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0261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87"/>
        <w:gridCol w:w="5839"/>
        <w:gridCol w:w="2835"/>
      </w:tblGrid>
      <w:tr w:rsidR="00306B7F" w:rsidRPr="00416C37" w14:paraId="1E2A502B" w14:textId="77777777" w:rsidTr="00D336AE">
        <w:trPr>
          <w:cantSplit/>
          <w:trHeight w:val="283"/>
          <w:tblHeader/>
        </w:trPr>
        <w:tc>
          <w:tcPr>
            <w:tcW w:w="1587" w:type="dxa"/>
            <w:tcBorders>
              <w:right w:val="nil"/>
            </w:tcBorders>
            <w:shd w:val="clear" w:color="auto" w:fill="1C3E6B"/>
            <w:vAlign w:val="center"/>
          </w:tcPr>
          <w:p w14:paraId="281CF82E" w14:textId="3E2090A3" w:rsidR="00306B7F" w:rsidRPr="0077584B" w:rsidRDefault="00B26B5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>
              <w:rPr>
                <w:rFonts w:cs="Helvetica"/>
                <w:szCs w:val="18"/>
              </w:rPr>
              <w:t>T</w:t>
            </w:r>
            <w:r>
              <w:t>ype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1C3E6B"/>
            <w:vAlign w:val="center"/>
          </w:tcPr>
          <w:p w14:paraId="7A69C503" w14:textId="04FE8D9E" w:rsidR="00306B7F" w:rsidRPr="0077584B" w:rsidRDefault="001F3F21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>
              <w:rPr>
                <w:rFonts w:cs="Helvetica"/>
                <w:szCs w:val="18"/>
              </w:rPr>
              <w:t>A</w:t>
            </w:r>
            <w:r>
              <w:t>ctivity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1C3E6B"/>
            <w:vAlign w:val="center"/>
          </w:tcPr>
          <w:p w14:paraId="46B80F28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Notes</w:t>
            </w:r>
          </w:p>
        </w:tc>
      </w:tr>
      <w:tr w:rsidR="001F3F21" w:rsidRPr="00416C37" w14:paraId="70C4E7DF" w14:textId="77777777" w:rsidTr="004573BE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85244E8" w14:textId="0EC750A9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Foundation Activities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2A5677" w14:textId="7ECF584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1 – Developing organisational safety capability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43F96E" w14:textId="77777777" w:rsidR="001F3F21" w:rsidRPr="00416C37" w:rsidRDefault="001F3F21" w:rsidP="001F3F21">
            <w:pPr>
              <w:spacing w:after="0"/>
              <w:ind w:right="-108"/>
              <w:rPr>
                <w:rFonts w:cs="Helvetica"/>
                <w:szCs w:val="18"/>
              </w:rPr>
            </w:pPr>
          </w:p>
        </w:tc>
      </w:tr>
      <w:tr w:rsidR="001F3F21" w:rsidRPr="00416C37" w14:paraId="3F099A0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D0039F7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BC9E8F" w14:textId="3839C50D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2 – Ensuring Executives understand the business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B1BA806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C28F11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E6648E4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50750EE" w14:textId="6A1E1D6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3 – Establishing policies and procedures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4B8AF46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249E2AF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B5BEF8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6C1219" w14:textId="4DEF2AFD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4 – Recruiting and employing (all employees)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8FF3966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2616B8AA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8A2B3D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AA9B0EF" w14:textId="1F30DE98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5 – Training employees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AF57859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42E9493D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B70C6D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964940E" w14:textId="732DE780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0B4246">
              <w:t>6 – Managing fitness to work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90AA7D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6275C18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241B5FF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DEFDDE9" w14:textId="650BC51F" w:rsidR="001F3F21" w:rsidRPr="00ED3EFD" w:rsidRDefault="001F3F21" w:rsidP="001F3F21">
            <w:pPr>
              <w:spacing w:after="0"/>
            </w:pPr>
            <w:r w:rsidRPr="000B4246">
              <w:t>7 – Working with other businesses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6213187" w14:textId="77777777" w:rsidR="001F3F21" w:rsidRPr="00416C37" w:rsidRDefault="001F3F21" w:rsidP="001F3F21">
            <w:pPr>
              <w:spacing w:after="0"/>
              <w:rPr>
                <w:rFonts w:cs="Helvetica"/>
              </w:rPr>
            </w:pPr>
          </w:p>
        </w:tc>
      </w:tr>
      <w:tr w:rsidR="001F3F21" w:rsidRPr="00416C37" w14:paraId="32159810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A0C859A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D6E6778" w14:textId="0F963259" w:rsidR="001F3F21" w:rsidRPr="00183028" w:rsidRDefault="001F3F21" w:rsidP="001F3F21">
            <w:pPr>
              <w:spacing w:after="0"/>
            </w:pPr>
            <w:r w:rsidRPr="000B4246">
              <w:t>8 – Monitoring and Assurance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F84509F" w14:textId="77777777" w:rsidR="001F3F21" w:rsidRPr="00416C37" w:rsidRDefault="001F3F21" w:rsidP="001F3F21">
            <w:pPr>
              <w:spacing w:after="0"/>
              <w:rPr>
                <w:rFonts w:cs="Helvetica"/>
              </w:rPr>
            </w:pPr>
          </w:p>
        </w:tc>
      </w:tr>
      <w:tr w:rsidR="001F3F21" w:rsidRPr="00416C37" w14:paraId="3529C5AA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AD79F06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FC70A8" w14:textId="10162C05" w:rsidR="001F3F21" w:rsidRPr="00183028" w:rsidRDefault="001F3F21" w:rsidP="001F3F21">
            <w:pPr>
              <w:spacing w:after="0"/>
            </w:pPr>
            <w:r w:rsidRPr="000B4246">
              <w:t>9 – Sharing information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B7AE82B" w14:textId="77777777" w:rsidR="001F3F21" w:rsidRPr="00416C37" w:rsidRDefault="001F3F21" w:rsidP="001F3F21">
            <w:pPr>
              <w:spacing w:after="0"/>
              <w:rPr>
                <w:rFonts w:cs="Helvetica"/>
              </w:rPr>
            </w:pPr>
          </w:p>
        </w:tc>
      </w:tr>
      <w:tr w:rsidR="001F3F21" w:rsidRPr="00416C37" w14:paraId="7682D67F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79A2576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F9C1415" w14:textId="3DA36B52" w:rsidR="001F3F21" w:rsidRPr="00183028" w:rsidRDefault="001F3F21" w:rsidP="001F3F21">
            <w:pPr>
              <w:spacing w:after="0"/>
            </w:pPr>
            <w:r w:rsidRPr="000B4246">
              <w:t>10 – Making agreements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1BB38E7" w14:textId="77777777" w:rsidR="001F3F21" w:rsidRPr="00416C37" w:rsidRDefault="001F3F21" w:rsidP="001F3F21">
            <w:pPr>
              <w:spacing w:after="0"/>
              <w:rPr>
                <w:rFonts w:cs="Helvetica"/>
              </w:rPr>
            </w:pPr>
          </w:p>
        </w:tc>
      </w:tr>
      <w:tr w:rsidR="00CB31C7" w:rsidRPr="0077584B" w14:paraId="0E0FAF40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3E3EE623" w14:textId="77777777" w:rsidR="00CB31C7" w:rsidRPr="0077584B" w:rsidRDefault="00CB31C7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50C0016E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0AC2D842" w14:textId="37324E90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Managing Drivers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FEF23AE" w14:textId="487500B3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27616D">
              <w:t>11 – Recruiting and employing heavy vehicle drivers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438C3E5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DE3542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03BF9C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7DABE08" w14:textId="22DF7C98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27616D">
              <w:t>12 – Managing driver health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DB90435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6AC9DFF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520090D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90809FF" w14:textId="2494AE01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27616D">
              <w:t>13 – Managing driver fatigue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474400C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7AC85998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DA26EEF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3B869D11" w14:textId="2776EED0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27616D">
              <w:t>14 – Managing distraction and inattention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364471A3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3AF3B16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322252F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FF97DC6" w14:textId="5B6E1870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27616D">
              <w:t>15 – Training drivers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15AFEF5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8000AB0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811D7E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6556CC5" w14:textId="56FF5D59" w:rsidR="001F3F21" w:rsidRPr="00714278" w:rsidRDefault="001F3F21" w:rsidP="001F3F21">
            <w:pPr>
              <w:keepNext/>
              <w:keepLines/>
              <w:spacing w:after="0"/>
            </w:pPr>
            <w:r w:rsidRPr="0027616D">
              <w:t>16 – Equipping drivers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63AC763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416C37" w14:paraId="1E50860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42B4D1C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C39D5E2" w14:textId="11724C8E" w:rsidR="001F3F21" w:rsidRPr="00714278" w:rsidRDefault="001F3F21" w:rsidP="001F3F21">
            <w:pPr>
              <w:keepNext/>
              <w:keepLines/>
              <w:spacing w:after="0"/>
            </w:pPr>
            <w:r w:rsidRPr="0027616D">
              <w:t>17 – Using monitoring devices and safety systems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1CF071C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77584B" w14:paraId="11E1C648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2DD650AD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197D2694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1D806BEF" w14:textId="2997D40E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Vehicles And Equipment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2B97701" w14:textId="5980BEE0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9113CE">
              <w:t>18 – Vehicle procurement and fleet management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01750A3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791BDD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3DB96E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FFAB43" w14:textId="77930A1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9113CE">
              <w:t>19 – Maintaining vehicles and equipment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65A0C2B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303A0B5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D2DA4E0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B1AD3D5" w14:textId="3C48E8F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9113CE">
              <w:t>20 – Equipping and modifying vehicles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F3D5D88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7A19F2BF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6B6E1B4B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674097E8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08275CF" w14:textId="426635A8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Premises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7EE59BF" w14:textId="202BEC2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9E4824">
              <w:t>21 – Design and characteristics of loading / unloading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F5BC2B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4A857C6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4109AC4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0E11DD" w14:textId="6B7A66FF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9E4824">
              <w:t>22 – Managing loading and unloading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D0421F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3F4E6745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56A97DDD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2BEA7615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3DDC8FB1" w14:textId="22C78676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Operations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1815A08" w14:textId="188BFF60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BC38F5">
              <w:t>23 – Arranging for the transport of goods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A67D1DA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22A751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CC0CDF5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BAA1109" w14:textId="5C8E75EA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BC38F5">
              <w:t>24 – Arranging for a vehicle to perform a task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65C68B9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38767128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53D89FC7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37F26E6B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32DFD988" w14:textId="5B6943B2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Journey Planning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0A9139E" w14:textId="694B4618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7429AA">
              <w:t>25 – Allocating a driver to a driving task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1626CBE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8FEDE9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82DDF4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989D233" w14:textId="5C81809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7429AA">
              <w:t>26 – Scheduling transport tasks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751D254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1888EC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4AF4837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53722046" w14:textId="6E05870E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7429AA">
              <w:t>27 – Route planning and selection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C4D0368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3CCFE2B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EDAA556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6505B8CB" w14:textId="5B019703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7429AA">
              <w:t>28 – Allocating or accepting a vehicle for a transport task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278F3ACF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4526E6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E39D702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BFA2E9B" w14:textId="32834193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7429AA">
              <w:t>29 – Accepting transport tasks as an owner driver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7DAEA12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291934AC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0327CE12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6C72743C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470683CD" w14:textId="4B1324FB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Loads, Loading, Unloading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FFB2DBB" w14:textId="3B68CE52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D96BAD">
              <w:t>30 – Manufacturing and packaging goods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164C1B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1F8CA3E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DE2061F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311DBDB" w14:textId="67AFD1F3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D96BAD">
              <w:t xml:space="preserve">31 – Loading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F2C3F7E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26AEB31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79D586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6A015D61" w14:textId="738944FF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D96BAD">
              <w:t>32 – Restraining loads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1683B10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4A7B8C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718A6B6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7C0608C" w14:textId="5E5927C9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D96BAD">
              <w:t xml:space="preserve">33 – Unloading 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1A4498D4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33BB798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169B517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F550FAC" w14:textId="5B8C67C3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D96BAD">
              <w:t>34 – Measuring, communicating and monitoring mass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46E491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21E34AF8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A84E5B6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6D6662" w14:textId="2D12127E" w:rsidR="001F3F21" w:rsidRPr="00D96BAD" w:rsidRDefault="001F3F21" w:rsidP="001F3F21">
            <w:pPr>
              <w:keepNext/>
              <w:keepLines/>
              <w:spacing w:after="0"/>
            </w:pPr>
            <w:r w:rsidRPr="00DC1CE1">
              <w:t>35 – Measuring, communicating and monitoring dimension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AFDB3B0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416C37" w14:paraId="607A846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70AFC8C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B8773E2" w14:textId="295C2BB0" w:rsidR="001F3F21" w:rsidRPr="00D96BAD" w:rsidRDefault="001F3F21" w:rsidP="001F3F21">
            <w:pPr>
              <w:keepNext/>
              <w:keepLines/>
              <w:spacing w:after="0"/>
            </w:pPr>
            <w:r w:rsidRPr="00DC1CE1">
              <w:t>36 – Operating a weighbridge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6756398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77584B" w14:paraId="33463FD7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7E8E46FC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1F3F21" w:rsidRPr="00416C37" w14:paraId="25498412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290BE31D" w14:textId="6FFE4E75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1F3F21">
              <w:rPr>
                <w:rFonts w:cs="Helvetica"/>
                <w:b/>
                <w:bCs/>
                <w:szCs w:val="18"/>
              </w:rPr>
              <w:t>Additional Sector Specific Controls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814985E" w14:textId="4A775239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32016F">
              <w:t>37 – Arranging for the collection and transport of livestock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92616E7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AEF2F8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05C6C73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4B93D50" w14:textId="59B99C65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32016F">
              <w:t>38 – Running an on-line freight platform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171EF1F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785AF6D0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5005CBD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19F285B2" w14:textId="7D52DBC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32016F">
              <w:t>39 – Operating on and around construction sites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7FFB8A3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4BD9EFDE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4BB9334" w14:textId="77777777" w:rsidR="001F3F21" w:rsidRPr="0077584B" w:rsidRDefault="001F3F21" w:rsidP="001F3F21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3B0B25A8" w14:textId="4B8B976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  <w:r w:rsidRPr="0032016F">
              <w:t>40 – Recovery vehicles and operations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35B069DC" w14:textId="77777777" w:rsidR="001F3F21" w:rsidRPr="00416C37" w:rsidRDefault="001F3F21" w:rsidP="001F3F21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5FA1E9F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2D3F46A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854350B" w14:textId="2CFD6408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32016F">
              <w:t>41 – Transporting dangerous goods or explosives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18392C1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416C37" w14:paraId="2936CE5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1990896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6EB3F41" w14:textId="06439787" w:rsidR="001F3F21" w:rsidRPr="00D96BAD" w:rsidRDefault="001F3F21" w:rsidP="001F3F21">
            <w:pPr>
              <w:keepNext/>
              <w:keepLines/>
              <w:spacing w:after="0"/>
            </w:pPr>
            <w:r w:rsidRPr="0032016F">
              <w:t>42 – Packing and restraining goods in shipping containers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9E67582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416C37" w14:paraId="0E23429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697092B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B47927B" w14:textId="5608AD31" w:rsidR="001F3F21" w:rsidRPr="00D96BAD" w:rsidRDefault="001F3F21" w:rsidP="001F3F21">
            <w:pPr>
              <w:keepNext/>
              <w:keepLines/>
              <w:spacing w:after="0"/>
            </w:pPr>
            <w:r w:rsidRPr="0032016F">
              <w:t>43 – Importing goods in shipping containers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3CB6D0C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416C37" w14:paraId="41F8341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13247FF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100C286" w14:textId="79DF798E" w:rsidR="001F3F21" w:rsidRPr="0032016F" w:rsidRDefault="001F3F21" w:rsidP="001F3F21">
            <w:pPr>
              <w:keepNext/>
              <w:keepLines/>
              <w:spacing w:after="0"/>
            </w:pPr>
            <w:r w:rsidRPr="00385C4A">
              <w:t>44 – Transporting shipping containers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533740F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416C37" w14:paraId="4CB1D4CE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B9FA3B9" w14:textId="77777777" w:rsidR="001F3F21" w:rsidRPr="0077584B" w:rsidRDefault="001F3F21" w:rsidP="001F3F21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658E505" w14:textId="0D473599" w:rsidR="001F3F21" w:rsidRPr="0032016F" w:rsidRDefault="001F3F21" w:rsidP="001F3F21">
            <w:pPr>
              <w:keepNext/>
              <w:keepLines/>
              <w:spacing w:after="0"/>
            </w:pPr>
            <w:r w:rsidRPr="00385C4A">
              <w:t>45 – Managing premises where shipping containers are loaded and/or unloaded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B56D18C" w14:textId="77777777" w:rsidR="001F3F21" w:rsidRPr="00416C37" w:rsidRDefault="001F3F21" w:rsidP="001F3F21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</w:tbl>
    <w:p w14:paraId="0C40746F" w14:textId="77777777" w:rsidR="000C3B63" w:rsidRPr="008E65F7" w:rsidRDefault="000C3B63" w:rsidP="00D336AE">
      <w:pPr>
        <w:keepNext/>
        <w:keepLines/>
        <w:spacing w:before="240"/>
        <w:ind w:right="113"/>
        <w:rPr>
          <w:rFonts w:ascii="Helvetica LT Std" w:hAnsi="Helvetica LT Std" w:cs="Arial"/>
          <w:b/>
          <w:color w:val="000000" w:themeColor="text1"/>
          <w:lang w:eastAsia="en-AU"/>
        </w:rPr>
      </w:pPr>
      <w:r w:rsidRPr="008E65F7">
        <w:rPr>
          <w:rFonts w:ascii="Helvetica LT Std" w:hAnsi="Helvetica LT Std" w:cs="Arial"/>
          <w:b/>
          <w:color w:val="000000" w:themeColor="text1"/>
          <w:lang w:eastAsia="en-AU"/>
        </w:rPr>
        <w:t>For more information:</w:t>
      </w:r>
    </w:p>
    <w:p w14:paraId="1FBF712F" w14:textId="5C1566CD" w:rsidR="000C3B63" w:rsidRPr="008E65F7" w:rsidRDefault="000C3B63" w:rsidP="00D336AE">
      <w:pPr>
        <w:keepNext/>
        <w:keepLines/>
        <w:tabs>
          <w:tab w:val="left" w:pos="1134"/>
        </w:tabs>
        <w:suppressAutoHyphens/>
        <w:ind w:right="113"/>
        <w:rPr>
          <w:rStyle w:val="Hyperlink"/>
          <w:rFonts w:ascii="Helvetica LT Std" w:hAnsi="Helvetica LT Std"/>
          <w:sz w:val="18"/>
          <w:lang w:eastAsia="en-AU"/>
        </w:rPr>
      </w:pPr>
      <w:r w:rsidRPr="008E65F7">
        <w:rPr>
          <w:rFonts w:ascii="Helvetica LT Std" w:hAnsi="Helvetica LT Std" w:cs="Arial"/>
          <w:lang w:eastAsia="en-AU"/>
        </w:rPr>
        <w:t>Visit</w:t>
      </w:r>
      <w:r w:rsidRPr="008E65F7">
        <w:rPr>
          <w:rFonts w:ascii="Helvetica LT Std" w:hAnsi="Helvetica LT Std" w:cs="Arial"/>
          <w:color w:val="auto"/>
          <w:lang w:eastAsia="en-AU"/>
        </w:rPr>
        <w:t>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3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www.nhvr.gov.au</w:t>
        </w:r>
      </w:hyperlink>
      <w:r w:rsidRPr="008E65F7">
        <w:rPr>
          <w:rStyle w:val="Hyperlink"/>
          <w:rFonts w:ascii="Helvetica LT Std" w:hAnsi="Helvetica LT Std"/>
          <w:color w:val="auto"/>
          <w:sz w:val="18"/>
          <w:lang w:eastAsia="en-AU"/>
        </w:rPr>
        <w:br/>
      </w:r>
      <w:r w:rsidRPr="008E65F7">
        <w:rPr>
          <w:rFonts w:ascii="Helvetica LT Std" w:hAnsi="Helvetica LT Std" w:cs="Arial"/>
          <w:color w:val="auto"/>
          <w:lang w:eastAsia="en-AU"/>
        </w:rPr>
        <w:t xml:space="preserve">Subscribe: 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4" w:history="1">
        <w:r w:rsidRPr="008E65F7">
          <w:rPr>
            <w:rStyle w:val="Hyperlink"/>
            <w:rFonts w:ascii="Helvetica LT Std" w:hAnsi="Helvetica LT Std"/>
            <w:color w:val="auto"/>
            <w:sz w:val="18"/>
          </w:rPr>
          <w:t>www.nhvr.gov.au/subscribe</w:t>
        </w:r>
      </w:hyperlink>
      <w:r w:rsidRPr="008E65F7">
        <w:rPr>
          <w:rFonts w:ascii="Helvetica LT Std" w:hAnsi="Helvetica LT Std" w:cs="Arial"/>
          <w:color w:val="auto"/>
          <w:lang w:eastAsia="en-AU"/>
        </w:rPr>
        <w:br/>
        <w:t>Email: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5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info@nhvr.gov.au</w:t>
        </w:r>
      </w:hyperlink>
      <w:r w:rsidRPr="008E65F7">
        <w:rPr>
          <w:rFonts w:ascii="Helvetica LT Std" w:hAnsi="Helvetica LT Std" w:cs="Arial"/>
          <w:lang w:eastAsia="en-AU"/>
        </w:rPr>
        <w:br/>
        <w:t>Phone:</w:t>
      </w:r>
      <w:r w:rsidRPr="008E65F7">
        <w:rPr>
          <w:rFonts w:ascii="Helvetica LT Std" w:hAnsi="Helvetica LT Std" w:cs="Arial"/>
          <w:lang w:eastAsia="en-AU"/>
        </w:rPr>
        <w:tab/>
        <w:t>13</w:t>
      </w:r>
      <w:r w:rsidR="00B4488D" w:rsidRPr="008E65F7">
        <w:rPr>
          <w:rFonts w:ascii="Helvetica LT Std" w:hAnsi="Helvetica LT Std" w:cs="Arial"/>
          <w:lang w:eastAsia="en-AU"/>
        </w:rPr>
        <w:t xml:space="preserve"> </w:t>
      </w:r>
      <w:r w:rsidRPr="008E65F7">
        <w:rPr>
          <w:rFonts w:ascii="Helvetica LT Std" w:hAnsi="Helvetica LT Std" w:cs="Arial"/>
          <w:lang w:eastAsia="en-AU"/>
        </w:rPr>
        <w:t>NHVR (</w:t>
      </w:r>
      <w:r w:rsidR="00B4488D" w:rsidRPr="008E65F7">
        <w:rPr>
          <w:rFonts w:ascii="Helvetica LT Std" w:hAnsi="Helvetica LT Std" w:cs="Arial"/>
          <w:lang w:eastAsia="en-AU"/>
        </w:rPr>
        <w:t>13 64 87</w:t>
      </w:r>
      <w:r w:rsidRPr="008E65F7">
        <w:rPr>
          <w:rFonts w:ascii="Helvetica LT Std" w:hAnsi="Helvetica LT Std" w:cs="Arial"/>
          <w:lang w:eastAsia="en-AU"/>
        </w:rPr>
        <w:t>)</w:t>
      </w:r>
      <w:r w:rsidR="00AB0CB2" w:rsidRPr="008E65F7">
        <w:rPr>
          <w:rFonts w:ascii="Helvetica LT Std" w:hAnsi="Helvetica LT Std" w:cs="Arial"/>
          <w:lang w:eastAsia="en-AU"/>
        </w:rPr>
        <w:t>*</w:t>
      </w:r>
    </w:p>
    <w:p w14:paraId="0E65EE05" w14:textId="4229D7C5" w:rsidR="000C3B63" w:rsidRPr="008E65F7" w:rsidRDefault="000C3B63" w:rsidP="00084D6E">
      <w:pPr>
        <w:keepNext/>
        <w:keepLines/>
        <w:spacing w:after="0"/>
        <w:rPr>
          <w:rFonts w:ascii="Helvetica LT Std" w:hAnsi="Helvetica LT Std"/>
          <w:color w:val="808080" w:themeColor="background1" w:themeShade="80"/>
          <w:sz w:val="11"/>
          <w:szCs w:val="11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*Standard 13 call charges apply. Please check with your phone provider.</w:t>
      </w:r>
    </w:p>
    <w:p w14:paraId="7768F667" w14:textId="21E2151A" w:rsidR="000C3B63" w:rsidRPr="008E65F7" w:rsidRDefault="000C3B63" w:rsidP="00084D6E">
      <w:pPr>
        <w:keepNext/>
        <w:keepLines/>
        <w:spacing w:after="0"/>
        <w:rPr>
          <w:rFonts w:ascii="Helvetica LT Std" w:hAnsi="Helvetica LT Std" w:cs="Arial"/>
          <w:color w:val="808080" w:themeColor="background1" w:themeShade="80"/>
          <w:sz w:val="11"/>
          <w:szCs w:val="11"/>
          <w:lang w:val="en-GB"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© Copyright Natio</w:t>
      </w:r>
      <w:r w:rsidR="006B56CA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nal Heavy Vehicle Regulator 20</w:t>
      </w:r>
      <w:r w:rsidR="00B4488D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2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6</w:t>
      </w: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 xml:space="preserve">, 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creativecommons.org/licenses/by/4.0</w:t>
      </w:r>
    </w:p>
    <w:p w14:paraId="1FF19565" w14:textId="6046804F" w:rsidR="0008437E" w:rsidRPr="008E65F7" w:rsidRDefault="000C3B63" w:rsidP="00084D6E">
      <w:pPr>
        <w:keepNext/>
        <w:keepLines/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Disclaimer: This information is only a guide and should not be relied upon as legal advice.</w:t>
      </w:r>
    </w:p>
    <w:sectPr w:rsidR="0008437E" w:rsidRPr="008E65F7" w:rsidSect="0077584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588" w:right="851" w:bottom="907" w:left="851" w:header="850" w:footer="510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BB308" w14:textId="77777777" w:rsidR="00D7635D" w:rsidRDefault="00D7635D" w:rsidP="00E01449">
      <w:r>
        <w:separator/>
      </w:r>
    </w:p>
  </w:endnote>
  <w:endnote w:type="continuationSeparator" w:id="0">
    <w:p w14:paraId="0276560D" w14:textId="77777777" w:rsidR="00D7635D" w:rsidRDefault="00D7635D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17DE" w14:textId="3227830F" w:rsidR="00E2271A" w:rsidRPr="00416C37" w:rsidRDefault="00E2271A" w:rsidP="0077584B">
    <w:pPr>
      <w:pStyle w:val="Footer"/>
    </w:pPr>
    <w:r w:rsidRPr="00416C37">
      <w:rPr>
        <w:sz w:val="14"/>
        <w:szCs w:val="14"/>
      </w:rPr>
      <w:t>www.nhvr.gov.au</w:t>
    </w:r>
    <w:r w:rsidRPr="00EB514E">
      <w:t xml:space="preserve"> </w:t>
    </w:r>
    <w:r w:rsidRPr="00EB514E">
      <w:tab/>
    </w:r>
    <w:r w:rsidRPr="00416C37">
      <w:fldChar w:fldCharType="begin"/>
    </w:r>
    <w:r w:rsidRPr="00416C37">
      <w:instrText xml:space="preserve"> PAGE   \* MERGEFORMAT </w:instrText>
    </w:r>
    <w:r w:rsidRPr="00416C37">
      <w:fldChar w:fldCharType="separate"/>
    </w:r>
    <w:r w:rsidR="008853F8" w:rsidRPr="00416C37">
      <w:t>2</w:t>
    </w:r>
    <w:r w:rsidRPr="00416C37">
      <w:fldChar w:fldCharType="end"/>
    </w:r>
    <w:r w:rsidRPr="00416C37">
      <w:t xml:space="preserve"> of </w:t>
    </w:r>
    <w:fldSimple w:instr=" NUMPAGES   \* MERGEFORMAT ">
      <w:r w:rsidR="008853F8" w:rsidRPr="00416C37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0F47" w14:textId="6388E2E0" w:rsidR="00E2271A" w:rsidRPr="00416C37" w:rsidRDefault="00416C37" w:rsidP="0077584B">
    <w:pPr>
      <w:pStyle w:val="Footer"/>
    </w:pPr>
    <w:r w:rsidRPr="00416C37">
      <w:rPr>
        <w:sz w:val="14"/>
        <w:szCs w:val="14"/>
      </w:rPr>
      <w:t>www.nhvr.gov.au</w:t>
    </w:r>
    <w:r w:rsidR="00E2271A" w:rsidRPr="00E2271A">
      <w:t xml:space="preserve"> </w:t>
    </w:r>
    <w:r w:rsidR="00E2271A">
      <w:tab/>
    </w:r>
    <w:r w:rsidR="00E2271A" w:rsidRPr="00416C37">
      <w:fldChar w:fldCharType="begin"/>
    </w:r>
    <w:r w:rsidR="00E2271A" w:rsidRPr="00416C37">
      <w:instrText xml:space="preserve"> PAGE   \* MERGEFORMAT </w:instrText>
    </w:r>
    <w:r w:rsidR="00E2271A" w:rsidRPr="00416C37">
      <w:fldChar w:fldCharType="separate"/>
    </w:r>
    <w:r w:rsidR="008853F8" w:rsidRPr="00416C37">
      <w:t>1</w:t>
    </w:r>
    <w:r w:rsidR="00E2271A" w:rsidRPr="00416C37">
      <w:fldChar w:fldCharType="end"/>
    </w:r>
    <w:r w:rsidR="00E2271A" w:rsidRPr="00416C37">
      <w:t xml:space="preserve"> of </w:t>
    </w:r>
    <w:fldSimple w:instr=" NUMPAGES   \* MERGEFORMAT ">
      <w:r w:rsidR="008853F8" w:rsidRPr="00416C37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0050" w14:textId="77777777" w:rsidR="00D7635D" w:rsidRDefault="00D7635D" w:rsidP="00E01449">
      <w:r>
        <w:separator/>
      </w:r>
    </w:p>
  </w:footnote>
  <w:footnote w:type="continuationSeparator" w:id="0">
    <w:p w14:paraId="2CFAE3F7" w14:textId="77777777" w:rsidR="00D7635D" w:rsidRDefault="00D7635D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F7526" w14:textId="10F948D3" w:rsidR="0055255D" w:rsidRPr="0055255D" w:rsidRDefault="007544FF" w:rsidP="0077584B">
    <w:pPr>
      <w:pStyle w:val="Footer"/>
      <w:spacing w:before="120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39808" behindDoc="0" locked="1" layoutInCell="0" allowOverlap="0" wp14:anchorId="594FA535" wp14:editId="4CC83480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27FCD" id="Straight Connector 3" o:spid="_x0000_s1026" style="position:absolute;z-index:25163980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34688" behindDoc="1" locked="1" layoutInCell="0" allowOverlap="0" wp14:anchorId="1078669E" wp14:editId="6F1AA325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1595148774" name="Picture 1595148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color w:val="0F2D52" w:themeColor="text2"/>
          <w:szCs w:val="16"/>
        </w:rPr>
        <w:alias w:val="Title"/>
        <w:tag w:val=""/>
        <w:id w:val="-13181808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PlaceholderText"/>
        </w:rPr>
      </w:sdtEndPr>
      <w:sdtContent>
        <w:r w:rsidR="001F3F21">
          <w:rPr>
            <w:rStyle w:val="PlaceholderText"/>
            <w:rFonts w:ascii="Helvetica" w:hAnsi="Helvetica" w:cs="Helvetica"/>
            <w:color w:val="0F2D52" w:themeColor="text2"/>
            <w:szCs w:val="16"/>
          </w:rPr>
          <w:t>Activity List</w:t>
        </w:r>
      </w:sdtContent>
    </w:sdt>
    <w:r w:rsidRPr="00276F3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9A8DB" w14:textId="5B2BE731" w:rsidR="00416C37" w:rsidRPr="0055255D" w:rsidRDefault="00416C37" w:rsidP="0077584B">
    <w:pPr>
      <w:pStyle w:val="Footer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82816" behindDoc="0" locked="1" layoutInCell="0" allowOverlap="0" wp14:anchorId="73BFCC0C" wp14:editId="2003D72E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1246100924" name="Straight Connector 12461009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E854A" id="Straight Connector 1246100924" o:spid="_x0000_s1026" style="position:absolute;z-index:25168281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68480" behindDoc="1" locked="1" layoutInCell="0" allowOverlap="0" wp14:anchorId="4E62CC10" wp14:editId="1615895C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2096547271" name="Picture 209654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b/>
          <w:bCs/>
          <w:color w:val="0F2D52" w:themeColor="text2"/>
          <w:sz w:val="24"/>
        </w:rPr>
        <w:alias w:val="Title"/>
        <w:tag w:val=""/>
        <w:id w:val="-21062522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2B7471" w:rsidRPr="002B7471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>Activit</w:t>
        </w:r>
        <w:r w:rsidR="00B26B5F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>y List</w:t>
        </w:r>
      </w:sdtContent>
    </w:sdt>
    <w:r w:rsidRPr="00276F3D">
      <w:tab/>
    </w:r>
  </w:p>
  <w:p w14:paraId="215D4491" w14:textId="6D58CBFB" w:rsidR="00833D38" w:rsidRPr="00833D38" w:rsidRDefault="00833D38" w:rsidP="00416C37">
    <w:pPr>
      <w:pStyle w:val="Header"/>
      <w:tabs>
        <w:tab w:val="left" w:pos="3547"/>
        <w:tab w:val="right" w:pos="9864"/>
      </w:tabs>
      <w:ind w:right="70"/>
      <w:jc w:val="right"/>
    </w:pPr>
    <w:r>
      <w:rPr>
        <w:lang w:eastAsia="en-AU"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48CEE0CE" wp14:editId="5A2B1AAE">
              <wp:simplePos x="0" y="0"/>
              <wp:positionH relativeFrom="page">
                <wp:posOffset>5941060</wp:posOffset>
              </wp:positionH>
              <wp:positionV relativeFrom="page">
                <wp:posOffset>1235075</wp:posOffset>
              </wp:positionV>
              <wp:extent cx="1446530" cy="135890"/>
              <wp:effectExtent l="0" t="0" r="127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530" cy="1358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68B10C79" w14:textId="77777777" w:rsidR="00833D38" w:rsidRPr="00276F3D" w:rsidRDefault="00D7635D" w:rsidP="00833D38">
                          <w:pPr>
                            <w:pStyle w:val="Header"/>
                            <w:tabs>
                              <w:tab w:val="left" w:pos="3547"/>
                              <w:tab w:val="right" w:pos="9864"/>
                            </w:tabs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alias w:val="Publish Date"/>
                              <w:tag w:val=""/>
                              <w:id w:val="-156709422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833D38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[Publish Date]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CEE0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67.8pt;margin-top:97.25pt;width:113.9pt;height:10.7pt;z-index: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" filled="f" stroked="f" strokeweight="0">
              <v:textbox style="mso-fit-shape-to-text:t" inset="0,0,0,0">
                <w:txbxContent>
                  <w:p w14:paraId="68B10C79" w14:textId="77777777" w:rsidR="00833D38" w:rsidRPr="00276F3D" w:rsidRDefault="00D7635D" w:rsidP="00833D38">
                    <w:pPr>
                      <w:pStyle w:val="Header"/>
                      <w:tabs>
                        <w:tab w:val="left" w:pos="3547"/>
                        <w:tab w:val="right" w:pos="9864"/>
                      </w:tabs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color w:val="FFFFFF" w:themeColor="background1"/>
                          <w:sz w:val="16"/>
                          <w:szCs w:val="16"/>
                        </w:rPr>
                        <w:alias w:val="Publish Date"/>
                        <w:tag w:val=""/>
                        <w:id w:val="-1567094222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833D38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[Publish Date]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7E2D"/>
    <w:multiLevelType w:val="hybridMultilevel"/>
    <w:tmpl w:val="CA1083DA"/>
    <w:lvl w:ilvl="0" w:tplc="C9461E5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9E"/>
    <w:multiLevelType w:val="hybridMultilevel"/>
    <w:tmpl w:val="A8345B88"/>
    <w:lvl w:ilvl="0" w:tplc="4ACAB734">
      <w:start w:val="1"/>
      <w:numFmt w:val="bullet"/>
      <w:lvlText w:val="o"/>
      <w:lvlJc w:val="left"/>
      <w:pPr>
        <w:ind w:left="737" w:hanging="17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C19598A"/>
    <w:multiLevelType w:val="hybridMultilevel"/>
    <w:tmpl w:val="1CA0B104"/>
    <w:lvl w:ilvl="0" w:tplc="7882AE5E">
      <w:start w:val="1"/>
      <w:numFmt w:val="bullet"/>
      <w:pStyle w:val="Bullet2"/>
      <w:lvlText w:val="o"/>
      <w:lvlJc w:val="left"/>
      <w:pPr>
        <w:ind w:left="737" w:hanging="453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A1EED644"/>
    <w:lvl w:ilvl="0" w:tplc="E6C4A0AC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2430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BAE0D8C8"/>
    <w:lvl w:ilvl="0" w:tplc="67D024C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5B0859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2C48C5"/>
    <w:multiLevelType w:val="multilevel"/>
    <w:tmpl w:val="07F2133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281">
    <w:abstractNumId w:val="0"/>
  </w:num>
  <w:num w:numId="2" w16cid:durableId="2054040983">
    <w:abstractNumId w:val="2"/>
  </w:num>
  <w:num w:numId="3" w16cid:durableId="236675232">
    <w:abstractNumId w:val="14"/>
  </w:num>
  <w:num w:numId="4" w16cid:durableId="1836995768">
    <w:abstractNumId w:val="12"/>
  </w:num>
  <w:num w:numId="5" w16cid:durableId="240994662">
    <w:abstractNumId w:val="8"/>
  </w:num>
  <w:num w:numId="6" w16cid:durableId="1865630299">
    <w:abstractNumId w:val="5"/>
  </w:num>
  <w:num w:numId="7" w16cid:durableId="185486823">
    <w:abstractNumId w:val="7"/>
  </w:num>
  <w:num w:numId="8" w16cid:durableId="906113735">
    <w:abstractNumId w:val="15"/>
  </w:num>
  <w:num w:numId="9" w16cid:durableId="1391922131">
    <w:abstractNumId w:val="9"/>
  </w:num>
  <w:num w:numId="10" w16cid:durableId="1194463327">
    <w:abstractNumId w:val="1"/>
  </w:num>
  <w:num w:numId="11" w16cid:durableId="1220870785">
    <w:abstractNumId w:val="11"/>
  </w:num>
  <w:num w:numId="12" w16cid:durableId="829906815">
    <w:abstractNumId w:val="6"/>
  </w:num>
  <w:num w:numId="13" w16cid:durableId="1624385070">
    <w:abstractNumId w:val="16"/>
  </w:num>
  <w:num w:numId="14" w16cid:durableId="1136531655">
    <w:abstractNumId w:val="13"/>
  </w:num>
  <w:num w:numId="15" w16cid:durableId="715809954">
    <w:abstractNumId w:val="10"/>
  </w:num>
  <w:num w:numId="16" w16cid:durableId="1032733620">
    <w:abstractNumId w:val="3"/>
  </w:num>
  <w:num w:numId="17" w16cid:durableId="200666960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90C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3670"/>
    <w:rsid w:val="00080106"/>
    <w:rsid w:val="00082C34"/>
    <w:rsid w:val="0008437E"/>
    <w:rsid w:val="00084D6E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C3B63"/>
    <w:rsid w:val="000D2088"/>
    <w:rsid w:val="000D4ECA"/>
    <w:rsid w:val="000E11A4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2C2C"/>
    <w:rsid w:val="00116D88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3332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704"/>
    <w:rsid w:val="00163A5A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6C5A"/>
    <w:rsid w:val="00197274"/>
    <w:rsid w:val="00197ABF"/>
    <w:rsid w:val="001A7348"/>
    <w:rsid w:val="001B20B1"/>
    <w:rsid w:val="001B2E37"/>
    <w:rsid w:val="001B4030"/>
    <w:rsid w:val="001B403C"/>
    <w:rsid w:val="001B4887"/>
    <w:rsid w:val="001B6F3C"/>
    <w:rsid w:val="001B7D69"/>
    <w:rsid w:val="001C4221"/>
    <w:rsid w:val="001C58B1"/>
    <w:rsid w:val="001D0483"/>
    <w:rsid w:val="001D4D4C"/>
    <w:rsid w:val="001D4F17"/>
    <w:rsid w:val="001D5C2C"/>
    <w:rsid w:val="001D6EC6"/>
    <w:rsid w:val="001D7E5C"/>
    <w:rsid w:val="001E00E6"/>
    <w:rsid w:val="001E1931"/>
    <w:rsid w:val="001E29AC"/>
    <w:rsid w:val="001E3341"/>
    <w:rsid w:val="001E3C35"/>
    <w:rsid w:val="001E7A2C"/>
    <w:rsid w:val="001F3F21"/>
    <w:rsid w:val="001F490C"/>
    <w:rsid w:val="001F68DE"/>
    <w:rsid w:val="001F7BAD"/>
    <w:rsid w:val="00200A88"/>
    <w:rsid w:val="00200BE1"/>
    <w:rsid w:val="00211CC5"/>
    <w:rsid w:val="00213EC3"/>
    <w:rsid w:val="00215C76"/>
    <w:rsid w:val="00221488"/>
    <w:rsid w:val="002214C1"/>
    <w:rsid w:val="00225E80"/>
    <w:rsid w:val="002266A4"/>
    <w:rsid w:val="00232B7D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2281"/>
    <w:rsid w:val="002661B1"/>
    <w:rsid w:val="00270884"/>
    <w:rsid w:val="002734A1"/>
    <w:rsid w:val="002748BD"/>
    <w:rsid w:val="00275B02"/>
    <w:rsid w:val="00276F3D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4492"/>
    <w:rsid w:val="002B7431"/>
    <w:rsid w:val="002B7471"/>
    <w:rsid w:val="002B7A59"/>
    <w:rsid w:val="002C18D0"/>
    <w:rsid w:val="002C2E48"/>
    <w:rsid w:val="002C38F3"/>
    <w:rsid w:val="002C4550"/>
    <w:rsid w:val="002C5A3E"/>
    <w:rsid w:val="002C6F7A"/>
    <w:rsid w:val="002C75C6"/>
    <w:rsid w:val="002C7E94"/>
    <w:rsid w:val="002D1A6C"/>
    <w:rsid w:val="002D4F09"/>
    <w:rsid w:val="002D6633"/>
    <w:rsid w:val="002E5191"/>
    <w:rsid w:val="002F274A"/>
    <w:rsid w:val="0030022D"/>
    <w:rsid w:val="00303185"/>
    <w:rsid w:val="00306138"/>
    <w:rsid w:val="00306B7F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1FC"/>
    <w:rsid w:val="00335265"/>
    <w:rsid w:val="003356C0"/>
    <w:rsid w:val="003445B9"/>
    <w:rsid w:val="00344F27"/>
    <w:rsid w:val="0034710A"/>
    <w:rsid w:val="003522BC"/>
    <w:rsid w:val="003536CE"/>
    <w:rsid w:val="003604C2"/>
    <w:rsid w:val="00362757"/>
    <w:rsid w:val="00362C49"/>
    <w:rsid w:val="00362CD7"/>
    <w:rsid w:val="00363C54"/>
    <w:rsid w:val="003654EC"/>
    <w:rsid w:val="0036595B"/>
    <w:rsid w:val="00370314"/>
    <w:rsid w:val="003712AC"/>
    <w:rsid w:val="003724CD"/>
    <w:rsid w:val="00375CFB"/>
    <w:rsid w:val="00377693"/>
    <w:rsid w:val="00383B72"/>
    <w:rsid w:val="00385DDD"/>
    <w:rsid w:val="00391F25"/>
    <w:rsid w:val="003921B2"/>
    <w:rsid w:val="00394A26"/>
    <w:rsid w:val="0039660A"/>
    <w:rsid w:val="00397B26"/>
    <w:rsid w:val="003A3877"/>
    <w:rsid w:val="003A43F4"/>
    <w:rsid w:val="003A5110"/>
    <w:rsid w:val="003B00C0"/>
    <w:rsid w:val="003B0A0D"/>
    <w:rsid w:val="003B0E55"/>
    <w:rsid w:val="003B1C84"/>
    <w:rsid w:val="003B3664"/>
    <w:rsid w:val="003B3A3C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431F"/>
    <w:rsid w:val="003E323D"/>
    <w:rsid w:val="003E3F95"/>
    <w:rsid w:val="003E56F3"/>
    <w:rsid w:val="003E6457"/>
    <w:rsid w:val="003F7B2A"/>
    <w:rsid w:val="003F7FC8"/>
    <w:rsid w:val="00405E43"/>
    <w:rsid w:val="0041038D"/>
    <w:rsid w:val="004113C7"/>
    <w:rsid w:val="00414586"/>
    <w:rsid w:val="00414F6A"/>
    <w:rsid w:val="00416779"/>
    <w:rsid w:val="00416AED"/>
    <w:rsid w:val="00416C37"/>
    <w:rsid w:val="00425472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533"/>
    <w:rsid w:val="004607E1"/>
    <w:rsid w:val="0046328C"/>
    <w:rsid w:val="004634E8"/>
    <w:rsid w:val="00464D36"/>
    <w:rsid w:val="00466F97"/>
    <w:rsid w:val="004709BB"/>
    <w:rsid w:val="00474D19"/>
    <w:rsid w:val="00487F4C"/>
    <w:rsid w:val="00491759"/>
    <w:rsid w:val="004954D5"/>
    <w:rsid w:val="00496DC1"/>
    <w:rsid w:val="004A0E29"/>
    <w:rsid w:val="004A2CA5"/>
    <w:rsid w:val="004A3D7E"/>
    <w:rsid w:val="004A4272"/>
    <w:rsid w:val="004A50F9"/>
    <w:rsid w:val="004A6259"/>
    <w:rsid w:val="004B1F69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36CC"/>
    <w:rsid w:val="004E402B"/>
    <w:rsid w:val="004E6948"/>
    <w:rsid w:val="004F20A2"/>
    <w:rsid w:val="004F6723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21248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5C66"/>
    <w:rsid w:val="0054632A"/>
    <w:rsid w:val="00551A5B"/>
    <w:rsid w:val="00551F26"/>
    <w:rsid w:val="0055255D"/>
    <w:rsid w:val="00553EAE"/>
    <w:rsid w:val="00554D51"/>
    <w:rsid w:val="00567AA3"/>
    <w:rsid w:val="00570B48"/>
    <w:rsid w:val="00570E76"/>
    <w:rsid w:val="00571C60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13E7"/>
    <w:rsid w:val="005C26B0"/>
    <w:rsid w:val="005C67B9"/>
    <w:rsid w:val="005C7EED"/>
    <w:rsid w:val="005D00A6"/>
    <w:rsid w:val="005D1B4A"/>
    <w:rsid w:val="005D41AB"/>
    <w:rsid w:val="005E4CD8"/>
    <w:rsid w:val="005E5BBF"/>
    <w:rsid w:val="005E5BC4"/>
    <w:rsid w:val="005E7F22"/>
    <w:rsid w:val="005F1BD4"/>
    <w:rsid w:val="005F2EA4"/>
    <w:rsid w:val="005F7F68"/>
    <w:rsid w:val="00600024"/>
    <w:rsid w:val="00601C56"/>
    <w:rsid w:val="00603FF9"/>
    <w:rsid w:val="00610461"/>
    <w:rsid w:val="00610664"/>
    <w:rsid w:val="006112C2"/>
    <w:rsid w:val="006148A4"/>
    <w:rsid w:val="00614B71"/>
    <w:rsid w:val="0061566D"/>
    <w:rsid w:val="00617243"/>
    <w:rsid w:val="00621E0C"/>
    <w:rsid w:val="0062435E"/>
    <w:rsid w:val="006324FA"/>
    <w:rsid w:val="00633518"/>
    <w:rsid w:val="006339A4"/>
    <w:rsid w:val="00633AEE"/>
    <w:rsid w:val="006407F9"/>
    <w:rsid w:val="00640B50"/>
    <w:rsid w:val="006439D1"/>
    <w:rsid w:val="0064648A"/>
    <w:rsid w:val="0065242F"/>
    <w:rsid w:val="0065325D"/>
    <w:rsid w:val="00653C60"/>
    <w:rsid w:val="006566E5"/>
    <w:rsid w:val="0065766C"/>
    <w:rsid w:val="00660092"/>
    <w:rsid w:val="00661316"/>
    <w:rsid w:val="00664448"/>
    <w:rsid w:val="00675991"/>
    <w:rsid w:val="00681B3B"/>
    <w:rsid w:val="00681C55"/>
    <w:rsid w:val="006841A0"/>
    <w:rsid w:val="006867AB"/>
    <w:rsid w:val="00696AF5"/>
    <w:rsid w:val="006A0B8E"/>
    <w:rsid w:val="006A6B1E"/>
    <w:rsid w:val="006B5199"/>
    <w:rsid w:val="006B56CA"/>
    <w:rsid w:val="006B6FC9"/>
    <w:rsid w:val="006B7B55"/>
    <w:rsid w:val="006C3070"/>
    <w:rsid w:val="006C5BE6"/>
    <w:rsid w:val="006D136D"/>
    <w:rsid w:val="006D14DF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AB7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1DAA"/>
    <w:rsid w:val="007366E7"/>
    <w:rsid w:val="00736B11"/>
    <w:rsid w:val="00742D2E"/>
    <w:rsid w:val="00745E22"/>
    <w:rsid w:val="00747469"/>
    <w:rsid w:val="00747992"/>
    <w:rsid w:val="00752269"/>
    <w:rsid w:val="007533A7"/>
    <w:rsid w:val="007544FF"/>
    <w:rsid w:val="00754FF1"/>
    <w:rsid w:val="00762B91"/>
    <w:rsid w:val="0076498E"/>
    <w:rsid w:val="0076732F"/>
    <w:rsid w:val="0076787A"/>
    <w:rsid w:val="00767DC4"/>
    <w:rsid w:val="0077061C"/>
    <w:rsid w:val="00772E03"/>
    <w:rsid w:val="00774DDA"/>
    <w:rsid w:val="00775665"/>
    <w:rsid w:val="0077584B"/>
    <w:rsid w:val="007768BF"/>
    <w:rsid w:val="007775BF"/>
    <w:rsid w:val="00785D70"/>
    <w:rsid w:val="00786216"/>
    <w:rsid w:val="00790D8C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F2"/>
    <w:rsid w:val="007C2C6C"/>
    <w:rsid w:val="007C46F8"/>
    <w:rsid w:val="007C776B"/>
    <w:rsid w:val="007D0E1F"/>
    <w:rsid w:val="007D234C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3D38"/>
    <w:rsid w:val="00836A7A"/>
    <w:rsid w:val="008374A0"/>
    <w:rsid w:val="00837A27"/>
    <w:rsid w:val="00842BE1"/>
    <w:rsid w:val="00842C1A"/>
    <w:rsid w:val="00844099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853F8"/>
    <w:rsid w:val="00890240"/>
    <w:rsid w:val="008A0452"/>
    <w:rsid w:val="008A11C5"/>
    <w:rsid w:val="008A1608"/>
    <w:rsid w:val="008A3B05"/>
    <w:rsid w:val="008A6248"/>
    <w:rsid w:val="008A6795"/>
    <w:rsid w:val="008B3E24"/>
    <w:rsid w:val="008B4586"/>
    <w:rsid w:val="008B497B"/>
    <w:rsid w:val="008B713C"/>
    <w:rsid w:val="008B75C8"/>
    <w:rsid w:val="008C50FD"/>
    <w:rsid w:val="008D0B4C"/>
    <w:rsid w:val="008D11D1"/>
    <w:rsid w:val="008D15B7"/>
    <w:rsid w:val="008D287F"/>
    <w:rsid w:val="008D57E9"/>
    <w:rsid w:val="008D6284"/>
    <w:rsid w:val="008E1600"/>
    <w:rsid w:val="008E1B35"/>
    <w:rsid w:val="008E1D9B"/>
    <w:rsid w:val="008E3C81"/>
    <w:rsid w:val="008E6078"/>
    <w:rsid w:val="008E65F7"/>
    <w:rsid w:val="008F12E9"/>
    <w:rsid w:val="008F19DE"/>
    <w:rsid w:val="008F34DC"/>
    <w:rsid w:val="009008DC"/>
    <w:rsid w:val="00902947"/>
    <w:rsid w:val="00902F0B"/>
    <w:rsid w:val="00903072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5B45"/>
    <w:rsid w:val="00946EE2"/>
    <w:rsid w:val="00951D71"/>
    <w:rsid w:val="00953984"/>
    <w:rsid w:val="00961E7C"/>
    <w:rsid w:val="00962047"/>
    <w:rsid w:val="0096305F"/>
    <w:rsid w:val="009639AC"/>
    <w:rsid w:val="00964B2E"/>
    <w:rsid w:val="009758A0"/>
    <w:rsid w:val="0098109B"/>
    <w:rsid w:val="00982050"/>
    <w:rsid w:val="009837BD"/>
    <w:rsid w:val="00985DDA"/>
    <w:rsid w:val="00986605"/>
    <w:rsid w:val="0099550C"/>
    <w:rsid w:val="009977A7"/>
    <w:rsid w:val="009A554D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D6ABA"/>
    <w:rsid w:val="009E39C4"/>
    <w:rsid w:val="009E5B06"/>
    <w:rsid w:val="009E5C6B"/>
    <w:rsid w:val="009E5E03"/>
    <w:rsid w:val="009F0666"/>
    <w:rsid w:val="009F2C12"/>
    <w:rsid w:val="009F33CC"/>
    <w:rsid w:val="009F3721"/>
    <w:rsid w:val="009F65F3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153C2"/>
    <w:rsid w:val="00A2061A"/>
    <w:rsid w:val="00A2157E"/>
    <w:rsid w:val="00A215ED"/>
    <w:rsid w:val="00A21B02"/>
    <w:rsid w:val="00A249CC"/>
    <w:rsid w:val="00A253DC"/>
    <w:rsid w:val="00A268BC"/>
    <w:rsid w:val="00A31222"/>
    <w:rsid w:val="00A33345"/>
    <w:rsid w:val="00A34476"/>
    <w:rsid w:val="00A363E4"/>
    <w:rsid w:val="00A40622"/>
    <w:rsid w:val="00A455F8"/>
    <w:rsid w:val="00A4639E"/>
    <w:rsid w:val="00A506AE"/>
    <w:rsid w:val="00A5229D"/>
    <w:rsid w:val="00A52795"/>
    <w:rsid w:val="00A53708"/>
    <w:rsid w:val="00A549E5"/>
    <w:rsid w:val="00A54E10"/>
    <w:rsid w:val="00A55836"/>
    <w:rsid w:val="00A56C4A"/>
    <w:rsid w:val="00A57086"/>
    <w:rsid w:val="00A576A5"/>
    <w:rsid w:val="00A60AE9"/>
    <w:rsid w:val="00A61CE0"/>
    <w:rsid w:val="00A63B7A"/>
    <w:rsid w:val="00A70F79"/>
    <w:rsid w:val="00A72F4D"/>
    <w:rsid w:val="00A74047"/>
    <w:rsid w:val="00A80336"/>
    <w:rsid w:val="00A8077B"/>
    <w:rsid w:val="00A80A0A"/>
    <w:rsid w:val="00A825C2"/>
    <w:rsid w:val="00A8292E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0CB2"/>
    <w:rsid w:val="00AB1D6A"/>
    <w:rsid w:val="00AB32FC"/>
    <w:rsid w:val="00AB7233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AF73E2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2FB8"/>
    <w:rsid w:val="00B24F1F"/>
    <w:rsid w:val="00B255C9"/>
    <w:rsid w:val="00B26B5F"/>
    <w:rsid w:val="00B278C6"/>
    <w:rsid w:val="00B306F9"/>
    <w:rsid w:val="00B34B7D"/>
    <w:rsid w:val="00B36AA0"/>
    <w:rsid w:val="00B4488D"/>
    <w:rsid w:val="00B451F5"/>
    <w:rsid w:val="00B4783A"/>
    <w:rsid w:val="00B50044"/>
    <w:rsid w:val="00B51DCD"/>
    <w:rsid w:val="00B6517E"/>
    <w:rsid w:val="00B7240F"/>
    <w:rsid w:val="00B73F17"/>
    <w:rsid w:val="00B75550"/>
    <w:rsid w:val="00B75B87"/>
    <w:rsid w:val="00B76AF9"/>
    <w:rsid w:val="00B80254"/>
    <w:rsid w:val="00B8279B"/>
    <w:rsid w:val="00B8441B"/>
    <w:rsid w:val="00B84E36"/>
    <w:rsid w:val="00B97013"/>
    <w:rsid w:val="00BA1405"/>
    <w:rsid w:val="00BA323F"/>
    <w:rsid w:val="00BA3FC9"/>
    <w:rsid w:val="00BA7704"/>
    <w:rsid w:val="00BC04EE"/>
    <w:rsid w:val="00BC5CDE"/>
    <w:rsid w:val="00BD3F72"/>
    <w:rsid w:val="00BD40B6"/>
    <w:rsid w:val="00BD476C"/>
    <w:rsid w:val="00BD616D"/>
    <w:rsid w:val="00BD738C"/>
    <w:rsid w:val="00BE08DF"/>
    <w:rsid w:val="00BE67B1"/>
    <w:rsid w:val="00BF0499"/>
    <w:rsid w:val="00BF2F47"/>
    <w:rsid w:val="00BF3D29"/>
    <w:rsid w:val="00BF54A0"/>
    <w:rsid w:val="00BF7CF6"/>
    <w:rsid w:val="00C04944"/>
    <w:rsid w:val="00C05FB7"/>
    <w:rsid w:val="00C0603C"/>
    <w:rsid w:val="00C11364"/>
    <w:rsid w:val="00C11C8D"/>
    <w:rsid w:val="00C13A4B"/>
    <w:rsid w:val="00C14A48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8B6"/>
    <w:rsid w:val="00C43A04"/>
    <w:rsid w:val="00C4488A"/>
    <w:rsid w:val="00C50B64"/>
    <w:rsid w:val="00C552CD"/>
    <w:rsid w:val="00C63B70"/>
    <w:rsid w:val="00C641C6"/>
    <w:rsid w:val="00C66820"/>
    <w:rsid w:val="00C70415"/>
    <w:rsid w:val="00C73F42"/>
    <w:rsid w:val="00C80384"/>
    <w:rsid w:val="00C871BA"/>
    <w:rsid w:val="00C908C4"/>
    <w:rsid w:val="00C909EA"/>
    <w:rsid w:val="00C95310"/>
    <w:rsid w:val="00C95EE2"/>
    <w:rsid w:val="00CA76B4"/>
    <w:rsid w:val="00CA7794"/>
    <w:rsid w:val="00CB1357"/>
    <w:rsid w:val="00CB23A2"/>
    <w:rsid w:val="00CB3173"/>
    <w:rsid w:val="00CB31C7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267BD"/>
    <w:rsid w:val="00D310C4"/>
    <w:rsid w:val="00D32052"/>
    <w:rsid w:val="00D336AE"/>
    <w:rsid w:val="00D3382D"/>
    <w:rsid w:val="00D35C30"/>
    <w:rsid w:val="00D35C70"/>
    <w:rsid w:val="00D40268"/>
    <w:rsid w:val="00D42EA2"/>
    <w:rsid w:val="00D435CC"/>
    <w:rsid w:val="00D43A37"/>
    <w:rsid w:val="00D448F3"/>
    <w:rsid w:val="00D459AA"/>
    <w:rsid w:val="00D46B9F"/>
    <w:rsid w:val="00D5085B"/>
    <w:rsid w:val="00D549A3"/>
    <w:rsid w:val="00D60278"/>
    <w:rsid w:val="00D62CE0"/>
    <w:rsid w:val="00D638FE"/>
    <w:rsid w:val="00D663CA"/>
    <w:rsid w:val="00D704B1"/>
    <w:rsid w:val="00D73602"/>
    <w:rsid w:val="00D73979"/>
    <w:rsid w:val="00D7635D"/>
    <w:rsid w:val="00D76376"/>
    <w:rsid w:val="00D9257E"/>
    <w:rsid w:val="00D94565"/>
    <w:rsid w:val="00D9456A"/>
    <w:rsid w:val="00D96B6A"/>
    <w:rsid w:val="00DA0650"/>
    <w:rsid w:val="00DA0BFB"/>
    <w:rsid w:val="00DA1D1F"/>
    <w:rsid w:val="00DA76D0"/>
    <w:rsid w:val="00DB0D5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45B1"/>
    <w:rsid w:val="00DF75AC"/>
    <w:rsid w:val="00DF7A9D"/>
    <w:rsid w:val="00E01449"/>
    <w:rsid w:val="00E01EAC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727B"/>
    <w:rsid w:val="00E173BD"/>
    <w:rsid w:val="00E2271A"/>
    <w:rsid w:val="00E22C41"/>
    <w:rsid w:val="00E23550"/>
    <w:rsid w:val="00E250C4"/>
    <w:rsid w:val="00E25918"/>
    <w:rsid w:val="00E25B7A"/>
    <w:rsid w:val="00E26576"/>
    <w:rsid w:val="00E26A68"/>
    <w:rsid w:val="00E3130B"/>
    <w:rsid w:val="00E31980"/>
    <w:rsid w:val="00E3586F"/>
    <w:rsid w:val="00E37D58"/>
    <w:rsid w:val="00E446A5"/>
    <w:rsid w:val="00E51B19"/>
    <w:rsid w:val="00E54E33"/>
    <w:rsid w:val="00E56C03"/>
    <w:rsid w:val="00E617D8"/>
    <w:rsid w:val="00E64ADA"/>
    <w:rsid w:val="00E64D9D"/>
    <w:rsid w:val="00E652EA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6B3C"/>
    <w:rsid w:val="00E8713E"/>
    <w:rsid w:val="00E87B49"/>
    <w:rsid w:val="00E922B5"/>
    <w:rsid w:val="00E9242E"/>
    <w:rsid w:val="00E93956"/>
    <w:rsid w:val="00EA7F38"/>
    <w:rsid w:val="00EB051A"/>
    <w:rsid w:val="00EB112B"/>
    <w:rsid w:val="00EB3A32"/>
    <w:rsid w:val="00EB472C"/>
    <w:rsid w:val="00EB514E"/>
    <w:rsid w:val="00EB6793"/>
    <w:rsid w:val="00EC1BFF"/>
    <w:rsid w:val="00EC5072"/>
    <w:rsid w:val="00EC6845"/>
    <w:rsid w:val="00EC785C"/>
    <w:rsid w:val="00ED0E1B"/>
    <w:rsid w:val="00ED108C"/>
    <w:rsid w:val="00ED175F"/>
    <w:rsid w:val="00ED1C12"/>
    <w:rsid w:val="00ED4538"/>
    <w:rsid w:val="00EE20C1"/>
    <w:rsid w:val="00EE2FFB"/>
    <w:rsid w:val="00EE462E"/>
    <w:rsid w:val="00EE5120"/>
    <w:rsid w:val="00EE5A2D"/>
    <w:rsid w:val="00EE61E9"/>
    <w:rsid w:val="00EF382D"/>
    <w:rsid w:val="00EF4915"/>
    <w:rsid w:val="00F02D4A"/>
    <w:rsid w:val="00F041FE"/>
    <w:rsid w:val="00F04FE3"/>
    <w:rsid w:val="00F05945"/>
    <w:rsid w:val="00F05E5C"/>
    <w:rsid w:val="00F05F83"/>
    <w:rsid w:val="00F103AD"/>
    <w:rsid w:val="00F169FB"/>
    <w:rsid w:val="00F16E8F"/>
    <w:rsid w:val="00F1782A"/>
    <w:rsid w:val="00F21348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408FD"/>
    <w:rsid w:val="00F432C9"/>
    <w:rsid w:val="00F43E85"/>
    <w:rsid w:val="00F456DF"/>
    <w:rsid w:val="00F4685C"/>
    <w:rsid w:val="00F500F4"/>
    <w:rsid w:val="00F51CB5"/>
    <w:rsid w:val="00F56401"/>
    <w:rsid w:val="00F569E7"/>
    <w:rsid w:val="00F6140B"/>
    <w:rsid w:val="00F62D7F"/>
    <w:rsid w:val="00F64B85"/>
    <w:rsid w:val="00F7053E"/>
    <w:rsid w:val="00F7461C"/>
    <w:rsid w:val="00F77B7F"/>
    <w:rsid w:val="00F77C53"/>
    <w:rsid w:val="00F80FCE"/>
    <w:rsid w:val="00F8286A"/>
    <w:rsid w:val="00F845F5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46C8"/>
    <w:rsid w:val="00FD0CE9"/>
    <w:rsid w:val="00FD11EF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99CB1"/>
  <w15:docId w15:val="{DB91B3BE-A208-4639-8391-CEAABE86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="Times New Roman"/>
        <w:color w:val="262626" w:themeColor="accent3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3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iPriority="2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197274"/>
    <w:pPr>
      <w:spacing w:after="120" w:line="240" w:lineRule="auto"/>
    </w:pPr>
  </w:style>
  <w:style w:type="paragraph" w:styleId="Heading1">
    <w:name w:val="heading 1"/>
    <w:basedOn w:val="Heading2"/>
    <w:next w:val="BodyText"/>
    <w:link w:val="Heading1Char"/>
    <w:qFormat/>
    <w:rsid w:val="00112C2C"/>
    <w:pPr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E01EAC"/>
    <w:pPr>
      <w:keepNext/>
      <w:spacing w:before="240"/>
      <w:outlineLvl w:val="1"/>
    </w:pPr>
    <w:rPr>
      <w:rFonts w:eastAsia="Cambria" w:cs="Effra-Bold"/>
      <w:b/>
      <w:bCs/>
      <w:color w:val="0F2D52" w:themeColor="text2"/>
      <w:sz w:val="24"/>
      <w:szCs w:val="24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112C2C"/>
    <w:pPr>
      <w:keepNext/>
      <w:spacing w:before="240"/>
      <w:outlineLvl w:val="2"/>
    </w:pPr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112C2C"/>
    <w:pPr>
      <w:keepNext/>
      <w:keepLines/>
      <w:spacing w:before="240"/>
      <w:outlineLvl w:val="3"/>
    </w:pPr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4"/>
    <w:rsid w:val="00112C2C"/>
    <w:pPr>
      <w:numPr>
        <w:ilvl w:val="4"/>
        <w:numId w:val="15"/>
      </w:numPr>
      <w:outlineLvl w:val="4"/>
    </w:pPr>
    <w:rPr>
      <w:sz w:val="18"/>
    </w:rPr>
  </w:style>
  <w:style w:type="paragraph" w:styleId="Heading6">
    <w:name w:val="heading 6"/>
    <w:basedOn w:val="Heading5"/>
    <w:next w:val="Normal"/>
    <w:link w:val="Heading6Char"/>
    <w:uiPriority w:val="5"/>
    <w:rsid w:val="00112C2C"/>
    <w:pPr>
      <w:numPr>
        <w:ilvl w:val="5"/>
      </w:numPr>
      <w:outlineLvl w:val="5"/>
    </w:pPr>
    <w:rPr>
      <w:b w:val="0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numPr>
        <w:ilvl w:val="6"/>
        <w:numId w:val="15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numPr>
        <w:ilvl w:val="7"/>
        <w:numId w:val="15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C2C"/>
    <w:rPr>
      <w:rFonts w:eastAsia="Cambria" w:cs="Effra-Bold"/>
      <w:b/>
      <w:bCs/>
      <w:color w:val="0F2D52" w:themeColor="text2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01EAC"/>
    <w:rPr>
      <w:rFonts w:eastAsia="Cambria" w:cs="Effra-Bold"/>
      <w:b/>
      <w:bCs/>
      <w:color w:val="0F2D52" w:themeColor="text2"/>
      <w:sz w:val="24"/>
      <w:szCs w:val="24"/>
    </w:rPr>
  </w:style>
  <w:style w:type="paragraph" w:customStyle="1" w:styleId="Number1">
    <w:name w:val="Number1"/>
    <w:basedOn w:val="ListParagraph"/>
    <w:uiPriority w:val="14"/>
    <w:qFormat/>
    <w:rsid w:val="00F77C53"/>
    <w:pPr>
      <w:numPr>
        <w:numId w:val="4"/>
      </w:numPr>
      <w:ind w:left="284" w:hanging="284"/>
      <w:contextualSpacing w:val="0"/>
    </w:pPr>
    <w:rPr>
      <w:rFonts w:eastAsia="Cambri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autoRedefine/>
    <w:uiPriority w:val="12"/>
    <w:qFormat/>
    <w:rsid w:val="00E01EAC"/>
    <w:pPr>
      <w:numPr>
        <w:numId w:val="1"/>
      </w:numPr>
      <w:tabs>
        <w:tab w:val="clear" w:pos="284"/>
      </w:tabs>
      <w:ind w:left="426" w:hanging="284"/>
      <w:contextualSpacing w:val="0"/>
    </w:pPr>
    <w:rPr>
      <w:rFonts w:eastAsia="Cambria"/>
      <w:sz w:val="18"/>
    </w:rPr>
  </w:style>
  <w:style w:type="table" w:styleId="TableGrid">
    <w:name w:val="Table Grid"/>
    <w:basedOn w:val="TableNormal"/>
    <w:rsid w:val="00A91FF7"/>
    <w:pPr>
      <w:spacing w:after="0" w:line="240" w:lineRule="auto"/>
    </w:p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B22FB8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asciiTheme="minorHAnsi" w:hAnsiTheme="minorHAnsi" w:cstheme="minorBidi"/>
      <w:b/>
      <w:noProof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B22FB8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autoRedefine/>
    <w:uiPriority w:val="23"/>
    <w:qFormat/>
    <w:rsid w:val="0077584B"/>
    <w:pPr>
      <w:tabs>
        <w:tab w:val="right" w:pos="10204"/>
      </w:tabs>
      <w:spacing w:after="0"/>
      <w:jc w:val="right"/>
    </w:pPr>
    <w:rPr>
      <w:rFonts w:ascii="Aptos Light" w:hAnsi="Aptos Light"/>
      <w:noProof/>
      <w:color w:val="7F7F7F" w:themeColor="text1" w:themeTint="80"/>
      <w:sz w:val="16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3"/>
    <w:rsid w:val="0077584B"/>
    <w:rPr>
      <w:rFonts w:ascii="Aptos Light" w:hAnsi="Aptos Light"/>
      <w:noProof/>
      <w:color w:val="7F7F7F" w:themeColor="text1" w:themeTint="80"/>
      <w:sz w:val="16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1FF7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asciiTheme="minorHAnsi" w:eastAsia="Cambria" w:hAnsiTheme="minorHAnsi" w:cstheme="minorBidi"/>
      <w:sz w:val="16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asciiTheme="minorHAnsi" w:hAnsiTheme="minorHAnsi" w:cstheme="minorBidi"/>
      <w:sz w:val="16"/>
    </w:rPr>
  </w:style>
  <w:style w:type="character" w:customStyle="1" w:styleId="Heading3Char">
    <w:name w:val="Heading 3 Char"/>
    <w:basedOn w:val="DefaultParagraphFont"/>
    <w:link w:val="Heading3"/>
    <w:uiPriority w:val="2"/>
    <w:rsid w:val="00112C2C"/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112C2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B22FB8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autoRedefine/>
    <w:uiPriority w:val="13"/>
    <w:qFormat/>
    <w:rsid w:val="00E01EAC"/>
    <w:pPr>
      <w:numPr>
        <w:numId w:val="17"/>
      </w:numPr>
      <w:tabs>
        <w:tab w:val="clear" w:pos="284"/>
      </w:tabs>
      <w:ind w:left="709" w:hanging="283"/>
      <w:contextualSpacing w:val="0"/>
    </w:pPr>
    <w:rPr>
      <w:rFonts w:eastAsia="Cambria"/>
      <w:sz w:val="18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9"/>
    <w:semiHidden/>
    <w:rsid w:val="00AB1D6A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A91FF7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F77C53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  <w:sz w:val="18"/>
    </w:rPr>
  </w:style>
  <w:style w:type="paragraph" w:styleId="NoSpacing">
    <w:name w:val="No Spacing"/>
    <w:link w:val="NoSpacingChar"/>
    <w:uiPriority w:val="49"/>
    <w:semiHidden/>
    <w:rsid w:val="00A91FF7"/>
    <w:pPr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112C2C"/>
    <w:rPr>
      <w:rFonts w:asciiTheme="minorHAnsi" w:eastAsiaTheme="majorEastAsia" w:hAnsiTheme="minorHAnsi" w:cstheme="majorBidi"/>
      <w:b/>
      <w:bCs/>
      <w:iCs/>
      <w:color w:val="0F2D52" w:themeColor="text2"/>
      <w:szCs w:val="20"/>
    </w:rPr>
  </w:style>
  <w:style w:type="table" w:customStyle="1" w:styleId="NHVRTable2">
    <w:name w:val="NHVR Table 2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A91FF7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rsid w:val="00B6517E"/>
    <w:rPr>
      <w:rFonts w:ascii="Calibri" w:hAnsi="Calibri"/>
      <w:color w:val="7030A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asciiTheme="minorHAnsi" w:hAnsiTheme="minorHAnsi" w:cstheme="minorBidi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asciiTheme="minorHAnsi" w:hAnsiTheme="minorHAnsi" w:cstheme="minorBidi"/>
      <w:b/>
      <w:szCs w:val="20"/>
    </w:rPr>
  </w:style>
  <w:style w:type="character" w:styleId="CommentReference">
    <w:name w:val="annotation reference"/>
    <w:basedOn w:val="DefaultParagraphFont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ascii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B22FB8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</w:rPr>
  </w:style>
  <w:style w:type="paragraph" w:styleId="BodyText">
    <w:name w:val="Body Text"/>
    <w:basedOn w:val="Normal"/>
    <w:link w:val="BodyTextChar"/>
    <w:autoRedefine/>
    <w:uiPriority w:val="10"/>
    <w:qFormat/>
    <w:rsid w:val="0077584B"/>
    <w:pPr>
      <w:keepNext/>
      <w:suppressAutoHyphens/>
    </w:pPr>
    <w:rPr>
      <w:rFonts w:ascii="Helvetica" w:hAnsi="Helvetica"/>
    </w:rPr>
  </w:style>
  <w:style w:type="character" w:customStyle="1" w:styleId="BodyTextChar">
    <w:name w:val="Body Text Char"/>
    <w:basedOn w:val="DefaultParagraphFont"/>
    <w:link w:val="BodyText"/>
    <w:uiPriority w:val="10"/>
    <w:rsid w:val="0077584B"/>
    <w:rPr>
      <w:rFonts w:ascii="Helvetica" w:hAnsi="Helvetica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B22FB8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E01EAC"/>
    <w:rPr>
      <w:rFonts w:eastAsia="Cambria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asciiTheme="minorHAnsi" w:hAnsiTheme="minorHAnsi" w:cstheme="minorBidi"/>
      <w:b/>
      <w:sz w:val="16"/>
    </w:rPr>
  </w:style>
  <w:style w:type="character" w:customStyle="1" w:styleId="Heading6Char">
    <w:name w:val="Heading 6 Char"/>
    <w:basedOn w:val="DefaultParagraphFont"/>
    <w:link w:val="Heading6"/>
    <w:uiPriority w:val="5"/>
    <w:rsid w:val="00112C2C"/>
    <w:rPr>
      <w:rFonts w:eastAsiaTheme="majorEastAsia" w:cstheme="majorBidi"/>
      <w:bCs/>
      <w:iCs/>
      <w:color w:val="0F2D52" w:themeColor="text2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1FF7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basedOn w:val="TableTextChar"/>
    <w:link w:val="Tablebullet1"/>
    <w:uiPriority w:val="17"/>
    <w:rsid w:val="0057727D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asciiTheme="minorHAnsi" w:eastAsia="Calibri" w:hAnsiTheme="minorHAnsi" w:cstheme="minorBidi"/>
      <w:b/>
      <w:sz w:val="16"/>
      <w:szCs w:val="16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asciiTheme="minorHAnsi" w:hAnsiTheme="minorHAnsi" w:cstheme="minorBidi"/>
      <w:lang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A91FF7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basedOn w:val="DefaultParagraphFont"/>
    <w:link w:val="Textbox"/>
    <w:uiPriority w:val="49"/>
    <w:semiHidden/>
    <w:rsid w:val="00ED1C12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asciiTheme="minorHAnsi" w:hAnsiTheme="minorHAnsi" w:cs="Arial"/>
      <w:sz w:val="20"/>
      <w:szCs w:val="20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B1D6A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ontentChar">
    <w:name w:val="Textbox Content Char"/>
    <w:basedOn w:val="DefaultParagraphFont"/>
    <w:link w:val="TextboxContent"/>
    <w:uiPriority w:val="49"/>
    <w:semiHidden/>
    <w:rsid w:val="00AB1D6A"/>
    <w:rPr>
      <w:rFonts w:eastAsia="Times New Roman" w:cs="Arial"/>
      <w:color w:val="262626" w:themeColor="accent3"/>
      <w:sz w:val="20"/>
      <w:szCs w:val="20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ED1C12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C4488A"/>
    <w:pPr>
      <w:spacing w:before="120" w:after="200"/>
    </w:pPr>
    <w:rPr>
      <w:color w:val="0F2D52" w:themeColor="text2"/>
      <w:sz w:val="16"/>
      <w:szCs w:val="16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rFonts w:asciiTheme="minorHAnsi" w:hAnsiTheme="minorHAnsi"/>
    </w:rPr>
  </w:style>
  <w:style w:type="character" w:customStyle="1" w:styleId="PublishDateChar">
    <w:name w:val="Publish Date Char"/>
    <w:basedOn w:val="TitleChar"/>
    <w:link w:val="PublishDate"/>
    <w:uiPriority w:val="22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rFonts w:asciiTheme="minorHAnsi" w:hAnsiTheme="minorHAnsi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C4488A"/>
    <w:rPr>
      <w:color w:val="0F2D52" w:themeColor="text2"/>
      <w:sz w:val="16"/>
      <w:szCs w:val="16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A91FF7"/>
    <w:rPr>
      <w:rFonts w:ascii="Calibri" w:eastAsia="Times New Roman" w:hAnsi="Calibri" w:cs="Times New Roman"/>
      <w:b w:val="0"/>
      <w:bCs w:val="0"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autoRedefine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basedOn w:val="Tablebullet1Char"/>
    <w:link w:val="Tablebullet2"/>
    <w:uiPriority w:val="18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basedOn w:val="TableTextChar"/>
    <w:link w:val="Tablenumber1"/>
    <w:uiPriority w:val="19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lang w:eastAsia="en-AU"/>
    </w:rPr>
  </w:style>
  <w:style w:type="character" w:customStyle="1" w:styleId="TextboxHeadingChar">
    <w:name w:val="Textbox Heading Char"/>
    <w:basedOn w:val="Heading4Char"/>
    <w:link w:val="TextboxHeading"/>
    <w:uiPriority w:val="49"/>
    <w:semiHidden/>
    <w:rsid w:val="00AB1D6A"/>
    <w:rPr>
      <w:rFonts w:eastAsiaTheme="majorEastAsia" w:cstheme="majorBidi"/>
      <w:b/>
      <w:bCs/>
      <w:iCs/>
      <w:color w:val="0F2D52" w:themeColor="text2"/>
      <w:sz w:val="20"/>
      <w:szCs w:val="20"/>
      <w:lang w:eastAsia="en-AU"/>
    </w:rPr>
  </w:style>
  <w:style w:type="paragraph" w:customStyle="1" w:styleId="Tableheading">
    <w:name w:val="Table heading"/>
    <w:basedOn w:val="Caption"/>
    <w:rsid w:val="00E86B3C"/>
    <w:pPr>
      <w:spacing w:before="240" w:after="120"/>
    </w:pPr>
    <w:rPr>
      <w:b/>
      <w:bCs/>
      <w:sz w:val="18"/>
      <w:szCs w:val="18"/>
    </w:rPr>
  </w:style>
  <w:style w:type="paragraph" w:customStyle="1" w:styleId="Image">
    <w:name w:val="Image"/>
    <w:basedOn w:val="BodyText"/>
    <w:autoRedefine/>
    <w:rsid w:val="00E86B3C"/>
    <w:pPr>
      <w:spacing w:before="240"/>
    </w:pPr>
    <w:rPr>
      <w:noProof/>
      <w:lang w:eastAsia="en-AU"/>
    </w:rPr>
  </w:style>
  <w:style w:type="table" w:customStyle="1" w:styleId="TableGrid1">
    <w:name w:val="Table Grid1"/>
    <w:basedOn w:val="TableNormal"/>
    <w:next w:val="TableGrid"/>
    <w:uiPriority w:val="39"/>
    <w:rsid w:val="002C6F7A"/>
    <w:pPr>
      <w:spacing w:after="0" w:line="240" w:lineRule="auto"/>
    </w:pPr>
    <w:rPr>
      <w:rFonts w:ascii="Helvetica" w:hAnsi="Helvetica" w:cs="Mangal"/>
      <w:color w:val="auto"/>
      <w:kern w:val="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des">
    <w:name w:val="Codes"/>
    <w:basedOn w:val="TableNormal"/>
    <w:uiPriority w:val="99"/>
    <w:rsid w:val="00C14A48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hvr.gov.a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nhvr.gov.au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nhvr.gov.au/subscri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Custom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AAC50-0DF1-4A79-A14A-A6EFD513F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61026-9BFB-4DA2-A876-5684958CE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ACE46E71-87C6-4473-95BC-F82C5F5617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2249</Characters>
  <Application>Microsoft Office Word</Application>
  <DocSecurity>0</DocSecurity>
  <Lines>97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Activities and Controls - Sector Specific Controls</vt:lpstr>
    </vt:vector>
  </TitlesOfParts>
  <Company>Origin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List</dc:title>
  <dc:subject>[Subject]</dc:subject>
  <dc:creator>Liam Hogan</dc:creator>
  <cp:lastModifiedBy>Liam Hogan</cp:lastModifiedBy>
  <cp:revision>3</cp:revision>
  <cp:lastPrinted>2017-11-30T08:25:00Z</cp:lastPrinted>
  <dcterms:created xsi:type="dcterms:W3CDTF">2026-01-15T07:00:00Z</dcterms:created>
  <dcterms:modified xsi:type="dcterms:W3CDTF">2026-01-15T07:07:00Z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