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261" w:type="dxa"/>
        <w:tblInd w:w="108" w:type="dxa"/>
        <w:tblCellMar>
          <w:top w:w="57" w:type="dxa"/>
          <w:bottom w:w="57" w:type="dxa"/>
        </w:tblCellMar>
        <w:tblLook w:val="04A0" w:firstRow="1" w:lastRow="0" w:firstColumn="1" w:lastColumn="0" w:noHBand="0" w:noVBand="1"/>
      </w:tblPr>
      <w:tblGrid>
        <w:gridCol w:w="1587"/>
        <w:gridCol w:w="5839"/>
        <w:gridCol w:w="2835"/>
      </w:tblGrid>
      <w:tr w:rsidR="00306B7F" w:rsidRPr="00416C37" w14:paraId="1E2A502B" w14:textId="77777777" w:rsidTr="00D336AE">
        <w:trPr>
          <w:cantSplit/>
          <w:trHeight w:val="283"/>
          <w:tblHeader/>
        </w:trPr>
        <w:tc>
          <w:tcPr>
            <w:tcW w:w="1587" w:type="dxa"/>
            <w:tcBorders>
              <w:right w:val="nil"/>
            </w:tcBorders>
            <w:shd w:val="clear" w:color="auto" w:fill="1C3E6B"/>
            <w:vAlign w:val="center"/>
          </w:tcPr>
          <w:p w14:paraId="281CF82E" w14:textId="77777777" w:rsidR="00306B7F" w:rsidRPr="0077584B" w:rsidRDefault="00306B7F" w:rsidP="00F21348">
            <w:pPr>
              <w:spacing w:after="0"/>
              <w:jc w:val="center"/>
              <w:rPr>
                <w:rFonts w:cs="Helvetica"/>
                <w:szCs w:val="18"/>
              </w:rPr>
            </w:pPr>
            <w:r w:rsidRPr="0077584B">
              <w:rPr>
                <w:rFonts w:cs="Helvetica"/>
                <w:szCs w:val="18"/>
              </w:rPr>
              <w:t>Activity</w:t>
            </w:r>
          </w:p>
        </w:tc>
        <w:tc>
          <w:tcPr>
            <w:tcW w:w="5839" w:type="dxa"/>
            <w:tcBorders>
              <w:left w:val="nil"/>
              <w:right w:val="nil"/>
            </w:tcBorders>
            <w:shd w:val="clear" w:color="auto" w:fill="1C3E6B"/>
            <w:vAlign w:val="center"/>
          </w:tcPr>
          <w:p w14:paraId="7A69C503" w14:textId="77777777" w:rsidR="00306B7F" w:rsidRPr="0077584B" w:rsidRDefault="00306B7F" w:rsidP="00F21348">
            <w:pPr>
              <w:spacing w:after="0"/>
              <w:jc w:val="center"/>
              <w:rPr>
                <w:rFonts w:cs="Helvetica"/>
                <w:szCs w:val="18"/>
              </w:rPr>
            </w:pPr>
            <w:r w:rsidRPr="0077584B">
              <w:rPr>
                <w:rFonts w:cs="Helvetica"/>
                <w:szCs w:val="18"/>
              </w:rPr>
              <w:t>Controls</w:t>
            </w:r>
          </w:p>
        </w:tc>
        <w:tc>
          <w:tcPr>
            <w:tcW w:w="2835" w:type="dxa"/>
            <w:tcBorders>
              <w:left w:val="nil"/>
            </w:tcBorders>
            <w:shd w:val="clear" w:color="auto" w:fill="1C3E6B"/>
            <w:vAlign w:val="center"/>
          </w:tcPr>
          <w:p w14:paraId="46B80F28" w14:textId="77777777" w:rsidR="00306B7F" w:rsidRPr="0077584B" w:rsidRDefault="00306B7F" w:rsidP="00F21348">
            <w:pPr>
              <w:spacing w:after="0"/>
              <w:jc w:val="center"/>
              <w:rPr>
                <w:rFonts w:cs="Helvetica"/>
                <w:szCs w:val="18"/>
              </w:rPr>
            </w:pPr>
            <w:r w:rsidRPr="0077584B">
              <w:rPr>
                <w:rFonts w:cs="Helvetica"/>
                <w:szCs w:val="18"/>
              </w:rPr>
              <w:t>Notes</w:t>
            </w:r>
          </w:p>
        </w:tc>
      </w:tr>
      <w:tr w:rsidR="00A549E5" w:rsidRPr="00416C37" w14:paraId="70C4E7DF" w14:textId="77777777" w:rsidTr="004573BE">
        <w:trPr>
          <w:cantSplit/>
        </w:trPr>
        <w:tc>
          <w:tcPr>
            <w:tcW w:w="1587" w:type="dxa"/>
            <w:vMerge w:val="restart"/>
            <w:tcBorders>
              <w:right w:val="nil"/>
            </w:tcBorders>
            <w:shd w:val="clear" w:color="auto" w:fill="DBE3E9"/>
          </w:tcPr>
          <w:p w14:paraId="585244E8" w14:textId="21CC9D80" w:rsidR="00A549E5" w:rsidRPr="0077584B" w:rsidRDefault="00A549E5" w:rsidP="00A549E5">
            <w:pPr>
              <w:spacing w:after="0"/>
              <w:rPr>
                <w:rFonts w:cs="Helvetica"/>
                <w:b/>
                <w:bCs/>
                <w:szCs w:val="18"/>
              </w:rPr>
            </w:pPr>
            <w:r w:rsidRPr="00A549E5">
              <w:rPr>
                <w:rFonts w:cs="Helvetica"/>
                <w:b/>
                <w:bCs/>
                <w:szCs w:val="18"/>
              </w:rPr>
              <w:t>18 – Vehicle procurement and fleet management</w:t>
            </w:r>
          </w:p>
        </w:tc>
        <w:tc>
          <w:tcPr>
            <w:tcW w:w="5839" w:type="dxa"/>
            <w:tcBorders>
              <w:left w:val="nil"/>
              <w:right w:val="nil"/>
            </w:tcBorders>
            <w:shd w:val="clear" w:color="auto" w:fill="EDF1F4"/>
          </w:tcPr>
          <w:p w14:paraId="672A5677" w14:textId="274D7170" w:rsidR="00A549E5" w:rsidRPr="00416C37" w:rsidRDefault="00A549E5" w:rsidP="00A549E5">
            <w:pPr>
              <w:spacing w:after="0"/>
              <w:rPr>
                <w:rFonts w:cs="Helvetica"/>
                <w:szCs w:val="18"/>
              </w:rPr>
            </w:pPr>
            <w:r w:rsidRPr="00183028">
              <w:t>18.1 - Assess suitability for planned use before purchasing or hiring a vehicle.</w:t>
            </w:r>
          </w:p>
        </w:tc>
        <w:tc>
          <w:tcPr>
            <w:tcW w:w="2835" w:type="dxa"/>
            <w:tcBorders>
              <w:left w:val="nil"/>
            </w:tcBorders>
            <w:shd w:val="clear" w:color="auto" w:fill="F5F7F9"/>
          </w:tcPr>
          <w:p w14:paraId="5E43F96E" w14:textId="77777777" w:rsidR="00A549E5" w:rsidRPr="00416C37" w:rsidRDefault="00A549E5" w:rsidP="00A549E5">
            <w:pPr>
              <w:spacing w:after="0"/>
              <w:ind w:right="-108"/>
              <w:rPr>
                <w:rFonts w:cs="Helvetica"/>
                <w:szCs w:val="18"/>
              </w:rPr>
            </w:pPr>
          </w:p>
        </w:tc>
      </w:tr>
      <w:tr w:rsidR="00A549E5" w:rsidRPr="00416C37" w14:paraId="3F099A03" w14:textId="77777777" w:rsidTr="004573BE">
        <w:trPr>
          <w:cantSplit/>
        </w:trPr>
        <w:tc>
          <w:tcPr>
            <w:tcW w:w="1587" w:type="dxa"/>
            <w:vMerge/>
            <w:tcBorders>
              <w:right w:val="nil"/>
            </w:tcBorders>
            <w:shd w:val="clear" w:color="auto" w:fill="DBE3E9"/>
          </w:tcPr>
          <w:p w14:paraId="4D0039F7"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1CBC9E8F" w14:textId="2E9C68B6" w:rsidR="00A549E5" w:rsidRPr="00416C37" w:rsidRDefault="00A549E5" w:rsidP="00A549E5">
            <w:pPr>
              <w:spacing w:after="0"/>
              <w:rPr>
                <w:rFonts w:cs="Helvetica"/>
                <w:szCs w:val="18"/>
              </w:rPr>
            </w:pPr>
            <w:r w:rsidRPr="00183028">
              <w:t>18.2 - Consider safety systems and technology that are part of the vehicle or can be fitted.</w:t>
            </w:r>
          </w:p>
        </w:tc>
        <w:tc>
          <w:tcPr>
            <w:tcW w:w="2835" w:type="dxa"/>
            <w:tcBorders>
              <w:left w:val="nil"/>
            </w:tcBorders>
            <w:shd w:val="clear" w:color="auto" w:fill="F5F7F9"/>
          </w:tcPr>
          <w:p w14:paraId="0B1BA806" w14:textId="77777777" w:rsidR="00A549E5" w:rsidRPr="00416C37" w:rsidRDefault="00A549E5" w:rsidP="00A549E5">
            <w:pPr>
              <w:spacing w:after="0"/>
              <w:rPr>
                <w:rFonts w:cs="Helvetica"/>
                <w:szCs w:val="18"/>
              </w:rPr>
            </w:pPr>
          </w:p>
        </w:tc>
      </w:tr>
      <w:tr w:rsidR="00A549E5" w:rsidRPr="00416C37" w14:paraId="1C28F117" w14:textId="77777777" w:rsidTr="004573BE">
        <w:trPr>
          <w:cantSplit/>
        </w:trPr>
        <w:tc>
          <w:tcPr>
            <w:tcW w:w="1587" w:type="dxa"/>
            <w:vMerge/>
            <w:tcBorders>
              <w:right w:val="nil"/>
            </w:tcBorders>
            <w:shd w:val="clear" w:color="auto" w:fill="DBE3E9"/>
          </w:tcPr>
          <w:p w14:paraId="6E6648E4"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650750EE" w14:textId="1730D0F6" w:rsidR="00A549E5" w:rsidRPr="00416C37" w:rsidRDefault="00A549E5" w:rsidP="00A549E5">
            <w:pPr>
              <w:spacing w:after="0"/>
              <w:rPr>
                <w:rFonts w:cs="Helvetica"/>
                <w:szCs w:val="18"/>
              </w:rPr>
            </w:pPr>
            <w:r w:rsidRPr="00183028">
              <w:t>18.3 - Consider how vehicle features will affect driver fatigue and health.</w:t>
            </w:r>
          </w:p>
        </w:tc>
        <w:tc>
          <w:tcPr>
            <w:tcW w:w="2835" w:type="dxa"/>
            <w:tcBorders>
              <w:left w:val="nil"/>
            </w:tcBorders>
            <w:shd w:val="clear" w:color="auto" w:fill="F5F7F9"/>
          </w:tcPr>
          <w:p w14:paraId="64B8AF46" w14:textId="77777777" w:rsidR="00A549E5" w:rsidRPr="00416C37" w:rsidRDefault="00A549E5" w:rsidP="00A549E5">
            <w:pPr>
              <w:spacing w:after="0"/>
              <w:rPr>
                <w:rFonts w:cs="Helvetica"/>
                <w:szCs w:val="18"/>
              </w:rPr>
            </w:pPr>
          </w:p>
        </w:tc>
      </w:tr>
      <w:tr w:rsidR="00A549E5" w:rsidRPr="00416C37" w14:paraId="5249E2AF" w14:textId="77777777" w:rsidTr="004573BE">
        <w:trPr>
          <w:cantSplit/>
        </w:trPr>
        <w:tc>
          <w:tcPr>
            <w:tcW w:w="1587" w:type="dxa"/>
            <w:vMerge/>
            <w:tcBorders>
              <w:right w:val="nil"/>
            </w:tcBorders>
            <w:shd w:val="clear" w:color="auto" w:fill="DBE3E9"/>
          </w:tcPr>
          <w:p w14:paraId="69B5BEF8"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7C6C1219" w14:textId="4AA7BFA5" w:rsidR="00A549E5" w:rsidRPr="00416C37" w:rsidRDefault="00A549E5" w:rsidP="00A549E5">
            <w:pPr>
              <w:spacing w:after="0"/>
              <w:rPr>
                <w:rFonts w:cs="Helvetica"/>
                <w:szCs w:val="18"/>
              </w:rPr>
            </w:pPr>
            <w:r w:rsidRPr="00183028">
              <w:t>18.4 - For the purchase of second-hand vehicles, consider the operating history, prior use, and maintenance records of the vehicle.</w:t>
            </w:r>
          </w:p>
        </w:tc>
        <w:tc>
          <w:tcPr>
            <w:tcW w:w="2835" w:type="dxa"/>
            <w:tcBorders>
              <w:left w:val="nil"/>
            </w:tcBorders>
            <w:shd w:val="clear" w:color="auto" w:fill="F5F7F9"/>
          </w:tcPr>
          <w:p w14:paraId="58FF3966" w14:textId="77777777" w:rsidR="00A549E5" w:rsidRPr="00416C37" w:rsidRDefault="00A549E5" w:rsidP="00A549E5">
            <w:pPr>
              <w:spacing w:after="0"/>
              <w:rPr>
                <w:rFonts w:cs="Helvetica"/>
                <w:szCs w:val="18"/>
              </w:rPr>
            </w:pPr>
          </w:p>
        </w:tc>
      </w:tr>
      <w:tr w:rsidR="00A549E5" w:rsidRPr="00416C37" w14:paraId="2616B8AA" w14:textId="77777777" w:rsidTr="004573BE">
        <w:trPr>
          <w:cantSplit/>
        </w:trPr>
        <w:tc>
          <w:tcPr>
            <w:tcW w:w="1587" w:type="dxa"/>
            <w:vMerge/>
            <w:tcBorders>
              <w:right w:val="nil"/>
            </w:tcBorders>
            <w:shd w:val="clear" w:color="auto" w:fill="DBE3E9"/>
          </w:tcPr>
          <w:p w14:paraId="778A2B3D"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0AA9B0EF" w14:textId="00A91BDC" w:rsidR="00A549E5" w:rsidRPr="00416C37" w:rsidRDefault="00A549E5" w:rsidP="00A549E5">
            <w:pPr>
              <w:spacing w:after="0"/>
              <w:rPr>
                <w:rFonts w:cs="Helvetica"/>
                <w:szCs w:val="18"/>
              </w:rPr>
            </w:pPr>
            <w:r w:rsidRPr="00183028">
              <w:t>18.5 - Assess intended use before purchasing or specifying rigid vehicle body.</w:t>
            </w:r>
          </w:p>
        </w:tc>
        <w:tc>
          <w:tcPr>
            <w:tcW w:w="2835" w:type="dxa"/>
            <w:tcBorders>
              <w:left w:val="nil"/>
            </w:tcBorders>
            <w:shd w:val="clear" w:color="auto" w:fill="F5F7F9"/>
          </w:tcPr>
          <w:p w14:paraId="2AF57859" w14:textId="77777777" w:rsidR="00A549E5" w:rsidRPr="00416C37" w:rsidRDefault="00A549E5" w:rsidP="00A549E5">
            <w:pPr>
              <w:spacing w:after="0"/>
              <w:rPr>
                <w:rFonts w:cs="Helvetica"/>
                <w:szCs w:val="18"/>
              </w:rPr>
            </w:pPr>
          </w:p>
        </w:tc>
      </w:tr>
      <w:tr w:rsidR="00A549E5" w:rsidRPr="00416C37" w14:paraId="42E9493D" w14:textId="77777777" w:rsidTr="004573BE">
        <w:trPr>
          <w:cantSplit/>
        </w:trPr>
        <w:tc>
          <w:tcPr>
            <w:tcW w:w="1587" w:type="dxa"/>
            <w:vMerge/>
            <w:tcBorders>
              <w:right w:val="nil"/>
            </w:tcBorders>
            <w:shd w:val="clear" w:color="auto" w:fill="DBE3E9"/>
          </w:tcPr>
          <w:p w14:paraId="50B70C6D"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1964940E" w14:textId="45FDFEE4" w:rsidR="00A549E5" w:rsidRPr="00416C37" w:rsidRDefault="00A549E5" w:rsidP="00A549E5">
            <w:pPr>
              <w:spacing w:after="0"/>
              <w:rPr>
                <w:rFonts w:cs="Helvetica"/>
                <w:szCs w:val="18"/>
              </w:rPr>
            </w:pPr>
            <w:r w:rsidRPr="00183028">
              <w:t>18.6 - Choose the safest vehicle and body that meets business requirements.</w:t>
            </w:r>
          </w:p>
        </w:tc>
        <w:tc>
          <w:tcPr>
            <w:tcW w:w="2835" w:type="dxa"/>
            <w:tcBorders>
              <w:left w:val="nil"/>
            </w:tcBorders>
            <w:shd w:val="clear" w:color="auto" w:fill="F5F7F9"/>
          </w:tcPr>
          <w:p w14:paraId="4290AA7D" w14:textId="77777777" w:rsidR="00A549E5" w:rsidRPr="00416C37" w:rsidRDefault="00A549E5" w:rsidP="00A549E5">
            <w:pPr>
              <w:spacing w:after="0"/>
              <w:rPr>
                <w:rFonts w:cs="Helvetica"/>
                <w:szCs w:val="18"/>
              </w:rPr>
            </w:pPr>
          </w:p>
        </w:tc>
      </w:tr>
      <w:tr w:rsidR="00A549E5" w:rsidRPr="00416C37" w14:paraId="6275C183" w14:textId="77777777" w:rsidTr="004573BE">
        <w:trPr>
          <w:cantSplit/>
        </w:trPr>
        <w:tc>
          <w:tcPr>
            <w:tcW w:w="1587" w:type="dxa"/>
            <w:vMerge/>
            <w:tcBorders>
              <w:right w:val="nil"/>
            </w:tcBorders>
            <w:shd w:val="clear" w:color="auto" w:fill="DBE3E9"/>
          </w:tcPr>
          <w:p w14:paraId="4241B5FF"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6DEFDDE9" w14:textId="6F9A613E" w:rsidR="00A549E5" w:rsidRPr="00ED3EFD" w:rsidRDefault="00A549E5" w:rsidP="00A549E5">
            <w:pPr>
              <w:spacing w:after="0"/>
            </w:pPr>
            <w:r w:rsidRPr="00183028">
              <w:t>18.7 - Manage the life cycle of the vehicle fleet.</w:t>
            </w:r>
          </w:p>
        </w:tc>
        <w:tc>
          <w:tcPr>
            <w:tcW w:w="2835" w:type="dxa"/>
            <w:tcBorders>
              <w:left w:val="nil"/>
            </w:tcBorders>
            <w:shd w:val="clear" w:color="auto" w:fill="F5F7F9"/>
          </w:tcPr>
          <w:p w14:paraId="26213187" w14:textId="77777777" w:rsidR="00A549E5" w:rsidRPr="00416C37" w:rsidRDefault="00A549E5" w:rsidP="00A549E5">
            <w:pPr>
              <w:spacing w:after="0"/>
              <w:rPr>
                <w:rFonts w:cs="Helvetica"/>
              </w:rPr>
            </w:pPr>
          </w:p>
        </w:tc>
      </w:tr>
      <w:tr w:rsidR="00306B7F" w:rsidRPr="00416C37" w14:paraId="7E68B36D" w14:textId="77777777" w:rsidTr="00D336AE">
        <w:trPr>
          <w:gridAfter w:val="2"/>
          <w:wAfter w:w="8674" w:type="dxa"/>
          <w:cantSplit/>
        </w:trPr>
        <w:tc>
          <w:tcPr>
            <w:tcW w:w="1587" w:type="dxa"/>
            <w:tcBorders>
              <w:left w:val="nil"/>
              <w:right w:val="nil"/>
            </w:tcBorders>
          </w:tcPr>
          <w:p w14:paraId="7F370FDE" w14:textId="77777777" w:rsidR="00306B7F" w:rsidRPr="0077584B" w:rsidRDefault="00306B7F" w:rsidP="00F21348">
            <w:pPr>
              <w:spacing w:after="0"/>
              <w:rPr>
                <w:rFonts w:cs="Helvetica"/>
                <w:b/>
                <w:bCs/>
                <w:szCs w:val="18"/>
              </w:rPr>
            </w:pPr>
          </w:p>
        </w:tc>
      </w:tr>
      <w:tr w:rsidR="00A549E5" w:rsidRPr="00416C37" w14:paraId="7E88AACA" w14:textId="77777777" w:rsidTr="00A655A0">
        <w:trPr>
          <w:cantSplit/>
        </w:trPr>
        <w:tc>
          <w:tcPr>
            <w:tcW w:w="1587" w:type="dxa"/>
            <w:vMerge w:val="restart"/>
            <w:tcBorders>
              <w:right w:val="nil"/>
            </w:tcBorders>
            <w:shd w:val="clear" w:color="auto" w:fill="DBE3E9"/>
          </w:tcPr>
          <w:p w14:paraId="1BF586C5" w14:textId="2041E8A5" w:rsidR="00A549E5" w:rsidRPr="0077584B" w:rsidRDefault="00A549E5" w:rsidP="00A549E5">
            <w:pPr>
              <w:spacing w:after="0"/>
              <w:rPr>
                <w:rFonts w:cs="Helvetica"/>
                <w:b/>
                <w:bCs/>
                <w:szCs w:val="18"/>
              </w:rPr>
            </w:pPr>
            <w:r w:rsidRPr="00A549E5">
              <w:rPr>
                <w:rFonts w:cs="Helvetica"/>
                <w:b/>
                <w:bCs/>
                <w:szCs w:val="18"/>
              </w:rPr>
              <w:t>19 - Maintaining vehicles and equipment</w:t>
            </w:r>
          </w:p>
        </w:tc>
        <w:tc>
          <w:tcPr>
            <w:tcW w:w="5839" w:type="dxa"/>
            <w:tcBorders>
              <w:left w:val="nil"/>
              <w:right w:val="nil"/>
            </w:tcBorders>
            <w:shd w:val="clear" w:color="auto" w:fill="EDF1F4"/>
          </w:tcPr>
          <w:p w14:paraId="353FE4CC" w14:textId="669AEDB1" w:rsidR="00A549E5" w:rsidRPr="00416C37" w:rsidRDefault="00A549E5" w:rsidP="00A549E5">
            <w:pPr>
              <w:spacing w:after="0"/>
              <w:rPr>
                <w:rFonts w:cs="Helvetica"/>
                <w:szCs w:val="18"/>
              </w:rPr>
            </w:pPr>
            <w:r w:rsidRPr="00A136D9">
              <w:t>19.1 - Create a service, inspection and maintenance schedule for each heavy vehicle and its auxiliary equipment, at a frequency appropriate for their use.</w:t>
            </w:r>
          </w:p>
        </w:tc>
        <w:tc>
          <w:tcPr>
            <w:tcW w:w="2835" w:type="dxa"/>
            <w:tcBorders>
              <w:left w:val="nil"/>
            </w:tcBorders>
            <w:shd w:val="clear" w:color="auto" w:fill="F5F7F9"/>
          </w:tcPr>
          <w:p w14:paraId="6F39268C" w14:textId="77777777" w:rsidR="00A549E5" w:rsidRPr="00416C37" w:rsidRDefault="00A549E5" w:rsidP="00A549E5">
            <w:pPr>
              <w:spacing w:after="0"/>
              <w:rPr>
                <w:rFonts w:cs="Helvetica"/>
                <w:szCs w:val="18"/>
              </w:rPr>
            </w:pPr>
          </w:p>
        </w:tc>
      </w:tr>
      <w:tr w:rsidR="00A549E5" w:rsidRPr="00416C37" w14:paraId="1CA4BDEF" w14:textId="77777777" w:rsidTr="00A655A0">
        <w:trPr>
          <w:cantSplit/>
        </w:trPr>
        <w:tc>
          <w:tcPr>
            <w:tcW w:w="1587" w:type="dxa"/>
            <w:vMerge/>
            <w:tcBorders>
              <w:right w:val="nil"/>
            </w:tcBorders>
            <w:shd w:val="clear" w:color="auto" w:fill="DBE3E9"/>
          </w:tcPr>
          <w:p w14:paraId="5C0CF0CE"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777EFE8D" w14:textId="16CC8E44" w:rsidR="00A549E5" w:rsidRPr="00416C37" w:rsidRDefault="00A549E5" w:rsidP="00A549E5">
            <w:pPr>
              <w:spacing w:after="0"/>
              <w:rPr>
                <w:rFonts w:cs="Helvetica"/>
                <w:szCs w:val="18"/>
              </w:rPr>
            </w:pPr>
            <w:r w:rsidRPr="00A136D9">
              <w:t>19.2 - Schedule a combination of regular focused inspections and less frequent but more thorough inspections.</w:t>
            </w:r>
          </w:p>
        </w:tc>
        <w:tc>
          <w:tcPr>
            <w:tcW w:w="2835" w:type="dxa"/>
            <w:tcBorders>
              <w:left w:val="nil"/>
            </w:tcBorders>
            <w:shd w:val="clear" w:color="auto" w:fill="F5F7F9"/>
          </w:tcPr>
          <w:p w14:paraId="5DF860C1" w14:textId="77777777" w:rsidR="00A549E5" w:rsidRPr="00416C37" w:rsidRDefault="00A549E5" w:rsidP="00A549E5">
            <w:pPr>
              <w:spacing w:after="0"/>
              <w:rPr>
                <w:rFonts w:cs="Helvetica"/>
                <w:szCs w:val="18"/>
              </w:rPr>
            </w:pPr>
          </w:p>
        </w:tc>
      </w:tr>
      <w:tr w:rsidR="00A549E5" w:rsidRPr="00416C37" w14:paraId="23150CDA" w14:textId="77777777" w:rsidTr="00A655A0">
        <w:trPr>
          <w:cantSplit/>
        </w:trPr>
        <w:tc>
          <w:tcPr>
            <w:tcW w:w="1587" w:type="dxa"/>
            <w:vMerge/>
            <w:tcBorders>
              <w:right w:val="nil"/>
            </w:tcBorders>
            <w:shd w:val="clear" w:color="auto" w:fill="DBE3E9"/>
          </w:tcPr>
          <w:p w14:paraId="771729ED" w14:textId="77777777" w:rsidR="00A549E5" w:rsidRPr="0077584B" w:rsidRDefault="00A549E5" w:rsidP="00A549E5">
            <w:pPr>
              <w:spacing w:after="0"/>
              <w:rPr>
                <w:rFonts w:cs="Helvetica"/>
                <w:b/>
                <w:bCs/>
                <w:szCs w:val="18"/>
              </w:rPr>
            </w:pPr>
          </w:p>
        </w:tc>
        <w:tc>
          <w:tcPr>
            <w:tcW w:w="5839" w:type="dxa"/>
            <w:tcBorders>
              <w:left w:val="nil"/>
              <w:bottom w:val="single" w:sz="4" w:space="0" w:color="auto"/>
              <w:right w:val="nil"/>
            </w:tcBorders>
            <w:shd w:val="clear" w:color="auto" w:fill="EDF1F4"/>
          </w:tcPr>
          <w:p w14:paraId="4EB05A77" w14:textId="38882789" w:rsidR="00A549E5" w:rsidRPr="00416C37" w:rsidRDefault="00A549E5" w:rsidP="00A549E5">
            <w:pPr>
              <w:spacing w:after="0"/>
              <w:rPr>
                <w:rFonts w:cs="Helvetica"/>
                <w:szCs w:val="18"/>
              </w:rPr>
            </w:pPr>
            <w:r w:rsidRPr="00A136D9">
              <w:t>19.3 - Ensure that operational schedules allow for maintenance to be undertaken in accordance with the service schedule established for the vehicle.</w:t>
            </w:r>
          </w:p>
        </w:tc>
        <w:tc>
          <w:tcPr>
            <w:tcW w:w="2835" w:type="dxa"/>
            <w:tcBorders>
              <w:left w:val="nil"/>
            </w:tcBorders>
            <w:shd w:val="clear" w:color="auto" w:fill="F5F7F9"/>
          </w:tcPr>
          <w:p w14:paraId="5E8B5A53" w14:textId="77777777" w:rsidR="00A549E5" w:rsidRPr="00416C37" w:rsidRDefault="00A549E5" w:rsidP="00A549E5">
            <w:pPr>
              <w:spacing w:after="0"/>
              <w:rPr>
                <w:rFonts w:cs="Helvetica"/>
                <w:szCs w:val="18"/>
              </w:rPr>
            </w:pPr>
          </w:p>
        </w:tc>
      </w:tr>
      <w:tr w:rsidR="00A549E5" w:rsidRPr="00416C37" w14:paraId="57FC44D4" w14:textId="77777777" w:rsidTr="00C909F7">
        <w:trPr>
          <w:cantSplit/>
        </w:trPr>
        <w:tc>
          <w:tcPr>
            <w:tcW w:w="1587" w:type="dxa"/>
            <w:vMerge/>
            <w:tcBorders>
              <w:right w:val="nil"/>
            </w:tcBorders>
            <w:shd w:val="clear" w:color="auto" w:fill="DBE3E9"/>
          </w:tcPr>
          <w:p w14:paraId="799AD3D8" w14:textId="77777777" w:rsidR="00A549E5" w:rsidRPr="0077584B" w:rsidRDefault="00A549E5" w:rsidP="00A549E5">
            <w:pPr>
              <w:spacing w:after="0"/>
              <w:rPr>
                <w:rFonts w:cs="Helvetica"/>
                <w:b/>
                <w:bCs/>
                <w:szCs w:val="18"/>
              </w:rPr>
            </w:pPr>
          </w:p>
        </w:tc>
        <w:tc>
          <w:tcPr>
            <w:tcW w:w="5839" w:type="dxa"/>
            <w:tcBorders>
              <w:left w:val="nil"/>
              <w:bottom w:val="single" w:sz="4" w:space="0" w:color="auto"/>
              <w:right w:val="nil"/>
            </w:tcBorders>
            <w:shd w:val="clear" w:color="auto" w:fill="EDF1F4"/>
          </w:tcPr>
          <w:p w14:paraId="43BDFEB4" w14:textId="69A72200" w:rsidR="00A549E5" w:rsidRPr="00416C37" w:rsidRDefault="00A549E5" w:rsidP="00A549E5">
            <w:pPr>
              <w:spacing w:after="0"/>
              <w:rPr>
                <w:rFonts w:cs="Helvetica"/>
                <w:szCs w:val="18"/>
              </w:rPr>
            </w:pPr>
            <w:r w:rsidRPr="00A136D9">
              <w:t>19.4 - Use suitably qualified or experienced people to carry out all work. Confirm that they comply with OEM recommendations and use parts of suitable quality.</w:t>
            </w:r>
          </w:p>
        </w:tc>
        <w:tc>
          <w:tcPr>
            <w:tcW w:w="2835" w:type="dxa"/>
            <w:tcBorders>
              <w:left w:val="nil"/>
              <w:bottom w:val="single" w:sz="4" w:space="0" w:color="auto"/>
            </w:tcBorders>
            <w:shd w:val="clear" w:color="auto" w:fill="F5F7F9"/>
          </w:tcPr>
          <w:p w14:paraId="6AE11555" w14:textId="77777777" w:rsidR="00A549E5" w:rsidRPr="00416C37" w:rsidRDefault="00A549E5" w:rsidP="00A549E5">
            <w:pPr>
              <w:spacing w:after="0"/>
              <w:rPr>
                <w:rFonts w:cs="Helvetica"/>
                <w:szCs w:val="18"/>
              </w:rPr>
            </w:pPr>
          </w:p>
        </w:tc>
      </w:tr>
      <w:tr w:rsidR="00A549E5" w:rsidRPr="00416C37" w14:paraId="00B33D5B" w14:textId="77777777" w:rsidTr="00A655A0">
        <w:trPr>
          <w:cantSplit/>
        </w:trPr>
        <w:tc>
          <w:tcPr>
            <w:tcW w:w="1587" w:type="dxa"/>
            <w:vMerge/>
            <w:tcBorders>
              <w:right w:val="nil"/>
            </w:tcBorders>
            <w:shd w:val="clear" w:color="auto" w:fill="DBE3E9"/>
          </w:tcPr>
          <w:p w14:paraId="1134ADE6" w14:textId="4DDEE6A1"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2D0015B7" w14:textId="0F333BD4" w:rsidR="00A549E5" w:rsidRPr="00416C37" w:rsidRDefault="00A549E5" w:rsidP="00A549E5">
            <w:pPr>
              <w:spacing w:after="0"/>
              <w:rPr>
                <w:rFonts w:cs="Helvetica"/>
                <w:szCs w:val="18"/>
              </w:rPr>
            </w:pPr>
            <w:r w:rsidRPr="00A136D9">
              <w:t>19.5 - Arrange for specialist inspection and servicing of auxiliary equipment.</w:t>
            </w:r>
          </w:p>
        </w:tc>
        <w:tc>
          <w:tcPr>
            <w:tcW w:w="2835" w:type="dxa"/>
            <w:tcBorders>
              <w:left w:val="nil"/>
            </w:tcBorders>
            <w:shd w:val="clear" w:color="auto" w:fill="F5F7F9"/>
          </w:tcPr>
          <w:p w14:paraId="774DDA0E" w14:textId="77777777" w:rsidR="00A549E5" w:rsidRPr="00416C37" w:rsidRDefault="00A549E5" w:rsidP="00A549E5">
            <w:pPr>
              <w:keepNext/>
              <w:keepLines/>
              <w:spacing w:after="0"/>
              <w:rPr>
                <w:rFonts w:cs="Helvetica"/>
                <w:szCs w:val="18"/>
              </w:rPr>
            </w:pPr>
          </w:p>
        </w:tc>
      </w:tr>
      <w:tr w:rsidR="00A549E5" w:rsidRPr="00416C37" w14:paraId="524B0950" w14:textId="77777777" w:rsidTr="00A655A0">
        <w:trPr>
          <w:cantSplit/>
        </w:trPr>
        <w:tc>
          <w:tcPr>
            <w:tcW w:w="1587" w:type="dxa"/>
            <w:vMerge/>
            <w:tcBorders>
              <w:right w:val="nil"/>
            </w:tcBorders>
            <w:shd w:val="clear" w:color="auto" w:fill="DBE3E9"/>
          </w:tcPr>
          <w:p w14:paraId="23D82D59"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37506D26" w14:textId="3B8AFDF8" w:rsidR="00A549E5" w:rsidRPr="00714278" w:rsidRDefault="00A549E5" w:rsidP="00A549E5">
            <w:pPr>
              <w:spacing w:after="0"/>
            </w:pPr>
            <w:r w:rsidRPr="00A136D9">
              <w:t>19.6 - Ensure that vehicles are thoroughly washed prior to mechanical inspection so that latent defects such as cracking or metal fatigue are visible.</w:t>
            </w:r>
          </w:p>
        </w:tc>
        <w:tc>
          <w:tcPr>
            <w:tcW w:w="2835" w:type="dxa"/>
            <w:tcBorders>
              <w:left w:val="nil"/>
            </w:tcBorders>
            <w:shd w:val="clear" w:color="auto" w:fill="F5F7F9"/>
          </w:tcPr>
          <w:p w14:paraId="23781F07" w14:textId="77777777" w:rsidR="00A549E5" w:rsidRPr="00416C37" w:rsidRDefault="00A549E5" w:rsidP="00A549E5">
            <w:pPr>
              <w:keepNext/>
              <w:keepLines/>
              <w:spacing w:after="0"/>
              <w:rPr>
                <w:rFonts w:cs="Helvetica"/>
              </w:rPr>
            </w:pPr>
          </w:p>
        </w:tc>
      </w:tr>
      <w:tr w:rsidR="00A549E5" w:rsidRPr="00416C37" w14:paraId="30AAB55C" w14:textId="77777777" w:rsidTr="00A655A0">
        <w:trPr>
          <w:cantSplit/>
        </w:trPr>
        <w:tc>
          <w:tcPr>
            <w:tcW w:w="1587" w:type="dxa"/>
            <w:vMerge/>
            <w:tcBorders>
              <w:right w:val="nil"/>
            </w:tcBorders>
            <w:shd w:val="clear" w:color="auto" w:fill="DBE3E9"/>
          </w:tcPr>
          <w:p w14:paraId="05AF73C8"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36F960C7" w14:textId="5E3DF7A5" w:rsidR="00A549E5" w:rsidRPr="00714278" w:rsidRDefault="00A549E5" w:rsidP="00A549E5">
            <w:pPr>
              <w:spacing w:after="0"/>
            </w:pPr>
            <w:r w:rsidRPr="00A136D9">
              <w:t>19.7 - Perform additional inspection and maintenance of vehicles that have been exposed to adverse conditions.</w:t>
            </w:r>
          </w:p>
        </w:tc>
        <w:tc>
          <w:tcPr>
            <w:tcW w:w="2835" w:type="dxa"/>
            <w:tcBorders>
              <w:left w:val="nil"/>
            </w:tcBorders>
            <w:shd w:val="clear" w:color="auto" w:fill="F5F7F9"/>
          </w:tcPr>
          <w:p w14:paraId="180270B6" w14:textId="77777777" w:rsidR="00A549E5" w:rsidRPr="00416C37" w:rsidRDefault="00A549E5" w:rsidP="00A549E5">
            <w:pPr>
              <w:keepNext/>
              <w:keepLines/>
              <w:spacing w:after="0"/>
              <w:rPr>
                <w:rFonts w:cs="Helvetica"/>
              </w:rPr>
            </w:pPr>
          </w:p>
        </w:tc>
      </w:tr>
      <w:tr w:rsidR="00A549E5" w:rsidRPr="00416C37" w14:paraId="2EE30BCE" w14:textId="77777777" w:rsidTr="00A655A0">
        <w:trPr>
          <w:cantSplit/>
        </w:trPr>
        <w:tc>
          <w:tcPr>
            <w:tcW w:w="1587" w:type="dxa"/>
            <w:vMerge/>
            <w:tcBorders>
              <w:right w:val="nil"/>
            </w:tcBorders>
            <w:shd w:val="clear" w:color="auto" w:fill="DBE3E9"/>
          </w:tcPr>
          <w:p w14:paraId="558900B9"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03ED9F0A" w14:textId="0A526C02" w:rsidR="00A549E5" w:rsidRPr="00714278" w:rsidRDefault="00A549E5" w:rsidP="00A549E5">
            <w:pPr>
              <w:spacing w:after="0"/>
            </w:pPr>
            <w:r w:rsidRPr="00A136D9">
              <w:t>19.8 - Develop pre-start and post-operation inspection procedures to be used before and after a driving shift.</w:t>
            </w:r>
          </w:p>
        </w:tc>
        <w:tc>
          <w:tcPr>
            <w:tcW w:w="2835" w:type="dxa"/>
            <w:tcBorders>
              <w:left w:val="nil"/>
            </w:tcBorders>
            <w:shd w:val="clear" w:color="auto" w:fill="F5F7F9"/>
          </w:tcPr>
          <w:p w14:paraId="4DFAF057" w14:textId="77777777" w:rsidR="00A549E5" w:rsidRPr="00416C37" w:rsidRDefault="00A549E5" w:rsidP="00A549E5">
            <w:pPr>
              <w:keepNext/>
              <w:keepLines/>
              <w:spacing w:after="0"/>
              <w:rPr>
                <w:rFonts w:cs="Helvetica"/>
              </w:rPr>
            </w:pPr>
          </w:p>
        </w:tc>
      </w:tr>
      <w:tr w:rsidR="00A549E5" w:rsidRPr="00416C37" w14:paraId="58520D9A" w14:textId="77777777" w:rsidTr="00A655A0">
        <w:trPr>
          <w:cantSplit/>
        </w:trPr>
        <w:tc>
          <w:tcPr>
            <w:tcW w:w="1587" w:type="dxa"/>
            <w:vMerge/>
            <w:tcBorders>
              <w:right w:val="nil"/>
            </w:tcBorders>
            <w:shd w:val="clear" w:color="auto" w:fill="DBE3E9"/>
          </w:tcPr>
          <w:p w14:paraId="77B43D21"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589A0516" w14:textId="17062DE5" w:rsidR="00A549E5" w:rsidRPr="00714278" w:rsidRDefault="00A549E5" w:rsidP="00A549E5">
            <w:pPr>
              <w:spacing w:after="0"/>
            </w:pPr>
            <w:r w:rsidRPr="00A136D9">
              <w:t>19.9 - Ensure drivers’ pre-start and post-operation checks are part of their paid work time.</w:t>
            </w:r>
          </w:p>
        </w:tc>
        <w:tc>
          <w:tcPr>
            <w:tcW w:w="2835" w:type="dxa"/>
            <w:tcBorders>
              <w:left w:val="nil"/>
            </w:tcBorders>
            <w:shd w:val="clear" w:color="auto" w:fill="F5F7F9"/>
          </w:tcPr>
          <w:p w14:paraId="27C1FEA0" w14:textId="77777777" w:rsidR="00A549E5" w:rsidRPr="00416C37" w:rsidRDefault="00A549E5" w:rsidP="00A549E5">
            <w:pPr>
              <w:keepNext/>
              <w:keepLines/>
              <w:spacing w:after="0"/>
              <w:rPr>
                <w:rFonts w:cs="Helvetica"/>
              </w:rPr>
            </w:pPr>
          </w:p>
        </w:tc>
      </w:tr>
      <w:tr w:rsidR="00A549E5" w:rsidRPr="00416C37" w14:paraId="1815135C" w14:textId="77777777" w:rsidTr="00A655A0">
        <w:trPr>
          <w:cantSplit/>
        </w:trPr>
        <w:tc>
          <w:tcPr>
            <w:tcW w:w="1587" w:type="dxa"/>
            <w:vMerge/>
            <w:tcBorders>
              <w:right w:val="nil"/>
            </w:tcBorders>
            <w:shd w:val="clear" w:color="auto" w:fill="DBE3E9"/>
          </w:tcPr>
          <w:p w14:paraId="60831277"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1F68431D" w14:textId="631B6143" w:rsidR="00A549E5" w:rsidRPr="00714278" w:rsidRDefault="00A549E5" w:rsidP="00A549E5">
            <w:pPr>
              <w:spacing w:after="0"/>
            </w:pPr>
            <w:r w:rsidRPr="00A136D9">
              <w:t>19.10 - Provide training to drivers and other employees about the vehicle maintenance procedure, including how to conduct pre-start and post-operation checks.</w:t>
            </w:r>
          </w:p>
        </w:tc>
        <w:tc>
          <w:tcPr>
            <w:tcW w:w="2835" w:type="dxa"/>
            <w:tcBorders>
              <w:left w:val="nil"/>
            </w:tcBorders>
            <w:shd w:val="clear" w:color="auto" w:fill="F5F7F9"/>
          </w:tcPr>
          <w:p w14:paraId="7DE367E1" w14:textId="77777777" w:rsidR="00A549E5" w:rsidRPr="00416C37" w:rsidRDefault="00A549E5" w:rsidP="00A549E5">
            <w:pPr>
              <w:keepNext/>
              <w:keepLines/>
              <w:spacing w:after="0"/>
              <w:rPr>
                <w:rFonts w:cs="Helvetica"/>
              </w:rPr>
            </w:pPr>
          </w:p>
        </w:tc>
      </w:tr>
      <w:tr w:rsidR="00A549E5" w:rsidRPr="00416C37" w14:paraId="768E590F" w14:textId="77777777" w:rsidTr="00A655A0">
        <w:trPr>
          <w:cantSplit/>
        </w:trPr>
        <w:tc>
          <w:tcPr>
            <w:tcW w:w="1587" w:type="dxa"/>
            <w:vMerge/>
            <w:tcBorders>
              <w:right w:val="nil"/>
            </w:tcBorders>
            <w:shd w:val="clear" w:color="auto" w:fill="DBE3E9"/>
          </w:tcPr>
          <w:p w14:paraId="59E7DFA5"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2F7B98BB" w14:textId="2C6F3496" w:rsidR="00A549E5" w:rsidRPr="00714278" w:rsidRDefault="00A549E5" w:rsidP="00A549E5">
            <w:pPr>
              <w:spacing w:after="0"/>
            </w:pPr>
            <w:r w:rsidRPr="00A136D9">
              <w:t>19.11 - Create an information channel between drivers and the people undertaking maintenance for sharing performance and diagnostic information including feedback about pre-start or post-operation checks.  (See control 15.21)</w:t>
            </w:r>
          </w:p>
        </w:tc>
        <w:tc>
          <w:tcPr>
            <w:tcW w:w="2835" w:type="dxa"/>
            <w:tcBorders>
              <w:left w:val="nil"/>
            </w:tcBorders>
            <w:shd w:val="clear" w:color="auto" w:fill="F5F7F9"/>
          </w:tcPr>
          <w:p w14:paraId="339F04F7" w14:textId="77777777" w:rsidR="00A549E5" w:rsidRPr="00416C37" w:rsidRDefault="00A549E5" w:rsidP="00A549E5">
            <w:pPr>
              <w:keepNext/>
              <w:keepLines/>
              <w:spacing w:after="0"/>
              <w:rPr>
                <w:rFonts w:cs="Helvetica"/>
              </w:rPr>
            </w:pPr>
          </w:p>
        </w:tc>
      </w:tr>
      <w:tr w:rsidR="00A549E5" w:rsidRPr="00416C37" w14:paraId="0CB4FE96" w14:textId="77777777" w:rsidTr="00A655A0">
        <w:trPr>
          <w:cantSplit/>
        </w:trPr>
        <w:tc>
          <w:tcPr>
            <w:tcW w:w="1587" w:type="dxa"/>
            <w:vMerge/>
            <w:tcBorders>
              <w:right w:val="nil"/>
            </w:tcBorders>
            <w:shd w:val="clear" w:color="auto" w:fill="DBE3E9"/>
          </w:tcPr>
          <w:p w14:paraId="4BF79993"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74CB7437" w14:textId="414131E3" w:rsidR="00A549E5" w:rsidRPr="00714278" w:rsidRDefault="00A549E5" w:rsidP="00A549E5">
            <w:pPr>
              <w:spacing w:after="0"/>
            </w:pPr>
            <w:r w:rsidRPr="00A136D9">
              <w:t>19.12 - Implement a system for ensuring that vehicle maintenance issues, defects or defect notices are recorded, and actioned and that defective vehicles that pose an imminent safety risk are removed from service and not returned to service until repaired.</w:t>
            </w:r>
          </w:p>
        </w:tc>
        <w:tc>
          <w:tcPr>
            <w:tcW w:w="2835" w:type="dxa"/>
            <w:tcBorders>
              <w:left w:val="nil"/>
            </w:tcBorders>
            <w:shd w:val="clear" w:color="auto" w:fill="F5F7F9"/>
          </w:tcPr>
          <w:p w14:paraId="3C365DB0" w14:textId="77777777" w:rsidR="00A549E5" w:rsidRPr="00416C37" w:rsidRDefault="00A549E5" w:rsidP="00A549E5">
            <w:pPr>
              <w:keepNext/>
              <w:keepLines/>
              <w:spacing w:after="0"/>
              <w:rPr>
                <w:rFonts w:cs="Helvetica"/>
              </w:rPr>
            </w:pPr>
          </w:p>
        </w:tc>
      </w:tr>
      <w:tr w:rsidR="00A549E5" w:rsidRPr="00416C37" w14:paraId="17B6FD0A" w14:textId="77777777" w:rsidTr="00A655A0">
        <w:trPr>
          <w:cantSplit/>
        </w:trPr>
        <w:tc>
          <w:tcPr>
            <w:tcW w:w="1587" w:type="dxa"/>
            <w:vMerge/>
            <w:tcBorders>
              <w:right w:val="nil"/>
            </w:tcBorders>
            <w:shd w:val="clear" w:color="auto" w:fill="DBE3E9"/>
          </w:tcPr>
          <w:p w14:paraId="456A8780"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22DD087A" w14:textId="7D23B1AB" w:rsidR="00A549E5" w:rsidRPr="00714278" w:rsidRDefault="00A549E5" w:rsidP="00A549E5">
            <w:pPr>
              <w:spacing w:after="0"/>
            </w:pPr>
            <w:r w:rsidRPr="00A136D9">
              <w:t>19.13 - Encourage other parties to observe, record and report vehicle maintenance issues or defects to the driver or vehicle operator.</w:t>
            </w:r>
          </w:p>
        </w:tc>
        <w:tc>
          <w:tcPr>
            <w:tcW w:w="2835" w:type="dxa"/>
            <w:tcBorders>
              <w:left w:val="nil"/>
            </w:tcBorders>
            <w:shd w:val="clear" w:color="auto" w:fill="F5F7F9"/>
          </w:tcPr>
          <w:p w14:paraId="149AF508" w14:textId="77777777" w:rsidR="00A549E5" w:rsidRPr="00416C37" w:rsidRDefault="00A549E5" w:rsidP="00A549E5">
            <w:pPr>
              <w:keepNext/>
              <w:keepLines/>
              <w:spacing w:after="0"/>
              <w:rPr>
                <w:rFonts w:cs="Helvetica"/>
              </w:rPr>
            </w:pPr>
          </w:p>
        </w:tc>
      </w:tr>
      <w:tr w:rsidR="00A549E5" w:rsidRPr="00416C37" w14:paraId="5D0A9D38" w14:textId="77777777" w:rsidTr="00A655A0">
        <w:trPr>
          <w:cantSplit/>
        </w:trPr>
        <w:tc>
          <w:tcPr>
            <w:tcW w:w="1587" w:type="dxa"/>
            <w:vMerge/>
            <w:tcBorders>
              <w:right w:val="nil"/>
            </w:tcBorders>
            <w:shd w:val="clear" w:color="auto" w:fill="DBE3E9"/>
          </w:tcPr>
          <w:p w14:paraId="5C92C558"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05A9AAB2" w14:textId="5D63F603" w:rsidR="00A549E5" w:rsidRPr="00714278" w:rsidRDefault="00A549E5" w:rsidP="00A549E5">
            <w:pPr>
              <w:spacing w:after="0"/>
            </w:pPr>
            <w:r w:rsidRPr="00A136D9">
              <w:t>19.14 - intermittently or for seasonal work, paying attention to those systems and components which can deteriorate during storage.</w:t>
            </w:r>
          </w:p>
        </w:tc>
        <w:tc>
          <w:tcPr>
            <w:tcW w:w="2835" w:type="dxa"/>
            <w:tcBorders>
              <w:left w:val="nil"/>
            </w:tcBorders>
            <w:shd w:val="clear" w:color="auto" w:fill="F5F7F9"/>
          </w:tcPr>
          <w:p w14:paraId="59062D74" w14:textId="77777777" w:rsidR="00A549E5" w:rsidRPr="00416C37" w:rsidRDefault="00A549E5" w:rsidP="00A549E5">
            <w:pPr>
              <w:keepNext/>
              <w:keepLines/>
              <w:spacing w:after="0"/>
              <w:rPr>
                <w:rFonts w:cs="Helvetica"/>
              </w:rPr>
            </w:pPr>
          </w:p>
        </w:tc>
      </w:tr>
      <w:tr w:rsidR="00A549E5" w:rsidRPr="00416C37" w14:paraId="37A4FFE8" w14:textId="77777777" w:rsidTr="00A655A0">
        <w:trPr>
          <w:cantSplit/>
        </w:trPr>
        <w:tc>
          <w:tcPr>
            <w:tcW w:w="1587" w:type="dxa"/>
            <w:vMerge/>
            <w:tcBorders>
              <w:right w:val="nil"/>
            </w:tcBorders>
            <w:shd w:val="clear" w:color="auto" w:fill="DBE3E9"/>
          </w:tcPr>
          <w:p w14:paraId="55E85713"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4D615EF9" w14:textId="5EE1CBE5" w:rsidR="00A549E5" w:rsidRPr="00714278" w:rsidRDefault="00A549E5" w:rsidP="00A549E5">
            <w:pPr>
              <w:spacing w:after="0"/>
            </w:pPr>
            <w:r w:rsidRPr="00A136D9">
              <w:t>19.15 - Use information from multiple sources to regularly assess the effectiveness of the vehicle inspection and maintenance program including fault monitoring.</w:t>
            </w:r>
          </w:p>
        </w:tc>
        <w:tc>
          <w:tcPr>
            <w:tcW w:w="2835" w:type="dxa"/>
            <w:tcBorders>
              <w:left w:val="nil"/>
            </w:tcBorders>
            <w:shd w:val="clear" w:color="auto" w:fill="F5F7F9"/>
          </w:tcPr>
          <w:p w14:paraId="2B8565F4" w14:textId="77777777" w:rsidR="00A549E5" w:rsidRPr="00416C37" w:rsidRDefault="00A549E5" w:rsidP="00A549E5">
            <w:pPr>
              <w:keepNext/>
              <w:keepLines/>
              <w:spacing w:after="0"/>
              <w:rPr>
                <w:rFonts w:cs="Helvetica"/>
              </w:rPr>
            </w:pPr>
          </w:p>
        </w:tc>
      </w:tr>
      <w:tr w:rsidR="00A549E5" w:rsidRPr="00416C37" w14:paraId="67EDCFDE" w14:textId="77777777" w:rsidTr="00A655A0">
        <w:trPr>
          <w:cantSplit/>
        </w:trPr>
        <w:tc>
          <w:tcPr>
            <w:tcW w:w="1587" w:type="dxa"/>
            <w:vMerge/>
            <w:tcBorders>
              <w:right w:val="nil"/>
            </w:tcBorders>
            <w:shd w:val="clear" w:color="auto" w:fill="DBE3E9"/>
          </w:tcPr>
          <w:p w14:paraId="29D8A354"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76FE8C4D" w14:textId="1758053B" w:rsidR="00A549E5" w:rsidRPr="00714278" w:rsidRDefault="00A549E5" w:rsidP="00A549E5">
            <w:pPr>
              <w:spacing w:after="0"/>
            </w:pPr>
            <w:r w:rsidRPr="00A136D9">
              <w:t>19.16 - Adjust and improve the effectiveness of the program.</w:t>
            </w:r>
          </w:p>
        </w:tc>
        <w:tc>
          <w:tcPr>
            <w:tcW w:w="2835" w:type="dxa"/>
            <w:tcBorders>
              <w:left w:val="nil"/>
            </w:tcBorders>
            <w:shd w:val="clear" w:color="auto" w:fill="F5F7F9"/>
          </w:tcPr>
          <w:p w14:paraId="1E596E6B" w14:textId="77777777" w:rsidR="00A549E5" w:rsidRPr="00416C37" w:rsidRDefault="00A549E5" w:rsidP="00A549E5">
            <w:pPr>
              <w:keepNext/>
              <w:keepLines/>
              <w:spacing w:after="0"/>
              <w:rPr>
                <w:rFonts w:cs="Helvetica"/>
              </w:rPr>
            </w:pPr>
          </w:p>
        </w:tc>
      </w:tr>
      <w:tr w:rsidR="00A549E5" w:rsidRPr="00416C37" w14:paraId="34B209D1" w14:textId="77777777" w:rsidTr="00A655A0">
        <w:trPr>
          <w:cantSplit/>
        </w:trPr>
        <w:tc>
          <w:tcPr>
            <w:tcW w:w="1587" w:type="dxa"/>
            <w:vMerge/>
            <w:tcBorders>
              <w:right w:val="nil"/>
            </w:tcBorders>
            <w:shd w:val="clear" w:color="auto" w:fill="DBE3E9"/>
          </w:tcPr>
          <w:p w14:paraId="1F502FE5"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624A2647" w14:textId="26CD77A2" w:rsidR="00A549E5" w:rsidRPr="00714278" w:rsidRDefault="00A549E5" w:rsidP="00A549E5">
            <w:pPr>
              <w:spacing w:after="0"/>
            </w:pPr>
            <w:r w:rsidRPr="00A136D9">
              <w:t>19.17 - Establish a plan for responding to vehicle breakdowns</w:t>
            </w:r>
          </w:p>
        </w:tc>
        <w:tc>
          <w:tcPr>
            <w:tcW w:w="2835" w:type="dxa"/>
            <w:tcBorders>
              <w:left w:val="nil"/>
            </w:tcBorders>
            <w:shd w:val="clear" w:color="auto" w:fill="F5F7F9"/>
          </w:tcPr>
          <w:p w14:paraId="51AB5393" w14:textId="77777777" w:rsidR="00A549E5" w:rsidRPr="00416C37" w:rsidRDefault="00A549E5" w:rsidP="00A549E5">
            <w:pPr>
              <w:keepNext/>
              <w:keepLines/>
              <w:spacing w:after="0"/>
              <w:rPr>
                <w:rFonts w:cs="Helvetica"/>
              </w:rPr>
            </w:pPr>
          </w:p>
        </w:tc>
      </w:tr>
      <w:tr w:rsidR="00A549E5" w:rsidRPr="00416C37" w14:paraId="525F2BE0" w14:textId="77777777" w:rsidTr="00A655A0">
        <w:trPr>
          <w:cantSplit/>
        </w:trPr>
        <w:tc>
          <w:tcPr>
            <w:tcW w:w="1587" w:type="dxa"/>
            <w:vMerge/>
            <w:tcBorders>
              <w:right w:val="nil"/>
            </w:tcBorders>
            <w:shd w:val="clear" w:color="auto" w:fill="DBE3E9"/>
          </w:tcPr>
          <w:p w14:paraId="48EFA610" w14:textId="77777777" w:rsidR="00A549E5" w:rsidRPr="0077584B" w:rsidRDefault="00A549E5" w:rsidP="00A549E5">
            <w:pPr>
              <w:spacing w:after="0"/>
              <w:rPr>
                <w:rFonts w:cs="Helvetica"/>
                <w:b/>
                <w:bCs/>
              </w:rPr>
            </w:pPr>
          </w:p>
        </w:tc>
        <w:tc>
          <w:tcPr>
            <w:tcW w:w="5839" w:type="dxa"/>
            <w:tcBorders>
              <w:left w:val="nil"/>
              <w:right w:val="nil"/>
            </w:tcBorders>
            <w:shd w:val="clear" w:color="auto" w:fill="EDF1F4"/>
          </w:tcPr>
          <w:p w14:paraId="2CC29B71" w14:textId="33735B78" w:rsidR="00A549E5" w:rsidRPr="00714278" w:rsidRDefault="00A549E5" w:rsidP="00A549E5">
            <w:pPr>
              <w:spacing w:after="0"/>
            </w:pPr>
            <w:r w:rsidRPr="00A136D9">
              <w:t>19.18 - For dry hire arrangements, obtain information about the operating and mechanical condition of the vehicle from the vehicle owner.</w:t>
            </w:r>
          </w:p>
        </w:tc>
        <w:tc>
          <w:tcPr>
            <w:tcW w:w="2835" w:type="dxa"/>
            <w:tcBorders>
              <w:left w:val="nil"/>
            </w:tcBorders>
            <w:shd w:val="clear" w:color="auto" w:fill="F5F7F9"/>
          </w:tcPr>
          <w:p w14:paraId="40D1F98B" w14:textId="77777777" w:rsidR="00A549E5" w:rsidRPr="00416C37" w:rsidRDefault="00A549E5" w:rsidP="00A549E5">
            <w:pPr>
              <w:keepNext/>
              <w:keepLines/>
              <w:spacing w:after="0"/>
              <w:rPr>
                <w:rFonts w:cs="Helvetica"/>
              </w:rPr>
            </w:pPr>
          </w:p>
        </w:tc>
      </w:tr>
      <w:tr w:rsidR="00CB31C7" w:rsidRPr="0077584B" w14:paraId="0E0FAF40" w14:textId="77777777" w:rsidTr="00A11D64">
        <w:trPr>
          <w:gridAfter w:val="2"/>
          <w:wAfter w:w="8674" w:type="dxa"/>
          <w:cantSplit/>
        </w:trPr>
        <w:tc>
          <w:tcPr>
            <w:tcW w:w="1587" w:type="dxa"/>
            <w:tcBorders>
              <w:left w:val="nil"/>
              <w:right w:val="nil"/>
            </w:tcBorders>
          </w:tcPr>
          <w:p w14:paraId="3E3EE623" w14:textId="77777777" w:rsidR="00CB31C7" w:rsidRPr="0077584B" w:rsidRDefault="00CB31C7" w:rsidP="00A11D64">
            <w:pPr>
              <w:spacing w:after="0"/>
              <w:rPr>
                <w:rFonts w:cs="Helvetica"/>
                <w:b/>
                <w:bCs/>
                <w:szCs w:val="18"/>
              </w:rPr>
            </w:pPr>
          </w:p>
        </w:tc>
      </w:tr>
      <w:tr w:rsidR="00A549E5" w:rsidRPr="00416C37" w14:paraId="50C0016E" w14:textId="77777777" w:rsidTr="00A11D64">
        <w:trPr>
          <w:cantSplit/>
        </w:trPr>
        <w:tc>
          <w:tcPr>
            <w:tcW w:w="1587" w:type="dxa"/>
            <w:vMerge w:val="restart"/>
            <w:tcBorders>
              <w:right w:val="nil"/>
            </w:tcBorders>
            <w:shd w:val="clear" w:color="auto" w:fill="DBE3E9"/>
          </w:tcPr>
          <w:p w14:paraId="0AC2D842" w14:textId="64E6239F" w:rsidR="00A549E5" w:rsidRPr="0077584B" w:rsidRDefault="00A549E5" w:rsidP="00A549E5">
            <w:pPr>
              <w:spacing w:after="0"/>
              <w:rPr>
                <w:rFonts w:cs="Helvetica"/>
                <w:b/>
                <w:bCs/>
                <w:szCs w:val="18"/>
              </w:rPr>
            </w:pPr>
            <w:r w:rsidRPr="00A549E5">
              <w:rPr>
                <w:rFonts w:cs="Helvetica"/>
                <w:b/>
                <w:bCs/>
                <w:szCs w:val="18"/>
              </w:rPr>
              <w:t>20 – Equipping and modifying vehicles</w:t>
            </w:r>
          </w:p>
        </w:tc>
        <w:tc>
          <w:tcPr>
            <w:tcW w:w="5839" w:type="dxa"/>
            <w:tcBorders>
              <w:left w:val="nil"/>
              <w:right w:val="nil"/>
            </w:tcBorders>
            <w:shd w:val="clear" w:color="auto" w:fill="EDF1F4"/>
          </w:tcPr>
          <w:p w14:paraId="6FEF23AE" w14:textId="764D5D58" w:rsidR="00A549E5" w:rsidRPr="00416C37" w:rsidRDefault="00A549E5" w:rsidP="00A549E5">
            <w:pPr>
              <w:spacing w:after="0"/>
              <w:rPr>
                <w:rFonts w:cs="Helvetica"/>
                <w:szCs w:val="18"/>
              </w:rPr>
            </w:pPr>
            <w:r w:rsidRPr="00441C5E">
              <w:t>20.1 - Understand the requirements of the transport task and the fit-out of existing vehicles in the fleet, when deciding what auxiliary equipment is required.</w:t>
            </w:r>
          </w:p>
        </w:tc>
        <w:tc>
          <w:tcPr>
            <w:tcW w:w="2835" w:type="dxa"/>
            <w:tcBorders>
              <w:left w:val="nil"/>
            </w:tcBorders>
            <w:shd w:val="clear" w:color="auto" w:fill="F5F7F9"/>
          </w:tcPr>
          <w:p w14:paraId="4438C3E5" w14:textId="77777777" w:rsidR="00A549E5" w:rsidRPr="00416C37" w:rsidRDefault="00A549E5" w:rsidP="00A549E5">
            <w:pPr>
              <w:spacing w:after="0"/>
              <w:rPr>
                <w:rFonts w:cs="Helvetica"/>
                <w:szCs w:val="18"/>
              </w:rPr>
            </w:pPr>
          </w:p>
        </w:tc>
      </w:tr>
      <w:tr w:rsidR="00A549E5" w:rsidRPr="00416C37" w14:paraId="1DE35426" w14:textId="77777777" w:rsidTr="00A11D64">
        <w:trPr>
          <w:cantSplit/>
        </w:trPr>
        <w:tc>
          <w:tcPr>
            <w:tcW w:w="1587" w:type="dxa"/>
            <w:vMerge/>
            <w:tcBorders>
              <w:right w:val="nil"/>
            </w:tcBorders>
            <w:shd w:val="clear" w:color="auto" w:fill="DBE3E9"/>
          </w:tcPr>
          <w:p w14:paraId="7103BF9C" w14:textId="77777777" w:rsidR="00A549E5" w:rsidRPr="0077584B" w:rsidRDefault="00A549E5" w:rsidP="00A549E5">
            <w:pPr>
              <w:spacing w:after="0"/>
              <w:rPr>
                <w:rFonts w:cs="Helvetica"/>
                <w:b/>
                <w:bCs/>
                <w:szCs w:val="18"/>
              </w:rPr>
            </w:pPr>
          </w:p>
        </w:tc>
        <w:tc>
          <w:tcPr>
            <w:tcW w:w="5839" w:type="dxa"/>
            <w:tcBorders>
              <w:left w:val="nil"/>
              <w:right w:val="nil"/>
            </w:tcBorders>
            <w:shd w:val="clear" w:color="auto" w:fill="EDF1F4"/>
          </w:tcPr>
          <w:p w14:paraId="37DABE08" w14:textId="3854D338" w:rsidR="00A549E5" w:rsidRPr="00416C37" w:rsidRDefault="00A549E5" w:rsidP="00A549E5">
            <w:pPr>
              <w:spacing w:after="0"/>
              <w:rPr>
                <w:rFonts w:cs="Helvetica"/>
                <w:szCs w:val="18"/>
              </w:rPr>
            </w:pPr>
            <w:r w:rsidRPr="00441C5E">
              <w:t>20.2 - Identify and install systems and technology that improve safety.</w:t>
            </w:r>
          </w:p>
        </w:tc>
        <w:tc>
          <w:tcPr>
            <w:tcW w:w="2835" w:type="dxa"/>
            <w:tcBorders>
              <w:left w:val="nil"/>
            </w:tcBorders>
            <w:shd w:val="clear" w:color="auto" w:fill="F5F7F9"/>
          </w:tcPr>
          <w:p w14:paraId="5DB90435" w14:textId="77777777" w:rsidR="00A549E5" w:rsidRPr="00416C37" w:rsidRDefault="00A549E5" w:rsidP="00A549E5">
            <w:pPr>
              <w:spacing w:after="0"/>
              <w:rPr>
                <w:rFonts w:cs="Helvetica"/>
                <w:szCs w:val="18"/>
              </w:rPr>
            </w:pPr>
          </w:p>
        </w:tc>
      </w:tr>
      <w:tr w:rsidR="00A549E5" w:rsidRPr="00416C37" w14:paraId="6AC9DFFA" w14:textId="77777777" w:rsidTr="00A11D64">
        <w:trPr>
          <w:cantSplit/>
        </w:trPr>
        <w:tc>
          <w:tcPr>
            <w:tcW w:w="1587" w:type="dxa"/>
            <w:vMerge/>
            <w:tcBorders>
              <w:right w:val="nil"/>
            </w:tcBorders>
            <w:shd w:val="clear" w:color="auto" w:fill="DBE3E9"/>
          </w:tcPr>
          <w:p w14:paraId="3520090D" w14:textId="77777777" w:rsidR="00A549E5" w:rsidRPr="0077584B" w:rsidRDefault="00A549E5" w:rsidP="00A549E5">
            <w:pPr>
              <w:spacing w:after="0"/>
              <w:rPr>
                <w:rFonts w:cs="Helvetica"/>
                <w:b/>
                <w:bCs/>
                <w:szCs w:val="18"/>
              </w:rPr>
            </w:pPr>
          </w:p>
        </w:tc>
        <w:tc>
          <w:tcPr>
            <w:tcW w:w="5839" w:type="dxa"/>
            <w:tcBorders>
              <w:left w:val="nil"/>
              <w:bottom w:val="single" w:sz="4" w:space="0" w:color="auto"/>
              <w:right w:val="nil"/>
            </w:tcBorders>
            <w:shd w:val="clear" w:color="auto" w:fill="EDF1F4"/>
          </w:tcPr>
          <w:p w14:paraId="290809FF" w14:textId="60C4A938" w:rsidR="00A549E5" w:rsidRPr="00416C37" w:rsidRDefault="00A549E5" w:rsidP="00A549E5">
            <w:pPr>
              <w:spacing w:after="0"/>
              <w:rPr>
                <w:rFonts w:cs="Helvetica"/>
                <w:szCs w:val="18"/>
              </w:rPr>
            </w:pPr>
            <w:r w:rsidRPr="00441C5E">
              <w:t>20.3 - Install vehicle immobilising technology.</w:t>
            </w:r>
          </w:p>
        </w:tc>
        <w:tc>
          <w:tcPr>
            <w:tcW w:w="2835" w:type="dxa"/>
            <w:tcBorders>
              <w:left w:val="nil"/>
            </w:tcBorders>
            <w:shd w:val="clear" w:color="auto" w:fill="F5F7F9"/>
          </w:tcPr>
          <w:p w14:paraId="3474400C" w14:textId="77777777" w:rsidR="00A549E5" w:rsidRPr="00416C37" w:rsidRDefault="00A549E5" w:rsidP="00A549E5">
            <w:pPr>
              <w:spacing w:after="0"/>
              <w:rPr>
                <w:rFonts w:cs="Helvetica"/>
                <w:szCs w:val="18"/>
              </w:rPr>
            </w:pPr>
          </w:p>
        </w:tc>
      </w:tr>
      <w:tr w:rsidR="00A549E5" w:rsidRPr="00416C37" w14:paraId="7AC85998" w14:textId="77777777" w:rsidTr="00A11D64">
        <w:trPr>
          <w:cantSplit/>
        </w:trPr>
        <w:tc>
          <w:tcPr>
            <w:tcW w:w="1587" w:type="dxa"/>
            <w:vMerge/>
            <w:tcBorders>
              <w:right w:val="nil"/>
            </w:tcBorders>
            <w:shd w:val="clear" w:color="auto" w:fill="DBE3E9"/>
          </w:tcPr>
          <w:p w14:paraId="5DA26EEF" w14:textId="77777777" w:rsidR="00A549E5" w:rsidRPr="0077584B" w:rsidRDefault="00A549E5" w:rsidP="00A549E5">
            <w:pPr>
              <w:spacing w:after="0"/>
              <w:rPr>
                <w:rFonts w:cs="Helvetica"/>
                <w:b/>
                <w:bCs/>
                <w:szCs w:val="18"/>
              </w:rPr>
            </w:pPr>
          </w:p>
        </w:tc>
        <w:tc>
          <w:tcPr>
            <w:tcW w:w="5839" w:type="dxa"/>
            <w:tcBorders>
              <w:left w:val="nil"/>
              <w:bottom w:val="single" w:sz="4" w:space="0" w:color="auto"/>
              <w:right w:val="nil"/>
            </w:tcBorders>
            <w:shd w:val="clear" w:color="auto" w:fill="EDF1F4"/>
          </w:tcPr>
          <w:p w14:paraId="3B869D11" w14:textId="5C7D649D" w:rsidR="00A549E5" w:rsidRPr="00416C37" w:rsidRDefault="00A549E5" w:rsidP="00A549E5">
            <w:pPr>
              <w:spacing w:after="0"/>
              <w:rPr>
                <w:rFonts w:cs="Helvetica"/>
                <w:szCs w:val="18"/>
              </w:rPr>
            </w:pPr>
            <w:r w:rsidRPr="00441C5E">
              <w:t>20.4 - Identify and install auxiliary equipment required for the transport task.</w:t>
            </w:r>
          </w:p>
        </w:tc>
        <w:tc>
          <w:tcPr>
            <w:tcW w:w="2835" w:type="dxa"/>
            <w:tcBorders>
              <w:left w:val="nil"/>
              <w:bottom w:val="single" w:sz="4" w:space="0" w:color="auto"/>
            </w:tcBorders>
            <w:shd w:val="clear" w:color="auto" w:fill="F5F7F9"/>
          </w:tcPr>
          <w:p w14:paraId="364471A3" w14:textId="77777777" w:rsidR="00A549E5" w:rsidRPr="00416C37" w:rsidRDefault="00A549E5" w:rsidP="00A549E5">
            <w:pPr>
              <w:spacing w:after="0"/>
              <w:rPr>
                <w:rFonts w:cs="Helvetica"/>
                <w:szCs w:val="18"/>
              </w:rPr>
            </w:pPr>
          </w:p>
        </w:tc>
      </w:tr>
      <w:tr w:rsidR="00A549E5" w:rsidRPr="00416C37" w14:paraId="3AF3B161" w14:textId="77777777" w:rsidTr="00A11D64">
        <w:trPr>
          <w:cantSplit/>
        </w:trPr>
        <w:tc>
          <w:tcPr>
            <w:tcW w:w="1587" w:type="dxa"/>
            <w:vMerge/>
            <w:tcBorders>
              <w:right w:val="nil"/>
            </w:tcBorders>
            <w:shd w:val="clear" w:color="auto" w:fill="DBE3E9"/>
          </w:tcPr>
          <w:p w14:paraId="7322252F" w14:textId="77777777" w:rsidR="00A549E5" w:rsidRPr="0077584B" w:rsidRDefault="00A549E5" w:rsidP="00A549E5">
            <w:pPr>
              <w:keepNext/>
              <w:keepLines/>
              <w:spacing w:after="0"/>
              <w:rPr>
                <w:rFonts w:cs="Helvetica"/>
                <w:b/>
                <w:bCs/>
                <w:szCs w:val="18"/>
              </w:rPr>
            </w:pPr>
          </w:p>
        </w:tc>
        <w:tc>
          <w:tcPr>
            <w:tcW w:w="5839" w:type="dxa"/>
            <w:tcBorders>
              <w:left w:val="nil"/>
              <w:right w:val="nil"/>
            </w:tcBorders>
            <w:shd w:val="clear" w:color="auto" w:fill="EDF1F4"/>
          </w:tcPr>
          <w:p w14:paraId="7FF97DC6" w14:textId="2D59AB1D" w:rsidR="00A549E5" w:rsidRPr="00416C37" w:rsidRDefault="00A549E5" w:rsidP="00A549E5">
            <w:pPr>
              <w:keepNext/>
              <w:keepLines/>
              <w:spacing w:after="0"/>
              <w:rPr>
                <w:rFonts w:cs="Helvetica"/>
                <w:szCs w:val="18"/>
              </w:rPr>
            </w:pPr>
            <w:r w:rsidRPr="00441C5E">
              <w:t>20.5 - Follow manufacturers’ recommendations, VSB6 and Australian Standards when fitting auxiliary equipment or designing and planning modifications.</w:t>
            </w:r>
          </w:p>
        </w:tc>
        <w:tc>
          <w:tcPr>
            <w:tcW w:w="2835" w:type="dxa"/>
            <w:tcBorders>
              <w:left w:val="nil"/>
            </w:tcBorders>
            <w:shd w:val="clear" w:color="auto" w:fill="F5F7F9"/>
          </w:tcPr>
          <w:p w14:paraId="215AFEF5" w14:textId="77777777" w:rsidR="00A549E5" w:rsidRPr="00416C37" w:rsidRDefault="00A549E5" w:rsidP="00A549E5">
            <w:pPr>
              <w:keepNext/>
              <w:keepLines/>
              <w:spacing w:after="0"/>
              <w:rPr>
                <w:rFonts w:cs="Helvetica"/>
                <w:szCs w:val="18"/>
              </w:rPr>
            </w:pPr>
          </w:p>
        </w:tc>
      </w:tr>
      <w:tr w:rsidR="00A549E5" w:rsidRPr="00416C37" w14:paraId="58000AB0" w14:textId="77777777" w:rsidTr="00A11D64">
        <w:trPr>
          <w:cantSplit/>
        </w:trPr>
        <w:tc>
          <w:tcPr>
            <w:tcW w:w="1587" w:type="dxa"/>
            <w:vMerge/>
            <w:tcBorders>
              <w:right w:val="nil"/>
            </w:tcBorders>
            <w:shd w:val="clear" w:color="auto" w:fill="DBE3E9"/>
          </w:tcPr>
          <w:p w14:paraId="6A811D7E" w14:textId="77777777" w:rsidR="00A549E5" w:rsidRPr="0077584B" w:rsidRDefault="00A549E5" w:rsidP="00A549E5">
            <w:pPr>
              <w:keepNext/>
              <w:keepLines/>
              <w:spacing w:after="0"/>
              <w:rPr>
                <w:rFonts w:cs="Helvetica"/>
                <w:b/>
                <w:bCs/>
              </w:rPr>
            </w:pPr>
          </w:p>
        </w:tc>
        <w:tc>
          <w:tcPr>
            <w:tcW w:w="5839" w:type="dxa"/>
            <w:tcBorders>
              <w:left w:val="nil"/>
              <w:right w:val="nil"/>
            </w:tcBorders>
            <w:shd w:val="clear" w:color="auto" w:fill="EDF1F4"/>
          </w:tcPr>
          <w:p w14:paraId="76556CC5" w14:textId="60306FC5" w:rsidR="00A549E5" w:rsidRPr="00714278" w:rsidRDefault="00A549E5" w:rsidP="00A549E5">
            <w:pPr>
              <w:keepNext/>
              <w:keepLines/>
              <w:spacing w:after="0"/>
            </w:pPr>
            <w:r w:rsidRPr="00441C5E">
              <w:t>20.6 - Engage an approved vehicle examiner to assess all modifications other than minor modifications.</w:t>
            </w:r>
          </w:p>
        </w:tc>
        <w:tc>
          <w:tcPr>
            <w:tcW w:w="2835" w:type="dxa"/>
            <w:tcBorders>
              <w:left w:val="nil"/>
            </w:tcBorders>
            <w:shd w:val="clear" w:color="auto" w:fill="F5F7F9"/>
          </w:tcPr>
          <w:p w14:paraId="463AC763" w14:textId="77777777" w:rsidR="00A549E5" w:rsidRPr="00416C37" w:rsidRDefault="00A549E5" w:rsidP="00A549E5">
            <w:pPr>
              <w:keepNext/>
              <w:keepLines/>
              <w:spacing w:after="0"/>
              <w:rPr>
                <w:rFonts w:cs="Helvetica"/>
              </w:rPr>
            </w:pPr>
          </w:p>
        </w:tc>
      </w:tr>
      <w:tr w:rsidR="00A549E5" w:rsidRPr="00416C37" w14:paraId="1E508601" w14:textId="77777777" w:rsidTr="00A11D64">
        <w:trPr>
          <w:cantSplit/>
        </w:trPr>
        <w:tc>
          <w:tcPr>
            <w:tcW w:w="1587" w:type="dxa"/>
            <w:vMerge/>
            <w:tcBorders>
              <w:right w:val="nil"/>
            </w:tcBorders>
            <w:shd w:val="clear" w:color="auto" w:fill="DBE3E9"/>
          </w:tcPr>
          <w:p w14:paraId="042B4D1C" w14:textId="77777777" w:rsidR="00A549E5" w:rsidRPr="0077584B" w:rsidRDefault="00A549E5" w:rsidP="00A549E5">
            <w:pPr>
              <w:keepNext/>
              <w:keepLines/>
              <w:spacing w:after="0"/>
              <w:rPr>
                <w:rFonts w:cs="Helvetica"/>
                <w:b/>
                <w:bCs/>
              </w:rPr>
            </w:pPr>
          </w:p>
        </w:tc>
        <w:tc>
          <w:tcPr>
            <w:tcW w:w="5839" w:type="dxa"/>
            <w:tcBorders>
              <w:left w:val="nil"/>
              <w:right w:val="nil"/>
            </w:tcBorders>
            <w:shd w:val="clear" w:color="auto" w:fill="EDF1F4"/>
          </w:tcPr>
          <w:p w14:paraId="0C39D5E2" w14:textId="61355C2B" w:rsidR="00A549E5" w:rsidRPr="00714278" w:rsidRDefault="00A549E5" w:rsidP="00A549E5">
            <w:pPr>
              <w:keepNext/>
              <w:keepLines/>
              <w:spacing w:after="0"/>
            </w:pPr>
            <w:r w:rsidRPr="00441C5E">
              <w:t>20.7 - Ensure storage compartments, frames and brackets have secure access doors/hatches and fastenings that are durable enough to withstand the forces applied to them.</w:t>
            </w:r>
          </w:p>
        </w:tc>
        <w:tc>
          <w:tcPr>
            <w:tcW w:w="2835" w:type="dxa"/>
            <w:tcBorders>
              <w:left w:val="nil"/>
            </w:tcBorders>
            <w:shd w:val="clear" w:color="auto" w:fill="F5F7F9"/>
          </w:tcPr>
          <w:p w14:paraId="21CF071C" w14:textId="77777777" w:rsidR="00A549E5" w:rsidRPr="00416C37" w:rsidRDefault="00A549E5" w:rsidP="00A549E5">
            <w:pPr>
              <w:keepNext/>
              <w:keepLines/>
              <w:spacing w:after="0"/>
              <w:rPr>
                <w:rFonts w:cs="Helvetica"/>
              </w:rPr>
            </w:pPr>
          </w:p>
        </w:tc>
      </w:tr>
      <w:tr w:rsidR="00A549E5" w:rsidRPr="00416C37" w14:paraId="22C0281C" w14:textId="77777777" w:rsidTr="00A11D64">
        <w:trPr>
          <w:cantSplit/>
        </w:trPr>
        <w:tc>
          <w:tcPr>
            <w:tcW w:w="1587" w:type="dxa"/>
            <w:vMerge/>
            <w:tcBorders>
              <w:right w:val="nil"/>
            </w:tcBorders>
            <w:shd w:val="clear" w:color="auto" w:fill="DBE3E9"/>
          </w:tcPr>
          <w:p w14:paraId="1622D463" w14:textId="77777777" w:rsidR="00A549E5" w:rsidRPr="0077584B" w:rsidRDefault="00A549E5" w:rsidP="00A549E5">
            <w:pPr>
              <w:keepNext/>
              <w:keepLines/>
              <w:spacing w:after="0"/>
              <w:rPr>
                <w:rFonts w:cs="Helvetica"/>
                <w:b/>
                <w:bCs/>
              </w:rPr>
            </w:pPr>
          </w:p>
        </w:tc>
        <w:tc>
          <w:tcPr>
            <w:tcW w:w="5839" w:type="dxa"/>
            <w:tcBorders>
              <w:left w:val="nil"/>
              <w:right w:val="nil"/>
            </w:tcBorders>
            <w:shd w:val="clear" w:color="auto" w:fill="EDF1F4"/>
          </w:tcPr>
          <w:p w14:paraId="513AA305" w14:textId="2E470B2C" w:rsidR="00A549E5" w:rsidRPr="00714278" w:rsidRDefault="00A549E5" w:rsidP="00A549E5">
            <w:pPr>
              <w:keepNext/>
              <w:keepLines/>
              <w:spacing w:after="0"/>
            </w:pPr>
            <w:r w:rsidRPr="00441C5E">
              <w:t>20.8 - If storage compartments are retrofitted to a heavy vehicle, design access doors/hatches to open from the top, or if opening from the side have a design which resists unplanned opening.</w:t>
            </w:r>
          </w:p>
        </w:tc>
        <w:tc>
          <w:tcPr>
            <w:tcW w:w="2835" w:type="dxa"/>
            <w:tcBorders>
              <w:left w:val="nil"/>
            </w:tcBorders>
            <w:shd w:val="clear" w:color="auto" w:fill="F5F7F9"/>
          </w:tcPr>
          <w:p w14:paraId="518CD47A" w14:textId="77777777" w:rsidR="00A549E5" w:rsidRPr="00416C37" w:rsidRDefault="00A549E5" w:rsidP="00A549E5">
            <w:pPr>
              <w:keepNext/>
              <w:keepLines/>
              <w:spacing w:after="0"/>
              <w:rPr>
                <w:rFonts w:cs="Helvetica"/>
              </w:rPr>
            </w:pPr>
          </w:p>
        </w:tc>
      </w:tr>
      <w:tr w:rsidR="00A549E5" w:rsidRPr="00416C37" w14:paraId="4B2A262D" w14:textId="77777777" w:rsidTr="00A11D64">
        <w:trPr>
          <w:cantSplit/>
        </w:trPr>
        <w:tc>
          <w:tcPr>
            <w:tcW w:w="1587" w:type="dxa"/>
            <w:vMerge/>
            <w:tcBorders>
              <w:right w:val="nil"/>
            </w:tcBorders>
            <w:shd w:val="clear" w:color="auto" w:fill="DBE3E9"/>
          </w:tcPr>
          <w:p w14:paraId="2C83D4EA" w14:textId="77777777" w:rsidR="00A549E5" w:rsidRPr="0077584B" w:rsidRDefault="00A549E5" w:rsidP="00A549E5">
            <w:pPr>
              <w:keepNext/>
              <w:keepLines/>
              <w:spacing w:after="0"/>
              <w:rPr>
                <w:rFonts w:cs="Helvetica"/>
                <w:b/>
                <w:bCs/>
              </w:rPr>
            </w:pPr>
          </w:p>
        </w:tc>
        <w:tc>
          <w:tcPr>
            <w:tcW w:w="5839" w:type="dxa"/>
            <w:tcBorders>
              <w:left w:val="nil"/>
              <w:right w:val="nil"/>
            </w:tcBorders>
            <w:shd w:val="clear" w:color="auto" w:fill="EDF1F4"/>
          </w:tcPr>
          <w:p w14:paraId="588BF045" w14:textId="50D52CBD" w:rsidR="00A549E5" w:rsidRPr="00714278" w:rsidRDefault="00A549E5" w:rsidP="00A549E5">
            <w:pPr>
              <w:keepNext/>
              <w:keepLines/>
              <w:spacing w:after="0"/>
            </w:pPr>
            <w:r w:rsidRPr="00441C5E">
              <w:t>20.9 - Establish the total mass of a vehicle after additions and modifications.</w:t>
            </w:r>
          </w:p>
        </w:tc>
        <w:tc>
          <w:tcPr>
            <w:tcW w:w="2835" w:type="dxa"/>
            <w:tcBorders>
              <w:left w:val="nil"/>
            </w:tcBorders>
            <w:shd w:val="clear" w:color="auto" w:fill="F5F7F9"/>
          </w:tcPr>
          <w:p w14:paraId="0B8D6A0D" w14:textId="77777777" w:rsidR="00A549E5" w:rsidRPr="00416C37" w:rsidRDefault="00A549E5" w:rsidP="00A549E5">
            <w:pPr>
              <w:keepNext/>
              <w:keepLines/>
              <w:spacing w:after="0"/>
              <w:rPr>
                <w:rFonts w:cs="Helvetica"/>
              </w:rPr>
            </w:pPr>
          </w:p>
        </w:tc>
      </w:tr>
      <w:tr w:rsidR="00A549E5" w:rsidRPr="00416C37" w14:paraId="60A5F9AA" w14:textId="77777777" w:rsidTr="00A11D64">
        <w:trPr>
          <w:cantSplit/>
        </w:trPr>
        <w:tc>
          <w:tcPr>
            <w:tcW w:w="1587" w:type="dxa"/>
            <w:vMerge/>
            <w:tcBorders>
              <w:right w:val="nil"/>
            </w:tcBorders>
            <w:shd w:val="clear" w:color="auto" w:fill="DBE3E9"/>
          </w:tcPr>
          <w:p w14:paraId="28D4EE60" w14:textId="77777777" w:rsidR="00A549E5" w:rsidRPr="0077584B" w:rsidRDefault="00A549E5" w:rsidP="00A549E5">
            <w:pPr>
              <w:keepNext/>
              <w:keepLines/>
              <w:spacing w:after="0"/>
              <w:rPr>
                <w:rFonts w:cs="Helvetica"/>
                <w:b/>
                <w:bCs/>
              </w:rPr>
            </w:pPr>
          </w:p>
        </w:tc>
        <w:tc>
          <w:tcPr>
            <w:tcW w:w="5839" w:type="dxa"/>
            <w:tcBorders>
              <w:left w:val="nil"/>
              <w:right w:val="nil"/>
            </w:tcBorders>
            <w:shd w:val="clear" w:color="auto" w:fill="EDF1F4"/>
          </w:tcPr>
          <w:p w14:paraId="0BC991C0" w14:textId="4438F3FF" w:rsidR="00A549E5" w:rsidRPr="00714278" w:rsidRDefault="00A549E5" w:rsidP="00A549E5">
            <w:pPr>
              <w:keepNext/>
              <w:keepLines/>
              <w:spacing w:after="0"/>
            </w:pPr>
            <w:r w:rsidRPr="00441C5E">
              <w:t>20.10 - Identify service or maintenance requirements and replacement intervals for all auxiliary equipment and include in maintenance schedules.</w:t>
            </w:r>
          </w:p>
        </w:tc>
        <w:tc>
          <w:tcPr>
            <w:tcW w:w="2835" w:type="dxa"/>
            <w:tcBorders>
              <w:left w:val="nil"/>
            </w:tcBorders>
            <w:shd w:val="clear" w:color="auto" w:fill="F5F7F9"/>
          </w:tcPr>
          <w:p w14:paraId="4EE9210E" w14:textId="77777777" w:rsidR="00A549E5" w:rsidRPr="00416C37" w:rsidRDefault="00A549E5" w:rsidP="00A549E5">
            <w:pPr>
              <w:keepNext/>
              <w:keepLines/>
              <w:spacing w:after="0"/>
              <w:rPr>
                <w:rFonts w:cs="Helvetica"/>
              </w:rPr>
            </w:pPr>
          </w:p>
        </w:tc>
      </w:tr>
    </w:tbl>
    <w:p w14:paraId="0C40746F" w14:textId="77777777" w:rsidR="000C3B63" w:rsidRPr="008E65F7" w:rsidRDefault="000C3B63" w:rsidP="00D336AE">
      <w:pPr>
        <w:keepNext/>
        <w:keepLines/>
        <w:spacing w:before="240"/>
        <w:ind w:right="113"/>
        <w:rPr>
          <w:rFonts w:ascii="Helvetica LT Std" w:hAnsi="Helvetica LT Std" w:cs="Arial"/>
          <w:b/>
          <w:color w:val="000000" w:themeColor="text1"/>
          <w:lang w:eastAsia="en-AU"/>
        </w:rPr>
      </w:pPr>
      <w:r w:rsidRPr="008E65F7">
        <w:rPr>
          <w:rFonts w:ascii="Helvetica LT Std" w:hAnsi="Helvetica LT Std" w:cs="Arial"/>
          <w:b/>
          <w:color w:val="000000" w:themeColor="text1"/>
          <w:lang w:eastAsia="en-AU"/>
        </w:rPr>
        <w:t>For more information:</w:t>
      </w:r>
    </w:p>
    <w:p w14:paraId="1FBF712F" w14:textId="5C1566CD" w:rsidR="000C3B63" w:rsidRPr="008E65F7" w:rsidRDefault="000C3B63" w:rsidP="00D336AE">
      <w:pPr>
        <w:keepNext/>
        <w:keepLines/>
        <w:tabs>
          <w:tab w:val="left" w:pos="1134"/>
        </w:tabs>
        <w:suppressAutoHyphens/>
        <w:ind w:right="113"/>
        <w:rPr>
          <w:rStyle w:val="Hyperlink"/>
          <w:rFonts w:ascii="Helvetica LT Std" w:hAnsi="Helvetica LT Std"/>
          <w:sz w:val="18"/>
          <w:lang w:eastAsia="en-AU"/>
        </w:rPr>
      </w:pPr>
      <w:r w:rsidRPr="008E65F7">
        <w:rPr>
          <w:rFonts w:ascii="Helvetica LT Std" w:hAnsi="Helvetica LT Std" w:cs="Arial"/>
          <w:lang w:eastAsia="en-AU"/>
        </w:rPr>
        <w:t>Visit</w:t>
      </w:r>
      <w:r w:rsidRPr="008E65F7">
        <w:rPr>
          <w:rFonts w:ascii="Helvetica LT Std" w:hAnsi="Helvetica LT Std" w:cs="Arial"/>
          <w:color w:val="auto"/>
          <w:lang w:eastAsia="en-AU"/>
        </w:rPr>
        <w:t>:</w:t>
      </w:r>
      <w:r w:rsidRPr="008E65F7">
        <w:rPr>
          <w:rFonts w:ascii="Helvetica LT Std" w:hAnsi="Helvetica LT Std" w:cs="Arial"/>
          <w:color w:val="auto"/>
          <w:lang w:eastAsia="en-AU"/>
        </w:rPr>
        <w:tab/>
      </w:r>
      <w:hyperlink r:id="rId13" w:history="1">
        <w:r w:rsidRPr="008E65F7">
          <w:rPr>
            <w:rStyle w:val="Hyperlink"/>
            <w:rFonts w:ascii="Helvetica LT Std" w:hAnsi="Helvetica LT Std"/>
            <w:color w:val="auto"/>
            <w:sz w:val="18"/>
            <w:lang w:eastAsia="en-AU"/>
          </w:rPr>
          <w:t>www.nhvr.gov.au</w:t>
        </w:r>
      </w:hyperlink>
      <w:r w:rsidRPr="008E65F7">
        <w:rPr>
          <w:rStyle w:val="Hyperlink"/>
          <w:rFonts w:ascii="Helvetica LT Std" w:hAnsi="Helvetica LT Std"/>
          <w:color w:val="auto"/>
          <w:sz w:val="18"/>
          <w:lang w:eastAsia="en-AU"/>
        </w:rPr>
        <w:br/>
      </w:r>
      <w:r w:rsidRPr="008E65F7">
        <w:rPr>
          <w:rFonts w:ascii="Helvetica LT Std" w:hAnsi="Helvetica LT Std" w:cs="Arial"/>
          <w:color w:val="auto"/>
          <w:lang w:eastAsia="en-AU"/>
        </w:rPr>
        <w:t xml:space="preserve">Subscribe: </w:t>
      </w:r>
      <w:r w:rsidRPr="008E65F7">
        <w:rPr>
          <w:rFonts w:ascii="Helvetica LT Std" w:hAnsi="Helvetica LT Std" w:cs="Arial"/>
          <w:color w:val="auto"/>
          <w:lang w:eastAsia="en-AU"/>
        </w:rPr>
        <w:tab/>
      </w:r>
      <w:hyperlink r:id="rId14" w:history="1">
        <w:r w:rsidRPr="008E65F7">
          <w:rPr>
            <w:rStyle w:val="Hyperlink"/>
            <w:rFonts w:ascii="Helvetica LT Std" w:hAnsi="Helvetica LT Std"/>
            <w:color w:val="auto"/>
            <w:sz w:val="18"/>
          </w:rPr>
          <w:t>www.nhvr.gov.au/subscribe</w:t>
        </w:r>
      </w:hyperlink>
      <w:r w:rsidRPr="008E65F7">
        <w:rPr>
          <w:rFonts w:ascii="Helvetica LT Std" w:hAnsi="Helvetica LT Std" w:cs="Arial"/>
          <w:color w:val="auto"/>
          <w:lang w:eastAsia="en-AU"/>
        </w:rPr>
        <w:br/>
        <w:t>Email:</w:t>
      </w:r>
      <w:r w:rsidRPr="008E65F7">
        <w:rPr>
          <w:rFonts w:ascii="Helvetica LT Std" w:hAnsi="Helvetica LT Std" w:cs="Arial"/>
          <w:color w:val="auto"/>
          <w:lang w:eastAsia="en-AU"/>
        </w:rPr>
        <w:tab/>
      </w:r>
      <w:hyperlink r:id="rId15" w:history="1">
        <w:r w:rsidRPr="008E65F7">
          <w:rPr>
            <w:rStyle w:val="Hyperlink"/>
            <w:rFonts w:ascii="Helvetica LT Std" w:hAnsi="Helvetica LT Std"/>
            <w:color w:val="auto"/>
            <w:sz w:val="18"/>
            <w:lang w:eastAsia="en-AU"/>
          </w:rPr>
          <w:t>info@nhvr.gov.au</w:t>
        </w:r>
      </w:hyperlink>
      <w:r w:rsidRPr="008E65F7">
        <w:rPr>
          <w:rFonts w:ascii="Helvetica LT Std" w:hAnsi="Helvetica LT Std" w:cs="Arial"/>
          <w:lang w:eastAsia="en-AU"/>
        </w:rPr>
        <w:br/>
        <w:t>Phone:</w:t>
      </w:r>
      <w:r w:rsidRPr="008E65F7">
        <w:rPr>
          <w:rFonts w:ascii="Helvetica LT Std" w:hAnsi="Helvetica LT Std" w:cs="Arial"/>
          <w:lang w:eastAsia="en-AU"/>
        </w:rPr>
        <w:tab/>
        <w:t>13</w:t>
      </w:r>
      <w:r w:rsidR="00B4488D" w:rsidRPr="008E65F7">
        <w:rPr>
          <w:rFonts w:ascii="Helvetica LT Std" w:hAnsi="Helvetica LT Std" w:cs="Arial"/>
          <w:lang w:eastAsia="en-AU"/>
        </w:rPr>
        <w:t xml:space="preserve"> </w:t>
      </w:r>
      <w:r w:rsidRPr="008E65F7">
        <w:rPr>
          <w:rFonts w:ascii="Helvetica LT Std" w:hAnsi="Helvetica LT Std" w:cs="Arial"/>
          <w:lang w:eastAsia="en-AU"/>
        </w:rPr>
        <w:t>NHVR (</w:t>
      </w:r>
      <w:r w:rsidR="00B4488D" w:rsidRPr="008E65F7">
        <w:rPr>
          <w:rFonts w:ascii="Helvetica LT Std" w:hAnsi="Helvetica LT Std" w:cs="Arial"/>
          <w:lang w:eastAsia="en-AU"/>
        </w:rPr>
        <w:t>13 64 87</w:t>
      </w:r>
      <w:r w:rsidRPr="008E65F7">
        <w:rPr>
          <w:rFonts w:ascii="Helvetica LT Std" w:hAnsi="Helvetica LT Std" w:cs="Arial"/>
          <w:lang w:eastAsia="en-AU"/>
        </w:rPr>
        <w:t>)</w:t>
      </w:r>
      <w:r w:rsidR="00AB0CB2" w:rsidRPr="008E65F7">
        <w:rPr>
          <w:rFonts w:ascii="Helvetica LT Std" w:hAnsi="Helvetica LT Std" w:cs="Arial"/>
          <w:lang w:eastAsia="en-AU"/>
        </w:rPr>
        <w:t>*</w:t>
      </w:r>
    </w:p>
    <w:p w14:paraId="0E65EE05" w14:textId="4229D7C5" w:rsidR="000C3B63" w:rsidRPr="008E65F7" w:rsidRDefault="000C3B63" w:rsidP="00084D6E">
      <w:pPr>
        <w:keepNext/>
        <w:keepLines/>
        <w:spacing w:after="0"/>
        <w:rPr>
          <w:rFonts w:ascii="Helvetica LT Std" w:hAnsi="Helvetica LT Std"/>
          <w:color w:val="808080" w:themeColor="background1" w:themeShade="80"/>
          <w:sz w:val="11"/>
          <w:szCs w:val="11"/>
        </w:rPr>
      </w:pPr>
      <w:r w:rsidRPr="008E65F7">
        <w:rPr>
          <w:rFonts w:ascii="Helvetica LT Std" w:hAnsi="Helvetica LT Std" w:cs="Arial"/>
          <w:color w:val="808080" w:themeColor="background1" w:themeShade="80"/>
          <w:sz w:val="11"/>
          <w:szCs w:val="11"/>
          <w:lang w:eastAsia="en-AU"/>
        </w:rPr>
        <w:t>*Standard 13 call charges apply. Please check with your phone provider.</w:t>
      </w:r>
    </w:p>
    <w:p w14:paraId="7768F667" w14:textId="21E2151A" w:rsidR="000C3B63" w:rsidRPr="008E65F7" w:rsidRDefault="000C3B63" w:rsidP="00084D6E">
      <w:pPr>
        <w:keepNext/>
        <w:keepLines/>
        <w:spacing w:after="0"/>
        <w:rPr>
          <w:rFonts w:ascii="Helvetica LT Std" w:hAnsi="Helvetica LT Std" w:cs="Arial"/>
          <w:color w:val="808080" w:themeColor="background1" w:themeShade="80"/>
          <w:sz w:val="11"/>
          <w:szCs w:val="11"/>
          <w:lang w:val="en-GB" w:eastAsia="en-AU"/>
        </w:rPr>
      </w:pPr>
      <w:r w:rsidRPr="008E65F7">
        <w:rPr>
          <w:rFonts w:ascii="Helvetica LT Std" w:hAnsi="Helvetica LT Std" w:cs="Arial"/>
          <w:color w:val="808080" w:themeColor="background1" w:themeShade="80"/>
          <w:sz w:val="11"/>
          <w:szCs w:val="11"/>
          <w:lang w:eastAsia="en-AU"/>
        </w:rPr>
        <w:t>© Copyright Natio</w:t>
      </w:r>
      <w:r w:rsidR="006B56CA" w:rsidRPr="008E65F7">
        <w:rPr>
          <w:rFonts w:ascii="Helvetica LT Std" w:hAnsi="Helvetica LT Std" w:cs="Arial"/>
          <w:color w:val="808080" w:themeColor="background1" w:themeShade="80"/>
          <w:sz w:val="11"/>
          <w:szCs w:val="11"/>
          <w:lang w:eastAsia="en-AU"/>
        </w:rPr>
        <w:t>nal Heavy Vehicle Regulator 20</w:t>
      </w:r>
      <w:r w:rsidR="00B4488D" w:rsidRPr="008E65F7">
        <w:rPr>
          <w:rFonts w:ascii="Helvetica LT Std" w:hAnsi="Helvetica LT Std" w:cs="Arial"/>
          <w:color w:val="808080" w:themeColor="background1" w:themeShade="80"/>
          <w:sz w:val="11"/>
          <w:szCs w:val="11"/>
          <w:lang w:eastAsia="en-AU"/>
        </w:rPr>
        <w:t>2</w:t>
      </w:r>
      <w:r w:rsidR="00F21348" w:rsidRPr="008E65F7">
        <w:rPr>
          <w:rFonts w:ascii="Helvetica LT Std" w:hAnsi="Helvetica LT Std" w:cs="Arial"/>
          <w:color w:val="808080" w:themeColor="background1" w:themeShade="80"/>
          <w:sz w:val="11"/>
          <w:szCs w:val="11"/>
          <w:lang w:eastAsia="en-AU"/>
        </w:rPr>
        <w:t>6</w:t>
      </w:r>
      <w:r w:rsidRPr="008E65F7">
        <w:rPr>
          <w:rFonts w:ascii="Helvetica LT Std" w:hAnsi="Helvetica LT Std" w:cs="Arial"/>
          <w:color w:val="808080" w:themeColor="background1" w:themeShade="80"/>
          <w:sz w:val="11"/>
          <w:szCs w:val="11"/>
          <w:lang w:eastAsia="en-AU"/>
        </w:rPr>
        <w:t xml:space="preserve">, </w:t>
      </w:r>
      <w:r w:rsidR="00F21348" w:rsidRPr="008E65F7">
        <w:rPr>
          <w:rFonts w:ascii="Helvetica LT Std" w:hAnsi="Helvetica LT Std" w:cs="Arial"/>
          <w:color w:val="808080" w:themeColor="background1" w:themeShade="80"/>
          <w:sz w:val="11"/>
          <w:szCs w:val="11"/>
          <w:lang w:eastAsia="en-AU"/>
        </w:rPr>
        <w:t>creativecommons.org/licenses/by/4.0</w:t>
      </w:r>
    </w:p>
    <w:p w14:paraId="1FF19565" w14:textId="6046804F" w:rsidR="0008437E" w:rsidRPr="008E65F7" w:rsidRDefault="000C3B63" w:rsidP="00084D6E">
      <w:pPr>
        <w:keepNext/>
        <w:keepLines/>
        <w:rPr>
          <w:rFonts w:ascii="Helvetica LT Std" w:hAnsi="Helvetica LT Std" w:cs="Arial"/>
          <w:color w:val="808080" w:themeColor="background1" w:themeShade="80"/>
          <w:sz w:val="11"/>
          <w:szCs w:val="11"/>
          <w:lang w:eastAsia="en-AU"/>
        </w:rPr>
      </w:pPr>
      <w:r w:rsidRPr="008E65F7">
        <w:rPr>
          <w:rFonts w:ascii="Helvetica LT Std" w:hAnsi="Helvetica LT Std" w:cs="Arial"/>
          <w:color w:val="808080" w:themeColor="background1" w:themeShade="80"/>
          <w:sz w:val="11"/>
          <w:szCs w:val="11"/>
          <w:lang w:eastAsia="en-AU"/>
        </w:rPr>
        <w:t>Disclaimer: This information is only a guide and should not be relied upon as legal advice.</w:t>
      </w:r>
    </w:p>
    <w:sectPr w:rsidR="0008437E" w:rsidRPr="008E65F7" w:rsidSect="0077584B">
      <w:headerReference w:type="default" r:id="rId16"/>
      <w:footerReference w:type="default" r:id="rId17"/>
      <w:headerReference w:type="first" r:id="rId18"/>
      <w:footerReference w:type="first" r:id="rId19"/>
      <w:type w:val="continuous"/>
      <w:pgSz w:w="11906" w:h="16838" w:code="9"/>
      <w:pgMar w:top="1588" w:right="851" w:bottom="907" w:left="851" w:header="850" w:footer="51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165AA" w14:textId="77777777" w:rsidR="009A7C27" w:rsidRDefault="009A7C27" w:rsidP="00E01449">
      <w:r>
        <w:separator/>
      </w:r>
    </w:p>
  </w:endnote>
  <w:endnote w:type="continuationSeparator" w:id="0">
    <w:p w14:paraId="1BA13469" w14:textId="77777777" w:rsidR="009A7C27" w:rsidRDefault="009A7C27"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Light">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LT Std">
    <w:panose1 w:val="020B0504020202020204"/>
    <w:charset w:val="00"/>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17DE" w14:textId="3227830F" w:rsidR="00E2271A" w:rsidRPr="00416C37" w:rsidRDefault="00E2271A" w:rsidP="0077584B">
    <w:pPr>
      <w:pStyle w:val="Footer"/>
    </w:pPr>
    <w:r w:rsidRPr="00416C37">
      <w:rPr>
        <w:sz w:val="14"/>
        <w:szCs w:val="14"/>
      </w:rPr>
      <w:t>www.nhvr.gov.au</w:t>
    </w:r>
    <w:r w:rsidRPr="00EB514E">
      <w:t xml:space="preserve"> </w:t>
    </w:r>
    <w:r w:rsidRPr="00EB514E">
      <w:tab/>
    </w:r>
    <w:r w:rsidRPr="00416C37">
      <w:fldChar w:fldCharType="begin"/>
    </w:r>
    <w:r w:rsidRPr="00416C37">
      <w:instrText xml:space="preserve"> PAGE   \* MERGEFORMAT </w:instrText>
    </w:r>
    <w:r w:rsidRPr="00416C37">
      <w:fldChar w:fldCharType="separate"/>
    </w:r>
    <w:r w:rsidR="008853F8" w:rsidRPr="00416C37">
      <w:t>2</w:t>
    </w:r>
    <w:r w:rsidRPr="00416C37">
      <w:fldChar w:fldCharType="end"/>
    </w:r>
    <w:r w:rsidRPr="00416C37">
      <w:t xml:space="preserve"> of </w:t>
    </w:r>
    <w:fldSimple w:instr=" NUMPAGES   \* MERGEFORMAT ">
      <w:r w:rsidR="008853F8" w:rsidRPr="00416C37">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0F47" w14:textId="6388E2E0" w:rsidR="00E2271A" w:rsidRPr="00416C37" w:rsidRDefault="00416C37" w:rsidP="0077584B">
    <w:pPr>
      <w:pStyle w:val="Footer"/>
    </w:pPr>
    <w:r w:rsidRPr="00416C37">
      <w:rPr>
        <w:sz w:val="14"/>
        <w:szCs w:val="14"/>
      </w:rPr>
      <w:t>www.nhvr.gov.au</w:t>
    </w:r>
    <w:r w:rsidR="00E2271A" w:rsidRPr="00E2271A">
      <w:t xml:space="preserve"> </w:t>
    </w:r>
    <w:r w:rsidR="00E2271A">
      <w:tab/>
    </w:r>
    <w:r w:rsidR="00E2271A" w:rsidRPr="00416C37">
      <w:fldChar w:fldCharType="begin"/>
    </w:r>
    <w:r w:rsidR="00E2271A" w:rsidRPr="00416C37">
      <w:instrText xml:space="preserve"> PAGE   \* MERGEFORMAT </w:instrText>
    </w:r>
    <w:r w:rsidR="00E2271A" w:rsidRPr="00416C37">
      <w:fldChar w:fldCharType="separate"/>
    </w:r>
    <w:r w:rsidR="008853F8" w:rsidRPr="00416C37">
      <w:t>1</w:t>
    </w:r>
    <w:r w:rsidR="00E2271A" w:rsidRPr="00416C37">
      <w:fldChar w:fldCharType="end"/>
    </w:r>
    <w:r w:rsidR="00E2271A" w:rsidRPr="00416C37">
      <w:t xml:space="preserve"> of </w:t>
    </w:r>
    <w:fldSimple w:instr=" NUMPAGES   \* MERGEFORMAT ">
      <w:r w:rsidR="008853F8" w:rsidRPr="00416C37">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0C3CD" w14:textId="77777777" w:rsidR="009A7C27" w:rsidRDefault="009A7C27" w:rsidP="00E01449">
      <w:r>
        <w:separator/>
      </w:r>
    </w:p>
  </w:footnote>
  <w:footnote w:type="continuationSeparator" w:id="0">
    <w:p w14:paraId="34A38B04" w14:textId="77777777" w:rsidR="009A7C27" w:rsidRDefault="009A7C27"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7526" w14:textId="0B7D8438" w:rsidR="0055255D" w:rsidRPr="0055255D" w:rsidRDefault="007544FF" w:rsidP="0077584B">
    <w:pPr>
      <w:pStyle w:val="Footer"/>
      <w:spacing w:before="120"/>
    </w:pPr>
    <w:r>
      <w:rPr>
        <w:lang w:val="en-AU" w:eastAsia="en-AU"/>
      </w:rPr>
      <mc:AlternateContent>
        <mc:Choice Requires="wps">
          <w:drawing>
            <wp:anchor distT="0" distB="0" distL="114300" distR="114300" simplePos="0" relativeHeight="251654656" behindDoc="0" locked="1" layoutInCell="0" allowOverlap="0" wp14:anchorId="594FA535" wp14:editId="4CC83480">
              <wp:simplePos x="0" y="0"/>
              <wp:positionH relativeFrom="page">
                <wp:align>center</wp:align>
              </wp:positionH>
              <wp:positionV relativeFrom="page">
                <wp:posOffset>756285</wp:posOffset>
              </wp:positionV>
              <wp:extent cx="6552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51D3A1" id="Straight Connector 3" o:spid="_x0000_s1026" style="position:absolute;z-index:25165465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51584" behindDoc="1" locked="1" layoutInCell="0" allowOverlap="0" wp14:anchorId="1078669E" wp14:editId="6F1AA325">
          <wp:simplePos x="0" y="0"/>
          <wp:positionH relativeFrom="column">
            <wp:align>right</wp:align>
          </wp:positionH>
          <wp:positionV relativeFrom="page">
            <wp:posOffset>252095</wp:posOffset>
          </wp:positionV>
          <wp:extent cx="1080000" cy="428400"/>
          <wp:effectExtent l="0" t="0" r="6350" b="0"/>
          <wp:wrapNone/>
          <wp:docPr id="1595148774" name="Picture 1595148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color w:val="0F2D52" w:themeColor="text2"/>
          <w:szCs w:val="16"/>
        </w:rPr>
        <w:alias w:val="Title"/>
        <w:tag w:val=""/>
        <w:id w:val="-1318180871"/>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2B7471">
          <w:rPr>
            <w:rStyle w:val="PlaceholderText"/>
            <w:rFonts w:ascii="Helvetica" w:hAnsi="Helvetica" w:cs="Helvetica"/>
            <w:color w:val="0F2D52" w:themeColor="text2"/>
            <w:szCs w:val="16"/>
          </w:rPr>
          <w:t>Activities and Controls - Vehicles and Equipment</w:t>
        </w:r>
      </w:sdtContent>
    </w:sdt>
    <w:r w:rsidRPr="00276F3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8DB" w14:textId="550EE64D" w:rsidR="00416C37" w:rsidRPr="0055255D" w:rsidRDefault="00416C37" w:rsidP="0077584B">
    <w:pPr>
      <w:pStyle w:val="Footer"/>
    </w:pPr>
    <w:r>
      <w:rPr>
        <w:lang w:val="en-AU" w:eastAsia="en-AU"/>
      </w:rPr>
      <mc:AlternateContent>
        <mc:Choice Requires="wps">
          <w:drawing>
            <wp:anchor distT="0" distB="0" distL="114300" distR="114300" simplePos="0" relativeHeight="251663872" behindDoc="0" locked="1" layoutInCell="0" allowOverlap="0" wp14:anchorId="73BFCC0C" wp14:editId="2003D72E">
              <wp:simplePos x="0" y="0"/>
              <wp:positionH relativeFrom="page">
                <wp:align>center</wp:align>
              </wp:positionH>
              <wp:positionV relativeFrom="page">
                <wp:posOffset>756285</wp:posOffset>
              </wp:positionV>
              <wp:extent cx="6552000" cy="0"/>
              <wp:effectExtent l="0" t="0" r="0" b="0"/>
              <wp:wrapNone/>
              <wp:docPr id="1246100924" name="Straight Connector 1246100924"/>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509B2C7" id="Straight Connector 1246100924" o:spid="_x0000_s1026" style="position:absolute;z-index:251663872;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60800" behindDoc="1" locked="1" layoutInCell="0" allowOverlap="0" wp14:anchorId="4E62CC10" wp14:editId="1615895C">
          <wp:simplePos x="0" y="0"/>
          <wp:positionH relativeFrom="column">
            <wp:align>right</wp:align>
          </wp:positionH>
          <wp:positionV relativeFrom="page">
            <wp:posOffset>252095</wp:posOffset>
          </wp:positionV>
          <wp:extent cx="1080000" cy="428400"/>
          <wp:effectExtent l="0" t="0" r="6350" b="0"/>
          <wp:wrapNone/>
          <wp:docPr id="2096547271" name="Picture 20965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b/>
          <w:bCs/>
          <w:color w:val="0F2D52" w:themeColor="text2"/>
          <w:sz w:val="24"/>
        </w:rPr>
        <w:alias w:val="Title"/>
        <w:tag w:val=""/>
        <w:id w:val="-2106252259"/>
        <w:dataBinding w:prefixMappings="xmlns:ns0='http://purl.org/dc/elements/1.1/' xmlns:ns1='http://schemas.openxmlformats.org/package/2006/metadata/core-properties' " w:xpath="/ns1:coreProperties[1]/ns0:title[1]" w:storeItemID="{6C3C8BC8-F283-45AE-878A-BAB7291924A1}"/>
        <w:text/>
      </w:sdtPr>
      <w:sdtContent>
        <w:r w:rsidR="002B7471" w:rsidRPr="002B7471">
          <w:rPr>
            <w:rStyle w:val="PlaceholderText"/>
            <w:rFonts w:ascii="Helvetica" w:hAnsi="Helvetica" w:cs="Helvetica"/>
            <w:b/>
            <w:bCs/>
            <w:color w:val="0F2D52" w:themeColor="text2"/>
            <w:sz w:val="24"/>
          </w:rPr>
          <w:t>Activities and Controls - Vehicles and Equipment</w:t>
        </w:r>
      </w:sdtContent>
    </w:sdt>
    <w:r w:rsidRPr="00276F3D">
      <w:tab/>
    </w:r>
  </w:p>
  <w:p w14:paraId="215D4491" w14:textId="6D58CBFB" w:rsidR="00833D38" w:rsidRPr="00833D38" w:rsidRDefault="00833D38" w:rsidP="00416C37">
    <w:pPr>
      <w:pStyle w:val="Header"/>
      <w:tabs>
        <w:tab w:val="left" w:pos="3547"/>
        <w:tab w:val="right" w:pos="9864"/>
      </w:tabs>
      <w:ind w:right="70"/>
      <w:jc w:val="right"/>
    </w:pPr>
    <w:r>
      <w:rPr>
        <w:lang w:eastAsia="en-AU"/>
      </w:rPr>
      <mc:AlternateContent>
        <mc:Choice Requires="wps">
          <w:drawing>
            <wp:anchor distT="0" distB="0" distL="114300" distR="114300" simplePos="0" relativeHeight="251657728" behindDoc="0" locked="1" layoutInCell="1" allowOverlap="1" wp14:anchorId="48CEE0CE" wp14:editId="5A2B1AAE">
              <wp:simplePos x="0" y="0"/>
              <wp:positionH relativeFrom="page">
                <wp:posOffset>5941060</wp:posOffset>
              </wp:positionH>
              <wp:positionV relativeFrom="page">
                <wp:posOffset>1235075</wp:posOffset>
              </wp:positionV>
              <wp:extent cx="1446530" cy="135890"/>
              <wp:effectExtent l="0" t="0" r="1270" b="9525"/>
              <wp:wrapNone/>
              <wp:docPr id="1" name="Text Box 1"/>
              <wp:cNvGraphicFramePr/>
              <a:graphic xmlns:a="http://schemas.openxmlformats.org/drawingml/2006/main">
                <a:graphicData uri="http://schemas.microsoft.com/office/word/2010/wordprocessingShape">
                  <wps:wsp>
                    <wps:cNvSpPr txBox="1"/>
                    <wps:spPr>
                      <a:xfrm>
                        <a:off x="0" y="0"/>
                        <a:ext cx="1446530" cy="135890"/>
                      </a:xfrm>
                      <a:prstGeom prst="rect">
                        <a:avLst/>
                      </a:prstGeom>
                      <a:noFill/>
                      <a:ln w="0">
                        <a:noFill/>
                      </a:ln>
                      <a:effectLst/>
                    </wps:spPr>
                    <wps:txbx>
                      <w:txbxContent>
                        <w:p w14:paraId="68B10C79" w14:textId="77777777" w:rsidR="00833D38" w:rsidRPr="00276F3D" w:rsidRDefault="009A7C27"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CEE0CE" id="_x0000_t202" coordsize="21600,21600" o:spt="202" path="m,l,21600r21600,l21600,xe">
              <v:stroke joinstyle="miter"/>
              <v:path gradientshapeok="t" o:connecttype="rect"/>
            </v:shapetype>
            <v:shape id="Text Box 1" o:spid="_x0000_s1026" type="#_x0000_t202" style="position:absolute;left:0;text-align:left;margin-left:467.8pt;margin-top:97.25pt;width:113.9pt;height:10.7pt;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" filled="f" stroked="f" strokeweight="0">
              <v:textbox style="mso-fit-shape-to-text:t" inset="0,0,0,0">
                <w:txbxContent>
                  <w:p w14:paraId="68B10C79" w14:textId="77777777" w:rsidR="00833D38" w:rsidRPr="00276F3D" w:rsidRDefault="009A7C27"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E2D"/>
    <w:multiLevelType w:val="hybridMultilevel"/>
    <w:tmpl w:val="CA1083DA"/>
    <w:lvl w:ilvl="0" w:tplc="C9461E5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3D369E"/>
    <w:multiLevelType w:val="hybridMultilevel"/>
    <w:tmpl w:val="A8345B88"/>
    <w:lvl w:ilvl="0" w:tplc="4ACAB734">
      <w:start w:val="1"/>
      <w:numFmt w:val="bullet"/>
      <w:lvlText w:val="o"/>
      <w:lvlJc w:val="left"/>
      <w:pPr>
        <w:ind w:left="737" w:hanging="17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3C19598A"/>
    <w:multiLevelType w:val="hybridMultilevel"/>
    <w:tmpl w:val="1CA0B104"/>
    <w:lvl w:ilvl="0" w:tplc="7882AE5E">
      <w:start w:val="1"/>
      <w:numFmt w:val="bullet"/>
      <w:pStyle w:val="Bullet2"/>
      <w:lvlText w:val="o"/>
      <w:lvlJc w:val="left"/>
      <w:pPr>
        <w:ind w:left="737" w:hanging="453"/>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A1EED644"/>
    <w:lvl w:ilvl="0" w:tplc="E6C4A0AC">
      <w:start w:val="1"/>
      <w:numFmt w:val="bullet"/>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62430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B41B9A"/>
    <w:multiLevelType w:val="hybridMultilevel"/>
    <w:tmpl w:val="BAE0D8C8"/>
    <w:lvl w:ilvl="0" w:tplc="67D024CA">
      <w:start w:val="1"/>
      <w:numFmt w:val="decimal"/>
      <w:pStyle w:val="Number1"/>
      <w:lvlText w:val="%1."/>
      <w:lvlJc w:val="left"/>
      <w:pPr>
        <w:ind w:left="1440" w:hanging="360"/>
      </w:pPr>
    </w:lvl>
    <w:lvl w:ilvl="1" w:tplc="15B0859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02C48C5"/>
    <w:multiLevelType w:val="multilevel"/>
    <w:tmpl w:val="07F2133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59389281">
    <w:abstractNumId w:val="0"/>
  </w:num>
  <w:num w:numId="2" w16cid:durableId="2054040983">
    <w:abstractNumId w:val="2"/>
  </w:num>
  <w:num w:numId="3" w16cid:durableId="236675232">
    <w:abstractNumId w:val="14"/>
  </w:num>
  <w:num w:numId="4" w16cid:durableId="1836995768">
    <w:abstractNumId w:val="12"/>
  </w:num>
  <w:num w:numId="5" w16cid:durableId="240994662">
    <w:abstractNumId w:val="8"/>
  </w:num>
  <w:num w:numId="6" w16cid:durableId="1865630299">
    <w:abstractNumId w:val="5"/>
  </w:num>
  <w:num w:numId="7" w16cid:durableId="185486823">
    <w:abstractNumId w:val="7"/>
  </w:num>
  <w:num w:numId="8" w16cid:durableId="906113735">
    <w:abstractNumId w:val="15"/>
  </w:num>
  <w:num w:numId="9" w16cid:durableId="1391922131">
    <w:abstractNumId w:val="9"/>
  </w:num>
  <w:num w:numId="10" w16cid:durableId="1194463327">
    <w:abstractNumId w:val="1"/>
  </w:num>
  <w:num w:numId="11" w16cid:durableId="1220870785">
    <w:abstractNumId w:val="11"/>
  </w:num>
  <w:num w:numId="12" w16cid:durableId="829906815">
    <w:abstractNumId w:val="6"/>
  </w:num>
  <w:num w:numId="13" w16cid:durableId="1624385070">
    <w:abstractNumId w:val="16"/>
  </w:num>
  <w:num w:numId="14" w16cid:durableId="1136531655">
    <w:abstractNumId w:val="13"/>
  </w:num>
  <w:num w:numId="15" w16cid:durableId="715809954">
    <w:abstractNumId w:val="10"/>
  </w:num>
  <w:num w:numId="16" w16cid:durableId="1032733620">
    <w:abstractNumId w:val="3"/>
  </w:num>
  <w:num w:numId="17" w16cid:durableId="200666960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0C"/>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437E"/>
    <w:rsid w:val="00084D6E"/>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C3B63"/>
    <w:rsid w:val="000D2088"/>
    <w:rsid w:val="000D4ECA"/>
    <w:rsid w:val="000E11A4"/>
    <w:rsid w:val="000E4B17"/>
    <w:rsid w:val="000E4DD6"/>
    <w:rsid w:val="000E7949"/>
    <w:rsid w:val="000F1A1B"/>
    <w:rsid w:val="000F674E"/>
    <w:rsid w:val="000F7D02"/>
    <w:rsid w:val="00102812"/>
    <w:rsid w:val="001061DB"/>
    <w:rsid w:val="0010724F"/>
    <w:rsid w:val="00110818"/>
    <w:rsid w:val="00112C2C"/>
    <w:rsid w:val="00116D88"/>
    <w:rsid w:val="00117324"/>
    <w:rsid w:val="00125F8D"/>
    <w:rsid w:val="001268AF"/>
    <w:rsid w:val="0013032D"/>
    <w:rsid w:val="001348C7"/>
    <w:rsid w:val="00134C83"/>
    <w:rsid w:val="00135CB1"/>
    <w:rsid w:val="001366B1"/>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5C1"/>
    <w:rsid w:val="001736D4"/>
    <w:rsid w:val="001751AB"/>
    <w:rsid w:val="001755F7"/>
    <w:rsid w:val="001763CA"/>
    <w:rsid w:val="001764ED"/>
    <w:rsid w:val="0018235C"/>
    <w:rsid w:val="00183661"/>
    <w:rsid w:val="00196C5A"/>
    <w:rsid w:val="00197274"/>
    <w:rsid w:val="00197ABF"/>
    <w:rsid w:val="001A7348"/>
    <w:rsid w:val="001B20B1"/>
    <w:rsid w:val="001B2E37"/>
    <w:rsid w:val="001B4030"/>
    <w:rsid w:val="001B403C"/>
    <w:rsid w:val="001B4887"/>
    <w:rsid w:val="001B6F3C"/>
    <w:rsid w:val="001B7D69"/>
    <w:rsid w:val="001C4221"/>
    <w:rsid w:val="001C58B1"/>
    <w:rsid w:val="001D0483"/>
    <w:rsid w:val="001D4D4C"/>
    <w:rsid w:val="001D4F17"/>
    <w:rsid w:val="001D5C2C"/>
    <w:rsid w:val="001D6EC6"/>
    <w:rsid w:val="001D7E5C"/>
    <w:rsid w:val="001E00E6"/>
    <w:rsid w:val="001E1931"/>
    <w:rsid w:val="001E29AC"/>
    <w:rsid w:val="001E3341"/>
    <w:rsid w:val="001E3C35"/>
    <w:rsid w:val="001E7A2C"/>
    <w:rsid w:val="001F490C"/>
    <w:rsid w:val="001F68DE"/>
    <w:rsid w:val="001F7BAD"/>
    <w:rsid w:val="00200A88"/>
    <w:rsid w:val="00200BE1"/>
    <w:rsid w:val="00211CC5"/>
    <w:rsid w:val="00213EC3"/>
    <w:rsid w:val="00215C76"/>
    <w:rsid w:val="00221488"/>
    <w:rsid w:val="002214C1"/>
    <w:rsid w:val="00225E80"/>
    <w:rsid w:val="002266A4"/>
    <w:rsid w:val="00232B7D"/>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6F3D"/>
    <w:rsid w:val="0028132B"/>
    <w:rsid w:val="00281AFB"/>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4492"/>
    <w:rsid w:val="002B7431"/>
    <w:rsid w:val="002B7471"/>
    <w:rsid w:val="002B7A59"/>
    <w:rsid w:val="002C18D0"/>
    <w:rsid w:val="002C2E48"/>
    <w:rsid w:val="002C38F3"/>
    <w:rsid w:val="002C4550"/>
    <w:rsid w:val="002C5A3E"/>
    <w:rsid w:val="002C6F7A"/>
    <w:rsid w:val="002C75C6"/>
    <w:rsid w:val="002C7E94"/>
    <w:rsid w:val="002D1A6C"/>
    <w:rsid w:val="002D4F09"/>
    <w:rsid w:val="002D6633"/>
    <w:rsid w:val="002E5191"/>
    <w:rsid w:val="002F274A"/>
    <w:rsid w:val="0030022D"/>
    <w:rsid w:val="00303185"/>
    <w:rsid w:val="00306138"/>
    <w:rsid w:val="00306B7F"/>
    <w:rsid w:val="003122C4"/>
    <w:rsid w:val="003125A0"/>
    <w:rsid w:val="003138F2"/>
    <w:rsid w:val="00313933"/>
    <w:rsid w:val="00314BAB"/>
    <w:rsid w:val="003177B4"/>
    <w:rsid w:val="00323224"/>
    <w:rsid w:val="0032459D"/>
    <w:rsid w:val="003347A4"/>
    <w:rsid w:val="003351FC"/>
    <w:rsid w:val="00335265"/>
    <w:rsid w:val="003356C0"/>
    <w:rsid w:val="003445B9"/>
    <w:rsid w:val="00344F27"/>
    <w:rsid w:val="0034710A"/>
    <w:rsid w:val="003522BC"/>
    <w:rsid w:val="003536CE"/>
    <w:rsid w:val="003604C2"/>
    <w:rsid w:val="00362757"/>
    <w:rsid w:val="00362C49"/>
    <w:rsid w:val="00362CD7"/>
    <w:rsid w:val="00363C54"/>
    <w:rsid w:val="003654EC"/>
    <w:rsid w:val="0036595B"/>
    <w:rsid w:val="00370314"/>
    <w:rsid w:val="003712AC"/>
    <w:rsid w:val="003724CD"/>
    <w:rsid w:val="00375CFB"/>
    <w:rsid w:val="00377693"/>
    <w:rsid w:val="00383B72"/>
    <w:rsid w:val="00385DDD"/>
    <w:rsid w:val="00391F25"/>
    <w:rsid w:val="003921B2"/>
    <w:rsid w:val="00394A26"/>
    <w:rsid w:val="0039660A"/>
    <w:rsid w:val="00397B26"/>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D431F"/>
    <w:rsid w:val="003E323D"/>
    <w:rsid w:val="003E3F95"/>
    <w:rsid w:val="003E56F3"/>
    <w:rsid w:val="003E6457"/>
    <w:rsid w:val="003F7B2A"/>
    <w:rsid w:val="003F7FC8"/>
    <w:rsid w:val="00405E43"/>
    <w:rsid w:val="0041038D"/>
    <w:rsid w:val="004113C7"/>
    <w:rsid w:val="00414586"/>
    <w:rsid w:val="00414F6A"/>
    <w:rsid w:val="00416779"/>
    <w:rsid w:val="00416AED"/>
    <w:rsid w:val="00416C37"/>
    <w:rsid w:val="00425472"/>
    <w:rsid w:val="00434B51"/>
    <w:rsid w:val="004377A1"/>
    <w:rsid w:val="004412F1"/>
    <w:rsid w:val="00441DD1"/>
    <w:rsid w:val="00441F97"/>
    <w:rsid w:val="00444F9C"/>
    <w:rsid w:val="004471FB"/>
    <w:rsid w:val="00450E1B"/>
    <w:rsid w:val="0045246C"/>
    <w:rsid w:val="0045516B"/>
    <w:rsid w:val="004577D6"/>
    <w:rsid w:val="00460533"/>
    <w:rsid w:val="004607E1"/>
    <w:rsid w:val="0046328C"/>
    <w:rsid w:val="004634E8"/>
    <w:rsid w:val="00464D36"/>
    <w:rsid w:val="00466F97"/>
    <w:rsid w:val="004709BB"/>
    <w:rsid w:val="00474D19"/>
    <w:rsid w:val="00487F4C"/>
    <w:rsid w:val="00491759"/>
    <w:rsid w:val="004954D5"/>
    <w:rsid w:val="00496DC1"/>
    <w:rsid w:val="004A0E29"/>
    <w:rsid w:val="004A2CA5"/>
    <w:rsid w:val="004A3D7E"/>
    <w:rsid w:val="004A4272"/>
    <w:rsid w:val="004A50F9"/>
    <w:rsid w:val="004A6259"/>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402B"/>
    <w:rsid w:val="004E6948"/>
    <w:rsid w:val="004F20A2"/>
    <w:rsid w:val="004F6723"/>
    <w:rsid w:val="004F72AB"/>
    <w:rsid w:val="004F73C2"/>
    <w:rsid w:val="00501FEC"/>
    <w:rsid w:val="00502809"/>
    <w:rsid w:val="00503D30"/>
    <w:rsid w:val="0050433D"/>
    <w:rsid w:val="0050494A"/>
    <w:rsid w:val="00505AD7"/>
    <w:rsid w:val="0050698A"/>
    <w:rsid w:val="00506FB1"/>
    <w:rsid w:val="00510E11"/>
    <w:rsid w:val="005142E0"/>
    <w:rsid w:val="00521248"/>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255D"/>
    <w:rsid w:val="00553EAE"/>
    <w:rsid w:val="00554D51"/>
    <w:rsid w:val="00567AA3"/>
    <w:rsid w:val="00570B48"/>
    <w:rsid w:val="00570E76"/>
    <w:rsid w:val="00571C60"/>
    <w:rsid w:val="0057727D"/>
    <w:rsid w:val="00586403"/>
    <w:rsid w:val="00587A8B"/>
    <w:rsid w:val="005947B1"/>
    <w:rsid w:val="00594E77"/>
    <w:rsid w:val="00596EE6"/>
    <w:rsid w:val="00597840"/>
    <w:rsid w:val="005A2303"/>
    <w:rsid w:val="005A40B2"/>
    <w:rsid w:val="005A5993"/>
    <w:rsid w:val="005A5B64"/>
    <w:rsid w:val="005A5BEC"/>
    <w:rsid w:val="005B13E7"/>
    <w:rsid w:val="005C26B0"/>
    <w:rsid w:val="005C67B9"/>
    <w:rsid w:val="005C7EED"/>
    <w:rsid w:val="005D00A6"/>
    <w:rsid w:val="005D1B4A"/>
    <w:rsid w:val="005D41AB"/>
    <w:rsid w:val="005E4CD8"/>
    <w:rsid w:val="005E5BBF"/>
    <w:rsid w:val="005E5BC4"/>
    <w:rsid w:val="005E7F22"/>
    <w:rsid w:val="005F1BD4"/>
    <w:rsid w:val="005F2EA4"/>
    <w:rsid w:val="005F7F68"/>
    <w:rsid w:val="00600024"/>
    <w:rsid w:val="00601C56"/>
    <w:rsid w:val="00603FF9"/>
    <w:rsid w:val="00610461"/>
    <w:rsid w:val="00610664"/>
    <w:rsid w:val="006112C2"/>
    <w:rsid w:val="006148A4"/>
    <w:rsid w:val="00614B71"/>
    <w:rsid w:val="0061566D"/>
    <w:rsid w:val="00617243"/>
    <w:rsid w:val="00621E0C"/>
    <w:rsid w:val="0062435E"/>
    <w:rsid w:val="006324FA"/>
    <w:rsid w:val="00633518"/>
    <w:rsid w:val="006339A4"/>
    <w:rsid w:val="00633AEE"/>
    <w:rsid w:val="006407F9"/>
    <w:rsid w:val="00640B50"/>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56CA"/>
    <w:rsid w:val="006B6FC9"/>
    <w:rsid w:val="006B7B55"/>
    <w:rsid w:val="006C3070"/>
    <w:rsid w:val="006C5BE6"/>
    <w:rsid w:val="006D136D"/>
    <w:rsid w:val="006D14DF"/>
    <w:rsid w:val="006E575A"/>
    <w:rsid w:val="006E6857"/>
    <w:rsid w:val="006E78F9"/>
    <w:rsid w:val="006E7F4C"/>
    <w:rsid w:val="006F042B"/>
    <w:rsid w:val="006F2EAE"/>
    <w:rsid w:val="006F3BC2"/>
    <w:rsid w:val="006F445B"/>
    <w:rsid w:val="006F6801"/>
    <w:rsid w:val="006F7A00"/>
    <w:rsid w:val="00700489"/>
    <w:rsid w:val="00703AB7"/>
    <w:rsid w:val="0070555C"/>
    <w:rsid w:val="00710063"/>
    <w:rsid w:val="007109A4"/>
    <w:rsid w:val="00712F36"/>
    <w:rsid w:val="00713F1F"/>
    <w:rsid w:val="00723EF6"/>
    <w:rsid w:val="007242B2"/>
    <w:rsid w:val="00725586"/>
    <w:rsid w:val="00725ED1"/>
    <w:rsid w:val="00727CBB"/>
    <w:rsid w:val="0073067A"/>
    <w:rsid w:val="007312EF"/>
    <w:rsid w:val="00731DAA"/>
    <w:rsid w:val="007366E7"/>
    <w:rsid w:val="00736B11"/>
    <w:rsid w:val="00742D2E"/>
    <w:rsid w:val="00745E22"/>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584B"/>
    <w:rsid w:val="007768BF"/>
    <w:rsid w:val="007775BF"/>
    <w:rsid w:val="00785D70"/>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234C"/>
    <w:rsid w:val="007D5881"/>
    <w:rsid w:val="007D5D25"/>
    <w:rsid w:val="007E0DCF"/>
    <w:rsid w:val="007E2FCC"/>
    <w:rsid w:val="007E4C1D"/>
    <w:rsid w:val="007E5275"/>
    <w:rsid w:val="007F1E84"/>
    <w:rsid w:val="007F445C"/>
    <w:rsid w:val="007F5064"/>
    <w:rsid w:val="008024F4"/>
    <w:rsid w:val="00803D80"/>
    <w:rsid w:val="00807FB2"/>
    <w:rsid w:val="00815790"/>
    <w:rsid w:val="008237E5"/>
    <w:rsid w:val="00827E51"/>
    <w:rsid w:val="0083227A"/>
    <w:rsid w:val="00833D38"/>
    <w:rsid w:val="00836A7A"/>
    <w:rsid w:val="008374A0"/>
    <w:rsid w:val="00837A27"/>
    <w:rsid w:val="00842BE1"/>
    <w:rsid w:val="00842C1A"/>
    <w:rsid w:val="00844099"/>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853F8"/>
    <w:rsid w:val="00890240"/>
    <w:rsid w:val="008A0452"/>
    <w:rsid w:val="008A11C5"/>
    <w:rsid w:val="008A1608"/>
    <w:rsid w:val="008A3B05"/>
    <w:rsid w:val="008A6248"/>
    <w:rsid w:val="008A6795"/>
    <w:rsid w:val="008B3E24"/>
    <w:rsid w:val="008B4586"/>
    <w:rsid w:val="008B497B"/>
    <w:rsid w:val="008B713C"/>
    <w:rsid w:val="008B75C8"/>
    <w:rsid w:val="008C50FD"/>
    <w:rsid w:val="008D0B4C"/>
    <w:rsid w:val="008D11D1"/>
    <w:rsid w:val="008D15B7"/>
    <w:rsid w:val="008D287F"/>
    <w:rsid w:val="008D57E9"/>
    <w:rsid w:val="008D6284"/>
    <w:rsid w:val="008E1600"/>
    <w:rsid w:val="008E1B35"/>
    <w:rsid w:val="008E1D9B"/>
    <w:rsid w:val="008E3C81"/>
    <w:rsid w:val="008E6078"/>
    <w:rsid w:val="008E65F7"/>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5B45"/>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550C"/>
    <w:rsid w:val="009977A7"/>
    <w:rsid w:val="009A554D"/>
    <w:rsid w:val="009A7C27"/>
    <w:rsid w:val="009B60DE"/>
    <w:rsid w:val="009B6B4A"/>
    <w:rsid w:val="009C32C3"/>
    <w:rsid w:val="009C64CA"/>
    <w:rsid w:val="009C6E8D"/>
    <w:rsid w:val="009C71A9"/>
    <w:rsid w:val="009D29CE"/>
    <w:rsid w:val="009D58E2"/>
    <w:rsid w:val="009D6A89"/>
    <w:rsid w:val="009D6ABA"/>
    <w:rsid w:val="009E39C4"/>
    <w:rsid w:val="009E5B06"/>
    <w:rsid w:val="009E5C6B"/>
    <w:rsid w:val="009E5E03"/>
    <w:rsid w:val="009F0666"/>
    <w:rsid w:val="009F2C12"/>
    <w:rsid w:val="009F33CC"/>
    <w:rsid w:val="009F3721"/>
    <w:rsid w:val="009F65F3"/>
    <w:rsid w:val="009F6EFE"/>
    <w:rsid w:val="00A0033C"/>
    <w:rsid w:val="00A01B35"/>
    <w:rsid w:val="00A020BB"/>
    <w:rsid w:val="00A070DC"/>
    <w:rsid w:val="00A102D0"/>
    <w:rsid w:val="00A10C4A"/>
    <w:rsid w:val="00A123C9"/>
    <w:rsid w:val="00A12F15"/>
    <w:rsid w:val="00A14CB4"/>
    <w:rsid w:val="00A153C2"/>
    <w:rsid w:val="00A2061A"/>
    <w:rsid w:val="00A2157E"/>
    <w:rsid w:val="00A215ED"/>
    <w:rsid w:val="00A21B02"/>
    <w:rsid w:val="00A249CC"/>
    <w:rsid w:val="00A253DC"/>
    <w:rsid w:val="00A268BC"/>
    <w:rsid w:val="00A31222"/>
    <w:rsid w:val="00A33345"/>
    <w:rsid w:val="00A34476"/>
    <w:rsid w:val="00A363E4"/>
    <w:rsid w:val="00A40622"/>
    <w:rsid w:val="00A455F8"/>
    <w:rsid w:val="00A4639E"/>
    <w:rsid w:val="00A506AE"/>
    <w:rsid w:val="00A5229D"/>
    <w:rsid w:val="00A52795"/>
    <w:rsid w:val="00A53708"/>
    <w:rsid w:val="00A549E5"/>
    <w:rsid w:val="00A54E10"/>
    <w:rsid w:val="00A55836"/>
    <w:rsid w:val="00A56C4A"/>
    <w:rsid w:val="00A57086"/>
    <w:rsid w:val="00A576A5"/>
    <w:rsid w:val="00A60AE9"/>
    <w:rsid w:val="00A61CE0"/>
    <w:rsid w:val="00A63B7A"/>
    <w:rsid w:val="00A70F79"/>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0CB2"/>
    <w:rsid w:val="00AB1D6A"/>
    <w:rsid w:val="00AB32FC"/>
    <w:rsid w:val="00AB7233"/>
    <w:rsid w:val="00AC7944"/>
    <w:rsid w:val="00AE0535"/>
    <w:rsid w:val="00AE21F7"/>
    <w:rsid w:val="00AE3E90"/>
    <w:rsid w:val="00AE523F"/>
    <w:rsid w:val="00AE633F"/>
    <w:rsid w:val="00AE75EC"/>
    <w:rsid w:val="00AF0A97"/>
    <w:rsid w:val="00AF188A"/>
    <w:rsid w:val="00AF2AEC"/>
    <w:rsid w:val="00AF5659"/>
    <w:rsid w:val="00AF73E2"/>
    <w:rsid w:val="00B00ADD"/>
    <w:rsid w:val="00B0524A"/>
    <w:rsid w:val="00B05313"/>
    <w:rsid w:val="00B05BFF"/>
    <w:rsid w:val="00B11A4E"/>
    <w:rsid w:val="00B121BC"/>
    <w:rsid w:val="00B128F0"/>
    <w:rsid w:val="00B12B5A"/>
    <w:rsid w:val="00B16A97"/>
    <w:rsid w:val="00B17D51"/>
    <w:rsid w:val="00B20C90"/>
    <w:rsid w:val="00B22FB8"/>
    <w:rsid w:val="00B24F1F"/>
    <w:rsid w:val="00B255C9"/>
    <w:rsid w:val="00B278C6"/>
    <w:rsid w:val="00B306F9"/>
    <w:rsid w:val="00B34B7D"/>
    <w:rsid w:val="00B36AA0"/>
    <w:rsid w:val="00B4488D"/>
    <w:rsid w:val="00B451F5"/>
    <w:rsid w:val="00B4783A"/>
    <w:rsid w:val="00B50044"/>
    <w:rsid w:val="00B51DCD"/>
    <w:rsid w:val="00B6517E"/>
    <w:rsid w:val="00B7240F"/>
    <w:rsid w:val="00B73F17"/>
    <w:rsid w:val="00B75550"/>
    <w:rsid w:val="00B75B87"/>
    <w:rsid w:val="00B76AF9"/>
    <w:rsid w:val="00B80254"/>
    <w:rsid w:val="00B8279B"/>
    <w:rsid w:val="00B8441B"/>
    <w:rsid w:val="00B84E36"/>
    <w:rsid w:val="00B97013"/>
    <w:rsid w:val="00BA1405"/>
    <w:rsid w:val="00BA323F"/>
    <w:rsid w:val="00BA3FC9"/>
    <w:rsid w:val="00BA7704"/>
    <w:rsid w:val="00BC04EE"/>
    <w:rsid w:val="00BC5CDE"/>
    <w:rsid w:val="00BD3F72"/>
    <w:rsid w:val="00BD40B6"/>
    <w:rsid w:val="00BD476C"/>
    <w:rsid w:val="00BD616D"/>
    <w:rsid w:val="00BD738C"/>
    <w:rsid w:val="00BE08DF"/>
    <w:rsid w:val="00BE67B1"/>
    <w:rsid w:val="00BF0499"/>
    <w:rsid w:val="00BF2F47"/>
    <w:rsid w:val="00BF3D29"/>
    <w:rsid w:val="00BF54A0"/>
    <w:rsid w:val="00BF7CF6"/>
    <w:rsid w:val="00C04944"/>
    <w:rsid w:val="00C05FB7"/>
    <w:rsid w:val="00C0603C"/>
    <w:rsid w:val="00C11364"/>
    <w:rsid w:val="00C11C8D"/>
    <w:rsid w:val="00C13A4B"/>
    <w:rsid w:val="00C14A48"/>
    <w:rsid w:val="00C17443"/>
    <w:rsid w:val="00C214C6"/>
    <w:rsid w:val="00C24607"/>
    <w:rsid w:val="00C26C21"/>
    <w:rsid w:val="00C342A5"/>
    <w:rsid w:val="00C356C2"/>
    <w:rsid w:val="00C37CDF"/>
    <w:rsid w:val="00C41954"/>
    <w:rsid w:val="00C42EA7"/>
    <w:rsid w:val="00C438B6"/>
    <w:rsid w:val="00C43A04"/>
    <w:rsid w:val="00C4488A"/>
    <w:rsid w:val="00C50B64"/>
    <w:rsid w:val="00C552CD"/>
    <w:rsid w:val="00C63B70"/>
    <w:rsid w:val="00C641C6"/>
    <w:rsid w:val="00C66820"/>
    <w:rsid w:val="00C70415"/>
    <w:rsid w:val="00C73F42"/>
    <w:rsid w:val="00C80384"/>
    <w:rsid w:val="00C871BA"/>
    <w:rsid w:val="00C908C4"/>
    <w:rsid w:val="00C909EA"/>
    <w:rsid w:val="00C95310"/>
    <w:rsid w:val="00C95EE2"/>
    <w:rsid w:val="00CA76B4"/>
    <w:rsid w:val="00CA7794"/>
    <w:rsid w:val="00CB1357"/>
    <w:rsid w:val="00CB23A2"/>
    <w:rsid w:val="00CB3173"/>
    <w:rsid w:val="00CB31C7"/>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21E1A"/>
    <w:rsid w:val="00D21F32"/>
    <w:rsid w:val="00D2263E"/>
    <w:rsid w:val="00D26180"/>
    <w:rsid w:val="00D267BD"/>
    <w:rsid w:val="00D310C4"/>
    <w:rsid w:val="00D32052"/>
    <w:rsid w:val="00D336AE"/>
    <w:rsid w:val="00D3382D"/>
    <w:rsid w:val="00D35C30"/>
    <w:rsid w:val="00D35C70"/>
    <w:rsid w:val="00D40268"/>
    <w:rsid w:val="00D42EA2"/>
    <w:rsid w:val="00D435CC"/>
    <w:rsid w:val="00D43A37"/>
    <w:rsid w:val="00D448F3"/>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3081"/>
    <w:rsid w:val="00DC42B9"/>
    <w:rsid w:val="00DC4BE9"/>
    <w:rsid w:val="00DD0591"/>
    <w:rsid w:val="00DD22AC"/>
    <w:rsid w:val="00DD3CA4"/>
    <w:rsid w:val="00DD453D"/>
    <w:rsid w:val="00DE09B3"/>
    <w:rsid w:val="00DE1CC5"/>
    <w:rsid w:val="00DE33E7"/>
    <w:rsid w:val="00DE3B5C"/>
    <w:rsid w:val="00DE4401"/>
    <w:rsid w:val="00DF45B1"/>
    <w:rsid w:val="00DF75AC"/>
    <w:rsid w:val="00DF7A9D"/>
    <w:rsid w:val="00E01449"/>
    <w:rsid w:val="00E01EAC"/>
    <w:rsid w:val="00E0275F"/>
    <w:rsid w:val="00E03D8D"/>
    <w:rsid w:val="00E04AA3"/>
    <w:rsid w:val="00E0517E"/>
    <w:rsid w:val="00E0619D"/>
    <w:rsid w:val="00E1341C"/>
    <w:rsid w:val="00E13E9E"/>
    <w:rsid w:val="00E145C6"/>
    <w:rsid w:val="00E15C24"/>
    <w:rsid w:val="00E1727B"/>
    <w:rsid w:val="00E173BD"/>
    <w:rsid w:val="00E2271A"/>
    <w:rsid w:val="00E22C41"/>
    <w:rsid w:val="00E23550"/>
    <w:rsid w:val="00E250C4"/>
    <w:rsid w:val="00E25918"/>
    <w:rsid w:val="00E25B7A"/>
    <w:rsid w:val="00E26576"/>
    <w:rsid w:val="00E26A68"/>
    <w:rsid w:val="00E3130B"/>
    <w:rsid w:val="00E31980"/>
    <w:rsid w:val="00E3586F"/>
    <w:rsid w:val="00E37D58"/>
    <w:rsid w:val="00E446A5"/>
    <w:rsid w:val="00E51B19"/>
    <w:rsid w:val="00E54E33"/>
    <w:rsid w:val="00E56C03"/>
    <w:rsid w:val="00E617D8"/>
    <w:rsid w:val="00E64ADA"/>
    <w:rsid w:val="00E64D9D"/>
    <w:rsid w:val="00E652EA"/>
    <w:rsid w:val="00E66427"/>
    <w:rsid w:val="00E674F4"/>
    <w:rsid w:val="00E679E9"/>
    <w:rsid w:val="00E71895"/>
    <w:rsid w:val="00E72CAD"/>
    <w:rsid w:val="00E732D5"/>
    <w:rsid w:val="00E73375"/>
    <w:rsid w:val="00E76164"/>
    <w:rsid w:val="00E80E3F"/>
    <w:rsid w:val="00E847ED"/>
    <w:rsid w:val="00E86B3C"/>
    <w:rsid w:val="00E8713E"/>
    <w:rsid w:val="00E87B49"/>
    <w:rsid w:val="00E922B5"/>
    <w:rsid w:val="00E9242E"/>
    <w:rsid w:val="00E93956"/>
    <w:rsid w:val="00EA7F38"/>
    <w:rsid w:val="00EB051A"/>
    <w:rsid w:val="00EB112B"/>
    <w:rsid w:val="00EB3A32"/>
    <w:rsid w:val="00EB472C"/>
    <w:rsid w:val="00EB514E"/>
    <w:rsid w:val="00EB6793"/>
    <w:rsid w:val="00EC1BFF"/>
    <w:rsid w:val="00EC5072"/>
    <w:rsid w:val="00EC6845"/>
    <w:rsid w:val="00EC785C"/>
    <w:rsid w:val="00ED0E1B"/>
    <w:rsid w:val="00ED108C"/>
    <w:rsid w:val="00ED175F"/>
    <w:rsid w:val="00ED1C12"/>
    <w:rsid w:val="00ED4538"/>
    <w:rsid w:val="00EE20C1"/>
    <w:rsid w:val="00EE2FFB"/>
    <w:rsid w:val="00EE462E"/>
    <w:rsid w:val="00EE5120"/>
    <w:rsid w:val="00EE5A2D"/>
    <w:rsid w:val="00EE61E9"/>
    <w:rsid w:val="00EF382D"/>
    <w:rsid w:val="00EF4915"/>
    <w:rsid w:val="00F02D4A"/>
    <w:rsid w:val="00F041FE"/>
    <w:rsid w:val="00F04FE3"/>
    <w:rsid w:val="00F05945"/>
    <w:rsid w:val="00F05E5C"/>
    <w:rsid w:val="00F05F83"/>
    <w:rsid w:val="00F103AD"/>
    <w:rsid w:val="00F169FB"/>
    <w:rsid w:val="00F16E8F"/>
    <w:rsid w:val="00F1782A"/>
    <w:rsid w:val="00F21348"/>
    <w:rsid w:val="00F23045"/>
    <w:rsid w:val="00F23F10"/>
    <w:rsid w:val="00F24D49"/>
    <w:rsid w:val="00F2662C"/>
    <w:rsid w:val="00F26CF1"/>
    <w:rsid w:val="00F30374"/>
    <w:rsid w:val="00F319DA"/>
    <w:rsid w:val="00F31FF3"/>
    <w:rsid w:val="00F335FC"/>
    <w:rsid w:val="00F36D6D"/>
    <w:rsid w:val="00F408FD"/>
    <w:rsid w:val="00F432C9"/>
    <w:rsid w:val="00F43E85"/>
    <w:rsid w:val="00F456DF"/>
    <w:rsid w:val="00F4685C"/>
    <w:rsid w:val="00F500F4"/>
    <w:rsid w:val="00F51CB5"/>
    <w:rsid w:val="00F56401"/>
    <w:rsid w:val="00F569E7"/>
    <w:rsid w:val="00F6140B"/>
    <w:rsid w:val="00F62D7F"/>
    <w:rsid w:val="00F64B85"/>
    <w:rsid w:val="00F7053E"/>
    <w:rsid w:val="00F7461C"/>
    <w:rsid w:val="00F77B7F"/>
    <w:rsid w:val="00F77C53"/>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1EF"/>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99CB1"/>
  <w15:docId w15:val="{DB91B3BE-A208-4639-8391-CEAABE86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imes New Roman"/>
        <w:color w:val="262626" w:themeColor="accent3"/>
        <w:sz w:val="18"/>
        <w:szCs w:val="18"/>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3"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iPriority="2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97274"/>
    <w:pPr>
      <w:spacing w:after="120" w:line="240" w:lineRule="auto"/>
    </w:pPr>
  </w:style>
  <w:style w:type="paragraph" w:styleId="Heading1">
    <w:name w:val="heading 1"/>
    <w:basedOn w:val="Heading2"/>
    <w:next w:val="BodyText"/>
    <w:link w:val="Heading1Char"/>
    <w:qFormat/>
    <w:rsid w:val="00112C2C"/>
    <w:pPr>
      <w:outlineLvl w:val="0"/>
    </w:pPr>
    <w:rPr>
      <w:sz w:val="28"/>
      <w:szCs w:val="28"/>
      <w:lang w:val="en-US"/>
    </w:rPr>
  </w:style>
  <w:style w:type="paragraph" w:styleId="Heading2">
    <w:name w:val="heading 2"/>
    <w:basedOn w:val="Normal"/>
    <w:next w:val="BodyText"/>
    <w:link w:val="Heading2Char"/>
    <w:uiPriority w:val="1"/>
    <w:qFormat/>
    <w:rsid w:val="00E01EAC"/>
    <w:pPr>
      <w:keepNext/>
      <w:spacing w:before="240"/>
      <w:outlineLvl w:val="1"/>
    </w:pPr>
    <w:rPr>
      <w:rFonts w:eastAsia="Cambria" w:cs="Effra-Bold"/>
      <w:b/>
      <w:bCs/>
      <w:color w:val="0F2D52" w:themeColor="text2"/>
      <w:sz w:val="24"/>
      <w:szCs w:val="24"/>
    </w:rPr>
  </w:style>
  <w:style w:type="paragraph" w:styleId="Heading3">
    <w:name w:val="heading 3"/>
    <w:basedOn w:val="Normal"/>
    <w:next w:val="BodyText"/>
    <w:link w:val="Heading3Char"/>
    <w:uiPriority w:val="2"/>
    <w:qFormat/>
    <w:rsid w:val="00112C2C"/>
    <w:pPr>
      <w:keepNext/>
      <w:spacing w:before="240"/>
      <w:outlineLvl w:val="2"/>
    </w:pPr>
    <w:rPr>
      <w:rFonts w:asciiTheme="minorHAnsi" w:eastAsia="Cambria" w:hAnsiTheme="minorHAnsi"/>
      <w:b/>
      <w:color w:val="0F2D52" w:themeColor="text2"/>
      <w:sz w:val="22"/>
      <w:szCs w:val="22"/>
    </w:rPr>
  </w:style>
  <w:style w:type="paragraph" w:styleId="Heading4">
    <w:name w:val="heading 4"/>
    <w:basedOn w:val="Normal"/>
    <w:next w:val="BodyText"/>
    <w:link w:val="Heading4Char"/>
    <w:uiPriority w:val="3"/>
    <w:qFormat/>
    <w:rsid w:val="00112C2C"/>
    <w:pPr>
      <w:keepNext/>
      <w:keepLines/>
      <w:spacing w:before="240"/>
      <w:outlineLvl w:val="3"/>
    </w:pPr>
    <w:rPr>
      <w:rFonts w:eastAsiaTheme="majorEastAsia" w:cstheme="majorBidi"/>
      <w:b/>
      <w:bCs/>
      <w:iCs/>
      <w:color w:val="0F2D52" w:themeColor="text2"/>
      <w:sz w:val="20"/>
      <w:szCs w:val="20"/>
    </w:rPr>
  </w:style>
  <w:style w:type="paragraph" w:styleId="Heading5">
    <w:name w:val="heading 5"/>
    <w:basedOn w:val="Heading4"/>
    <w:next w:val="Normal"/>
    <w:link w:val="Heading5Char"/>
    <w:uiPriority w:val="4"/>
    <w:rsid w:val="00112C2C"/>
    <w:pPr>
      <w:numPr>
        <w:ilvl w:val="4"/>
        <w:numId w:val="15"/>
      </w:numPr>
      <w:outlineLvl w:val="4"/>
    </w:pPr>
    <w:rPr>
      <w:sz w:val="18"/>
    </w:rPr>
  </w:style>
  <w:style w:type="paragraph" w:styleId="Heading6">
    <w:name w:val="heading 6"/>
    <w:basedOn w:val="Heading5"/>
    <w:next w:val="Normal"/>
    <w:link w:val="Heading6Char"/>
    <w:uiPriority w:val="5"/>
    <w:rsid w:val="00112C2C"/>
    <w:pPr>
      <w:numPr>
        <w:ilvl w:val="5"/>
      </w:numPr>
      <w:outlineLvl w:val="5"/>
    </w:pPr>
    <w:rPr>
      <w:b w:val="0"/>
    </w:rPr>
  </w:style>
  <w:style w:type="paragraph" w:styleId="Heading7">
    <w:name w:val="heading 7"/>
    <w:basedOn w:val="Heading1"/>
    <w:next w:val="Normal"/>
    <w:link w:val="Heading7Char"/>
    <w:uiPriority w:val="6"/>
    <w:rsid w:val="00A91FF7"/>
    <w:pPr>
      <w:numPr>
        <w:ilvl w:val="6"/>
        <w:numId w:val="15"/>
      </w:numPr>
      <w:outlineLvl w:val="6"/>
    </w:pPr>
  </w:style>
  <w:style w:type="paragraph" w:styleId="Heading8">
    <w:name w:val="heading 8"/>
    <w:basedOn w:val="Heading2"/>
    <w:next w:val="Normal"/>
    <w:link w:val="Heading8Char"/>
    <w:uiPriority w:val="7"/>
    <w:rsid w:val="00A91FF7"/>
    <w:pPr>
      <w:numPr>
        <w:ilvl w:val="7"/>
        <w:numId w:val="15"/>
      </w:numPr>
      <w:outlineLvl w:val="7"/>
    </w:pPr>
  </w:style>
  <w:style w:type="paragraph" w:styleId="Heading9">
    <w:name w:val="heading 9"/>
    <w:basedOn w:val="Heading2"/>
    <w:next w:val="Normal"/>
    <w:link w:val="Heading9Char"/>
    <w:uiPriority w:val="8"/>
    <w:rsid w:val="00A91FF7"/>
    <w:pPr>
      <w:numPr>
        <w:ilvl w:val="8"/>
        <w:numId w:val="1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2C"/>
    <w:rPr>
      <w:rFonts w:eastAsia="Cambria" w:cs="Effra-Bold"/>
      <w:b/>
      <w:bCs/>
      <w:color w:val="0F2D52" w:themeColor="text2"/>
      <w:sz w:val="28"/>
      <w:szCs w:val="28"/>
      <w:lang w:val="en-US"/>
    </w:rPr>
  </w:style>
  <w:style w:type="character" w:customStyle="1" w:styleId="Heading2Char">
    <w:name w:val="Heading 2 Char"/>
    <w:basedOn w:val="DefaultParagraphFont"/>
    <w:link w:val="Heading2"/>
    <w:uiPriority w:val="1"/>
    <w:rsid w:val="00E01EAC"/>
    <w:rPr>
      <w:rFonts w:eastAsia="Cambria" w:cs="Effra-Bold"/>
      <w:b/>
      <w:bCs/>
      <w:color w:val="0F2D52" w:themeColor="text2"/>
      <w:sz w:val="24"/>
      <w:szCs w:val="24"/>
    </w:rPr>
  </w:style>
  <w:style w:type="paragraph" w:customStyle="1" w:styleId="Number1">
    <w:name w:val="Number1"/>
    <w:basedOn w:val="ListParagraph"/>
    <w:uiPriority w:val="14"/>
    <w:qFormat/>
    <w:rsid w:val="00F77C53"/>
    <w:pPr>
      <w:numPr>
        <w:numId w:val="4"/>
      </w:numPr>
      <w:ind w:left="284" w:hanging="284"/>
      <w:contextualSpacing w:val="0"/>
    </w:pPr>
    <w:rPr>
      <w:rFonts w:eastAsia="Cambria"/>
      <w:sz w:val="18"/>
    </w:rPr>
  </w:style>
  <w:style w:type="paragraph" w:styleId="DocumentMap">
    <w:name w:val="Document Map"/>
    <w:basedOn w:val="Normal"/>
    <w:link w:val="DocumentMapChar"/>
    <w:uiPriority w:val="99"/>
    <w:semiHidden/>
    <w:unhideWhenUsed/>
    <w:rsid w:val="00A91FF7"/>
    <w:rPr>
      <w:rFonts w:ascii="Tahoma" w:hAnsi="Tahoma" w:cs="Tahoma"/>
      <w:szCs w:val="16"/>
    </w:rPr>
  </w:style>
  <w:style w:type="paragraph" w:customStyle="1" w:styleId="Bullet1">
    <w:name w:val="Bullet1"/>
    <w:basedOn w:val="ListParagraph"/>
    <w:link w:val="Bullet1Char"/>
    <w:autoRedefine/>
    <w:uiPriority w:val="12"/>
    <w:qFormat/>
    <w:rsid w:val="00E01EAC"/>
    <w:pPr>
      <w:numPr>
        <w:numId w:val="1"/>
      </w:numPr>
      <w:tabs>
        <w:tab w:val="clear" w:pos="284"/>
      </w:tabs>
      <w:ind w:left="426" w:hanging="284"/>
      <w:contextualSpacing w:val="0"/>
    </w:pPr>
    <w:rPr>
      <w:rFonts w:eastAsia="Cambria"/>
      <w:sz w:val="18"/>
    </w:rPr>
  </w:style>
  <w:style w:type="table" w:styleId="TableGrid">
    <w:name w:val="Table Grid"/>
    <w:basedOn w:val="TableNormal"/>
    <w:rsid w:val="00A91FF7"/>
    <w:pPr>
      <w:spacing w:after="0" w:line="240" w:lineRule="auto"/>
    </w:p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sz w:val="16"/>
      <w:szCs w:val="16"/>
    </w:rPr>
  </w:style>
  <w:style w:type="character" w:customStyle="1" w:styleId="BalloonTextChar">
    <w:name w:val="Balloon Text Char"/>
    <w:basedOn w:val="DefaultParagraphFont"/>
    <w:link w:val="BalloonText"/>
    <w:uiPriority w:val="49"/>
    <w:semiHidden/>
    <w:rsid w:val="00B22FB8"/>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asciiTheme="minorHAnsi" w:hAnsiTheme="minorHAnsi" w:cstheme="minorBidi"/>
      <w:b/>
      <w:noProof/>
      <w:sz w:val="14"/>
      <w:szCs w:val="14"/>
    </w:rPr>
  </w:style>
  <w:style w:type="character" w:customStyle="1" w:styleId="HeaderChar">
    <w:name w:val="Header Char"/>
    <w:basedOn w:val="DefaultParagraphFont"/>
    <w:link w:val="Header"/>
    <w:uiPriority w:val="49"/>
    <w:semiHidden/>
    <w:rsid w:val="00B22FB8"/>
    <w:rPr>
      <w:b/>
      <w:noProof/>
      <w:color w:val="262626" w:themeColor="accent3"/>
      <w:sz w:val="14"/>
      <w:szCs w:val="14"/>
    </w:rPr>
  </w:style>
  <w:style w:type="paragraph" w:styleId="Footer">
    <w:name w:val="footer"/>
    <w:aliases w:val="Header/Footer"/>
    <w:basedOn w:val="PublishDate"/>
    <w:link w:val="FooterChar"/>
    <w:autoRedefine/>
    <w:uiPriority w:val="23"/>
    <w:qFormat/>
    <w:rsid w:val="0077584B"/>
    <w:pPr>
      <w:tabs>
        <w:tab w:val="right" w:pos="10204"/>
      </w:tabs>
      <w:spacing w:after="0"/>
      <w:jc w:val="right"/>
    </w:pPr>
    <w:rPr>
      <w:rFonts w:ascii="Aptos Light" w:hAnsi="Aptos Light"/>
      <w:noProof/>
      <w:color w:val="7F7F7F" w:themeColor="text1" w:themeTint="80"/>
      <w:sz w:val="16"/>
    </w:rPr>
  </w:style>
  <w:style w:type="character" w:customStyle="1" w:styleId="FooterChar">
    <w:name w:val="Footer Char"/>
    <w:aliases w:val="Header/Footer Char"/>
    <w:basedOn w:val="DefaultParagraphFont"/>
    <w:link w:val="Footer"/>
    <w:uiPriority w:val="23"/>
    <w:rsid w:val="0077584B"/>
    <w:rPr>
      <w:rFonts w:ascii="Aptos Light" w:hAnsi="Aptos Light"/>
      <w:noProof/>
      <w:color w:val="7F7F7F" w:themeColor="text1" w:themeTint="80"/>
      <w:sz w:val="16"/>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basedOn w:val="DefaultParagraphFont"/>
    <w:link w:val="DocumentMap"/>
    <w:uiPriority w:val="99"/>
    <w:semiHidden/>
    <w:rsid w:val="00A91FF7"/>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A91FF7"/>
    <w:pPr>
      <w:ind w:left="0" w:right="0"/>
    </w:pPr>
    <w:rPr>
      <w:rFonts w:asciiTheme="minorHAnsi" w:eastAsia="Cambria" w:hAnsiTheme="minorHAnsi" w:cstheme="minorBidi"/>
      <w:sz w:val="16"/>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asciiTheme="minorHAnsi" w:hAnsiTheme="minorHAnsi" w:cstheme="minorBidi"/>
      <w:sz w:val="16"/>
    </w:rPr>
  </w:style>
  <w:style w:type="character" w:customStyle="1" w:styleId="Heading3Char">
    <w:name w:val="Heading 3 Char"/>
    <w:basedOn w:val="DefaultParagraphFont"/>
    <w:link w:val="Heading3"/>
    <w:uiPriority w:val="2"/>
    <w:rsid w:val="00112C2C"/>
    <w:rPr>
      <w:rFonts w:asciiTheme="minorHAnsi" w:eastAsia="Cambria" w:hAnsiTheme="minorHAnsi"/>
      <w:b/>
      <w:color w:val="0F2D52" w:themeColor="text2"/>
      <w:sz w:val="22"/>
      <w:szCs w:val="22"/>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basedOn w:val="DefaultParagraphFont"/>
    <w:link w:val="Heading4"/>
    <w:uiPriority w:val="3"/>
    <w:rsid w:val="00112C2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A91FF7"/>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B22FB8"/>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szCs w:val="15"/>
    </w:rPr>
  </w:style>
  <w:style w:type="paragraph" w:customStyle="1" w:styleId="Bullet2">
    <w:name w:val="Bullet2"/>
    <w:basedOn w:val="ListParagraph"/>
    <w:autoRedefine/>
    <w:uiPriority w:val="13"/>
    <w:qFormat/>
    <w:rsid w:val="00E01EAC"/>
    <w:pPr>
      <w:numPr>
        <w:numId w:val="17"/>
      </w:numPr>
      <w:tabs>
        <w:tab w:val="clear" w:pos="284"/>
      </w:tabs>
      <w:ind w:left="709" w:hanging="283"/>
      <w:contextualSpacing w:val="0"/>
    </w:pPr>
    <w:rPr>
      <w:rFonts w:eastAsia="Cambria"/>
      <w:sz w:val="18"/>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themeColor="text2"/>
      <w:sz w:val="52"/>
      <w:szCs w:val="52"/>
    </w:rPr>
  </w:style>
  <w:style w:type="character" w:customStyle="1" w:styleId="TitleChar">
    <w:name w:val="Title Char"/>
    <w:basedOn w:val="DefaultParagraphFont"/>
    <w:link w:val="Title"/>
    <w:uiPriority w:val="49"/>
    <w:semiHidden/>
    <w:rsid w:val="00AB1D6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basedOn w:val="DefaultParagraphFont"/>
    <w:link w:val="NoteHeading"/>
    <w:uiPriority w:val="99"/>
    <w:rsid w:val="00A91FF7"/>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F77C53"/>
    <w:pPr>
      <w:numPr>
        <w:ilvl w:val="1"/>
        <w:numId w:val="4"/>
      </w:numPr>
      <w:tabs>
        <w:tab w:val="clear" w:pos="284"/>
        <w:tab w:val="left" w:pos="567"/>
      </w:tabs>
      <w:ind w:left="568" w:hanging="284"/>
      <w:contextualSpacing w:val="0"/>
    </w:pPr>
    <w:rPr>
      <w:rFonts w:eastAsia="Cambria"/>
      <w:sz w:val="18"/>
    </w:rPr>
  </w:style>
  <w:style w:type="paragraph" w:styleId="NoSpacing">
    <w:name w:val="No Spacing"/>
    <w:link w:val="NoSpacingChar"/>
    <w:uiPriority w:val="49"/>
    <w:semiHidden/>
    <w:rsid w:val="00A91FF7"/>
    <w:pPr>
      <w:spacing w:after="0" w:line="240" w:lineRule="auto"/>
    </w:pPr>
    <w:rPr>
      <w:rFonts w:ascii="Calibri" w:eastAsia="Times New Roman" w:hAnsi="Calibri"/>
      <w:lang w:val="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basedOn w:val="DefaultParagraphFont"/>
    <w:link w:val="Heading5"/>
    <w:uiPriority w:val="4"/>
    <w:rsid w:val="00112C2C"/>
    <w:rPr>
      <w:rFonts w:asciiTheme="minorHAnsi" w:eastAsiaTheme="majorEastAsia" w:hAnsiTheme="minorHAnsi" w:cstheme="majorBidi"/>
      <w:b/>
      <w:bCs/>
      <w:iCs/>
      <w:color w:val="0F2D52" w:themeColor="text2"/>
      <w:szCs w:val="20"/>
    </w:rPr>
  </w:style>
  <w:style w:type="table" w:customStyle="1" w:styleId="NHVRTable2">
    <w:name w:val="NHVR Table 2"/>
    <w:basedOn w:val="TableNormal"/>
    <w:uiPriority w:val="99"/>
    <w:rsid w:val="00197274"/>
    <w:pPr>
      <w:spacing w:before="60" w:after="60" w:line="240" w:lineRule="auto"/>
    </w:pPr>
    <w:rPr>
      <w:sz w:val="16"/>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A91FF7"/>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basedOn w:val="DefaultParagraphFont"/>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style>
  <w:style w:type="paragraph" w:customStyle="1" w:styleId="Table09text">
    <w:name w:val="Table09text"/>
    <w:basedOn w:val="Normal"/>
    <w:link w:val="Table09textChar"/>
    <w:uiPriority w:val="49"/>
    <w:semiHidden/>
    <w:rsid w:val="00A91FF7"/>
    <w:pPr>
      <w:keepLines/>
      <w:spacing w:before="20" w:after="20"/>
      <w:ind w:left="57" w:right="57"/>
    </w:pPr>
    <w:rPr>
      <w:lang w:eastAsia="en-AU"/>
    </w:rPr>
  </w:style>
  <w:style w:type="paragraph" w:styleId="ListParagraph">
    <w:name w:val="List Paragraph"/>
    <w:basedOn w:val="Normal"/>
    <w:uiPriority w:val="49"/>
    <w:semiHidden/>
    <w:rsid w:val="00C438B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A91FF7"/>
    <w:pPr>
      <w:spacing w:before="20" w:after="0"/>
    </w:pPr>
    <w:rPr>
      <w:rFonts w:asciiTheme="minorHAnsi" w:hAnsiTheme="minorHAnsi" w:cstheme="minorBidi"/>
    </w:rPr>
  </w:style>
  <w:style w:type="character" w:customStyle="1" w:styleId="Table10textChar">
    <w:name w:val="Table10text Char"/>
    <w:link w:val="Table10text"/>
    <w:uiPriority w:val="49"/>
    <w:semiHidden/>
    <w:locked/>
    <w:rsid w:val="00B22FB8"/>
    <w:rPr>
      <w:color w:val="262626" w:themeColor="accent3"/>
      <w:szCs w:val="18"/>
    </w:rPr>
  </w:style>
  <w:style w:type="paragraph" w:customStyle="1" w:styleId="Table10Heading">
    <w:name w:val="Table10Heading"/>
    <w:basedOn w:val="Normal"/>
    <w:uiPriority w:val="49"/>
    <w:semiHidden/>
    <w:rsid w:val="00A91FF7"/>
    <w:pPr>
      <w:keepLines/>
      <w:spacing w:before="20" w:after="0"/>
    </w:pPr>
    <w:rPr>
      <w:rFonts w:asciiTheme="minorHAnsi" w:hAnsiTheme="minorHAnsi" w:cstheme="minorBidi"/>
      <w:b/>
      <w:szCs w:val="20"/>
    </w:rPr>
  </w:style>
  <w:style w:type="character" w:styleId="CommentReference">
    <w:name w:val="annotation reference"/>
    <w:basedOn w:val="DefaultParagraphFont"/>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asciiTheme="minorHAnsi" w:hAnsiTheme="minorHAnsi" w:cstheme="minorBidi"/>
      <w:szCs w:val="20"/>
    </w:rPr>
  </w:style>
  <w:style w:type="character" w:customStyle="1" w:styleId="CommentTextChar">
    <w:name w:val="Comment Text Char"/>
    <w:basedOn w:val="DefaultParagraphFont"/>
    <w:link w:val="CommentText"/>
    <w:uiPriority w:val="49"/>
    <w:semiHidden/>
    <w:rsid w:val="00B22FB8"/>
    <w:rPr>
      <w:color w:val="262626" w:themeColor="accent3"/>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B22FB8"/>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szCs w:val="20"/>
    </w:rPr>
  </w:style>
  <w:style w:type="paragraph" w:styleId="BodyText">
    <w:name w:val="Body Text"/>
    <w:basedOn w:val="Normal"/>
    <w:link w:val="BodyTextChar"/>
    <w:autoRedefine/>
    <w:uiPriority w:val="10"/>
    <w:qFormat/>
    <w:rsid w:val="0077584B"/>
    <w:pPr>
      <w:keepNext/>
      <w:suppressAutoHyphens/>
    </w:pPr>
    <w:rPr>
      <w:rFonts w:ascii="Helvetica" w:hAnsi="Helvetica"/>
    </w:rPr>
  </w:style>
  <w:style w:type="character" w:customStyle="1" w:styleId="BodyTextChar">
    <w:name w:val="Body Text Char"/>
    <w:basedOn w:val="DefaultParagraphFont"/>
    <w:link w:val="BodyText"/>
    <w:uiPriority w:val="10"/>
    <w:rsid w:val="0077584B"/>
    <w:rPr>
      <w:rFonts w:ascii="Helvetica" w:hAnsi="Helvetica"/>
    </w:rPr>
  </w:style>
  <w:style w:type="paragraph" w:styleId="BodyText2">
    <w:name w:val="Body Text 2"/>
    <w:basedOn w:val="Normal"/>
    <w:link w:val="BodyText2Char"/>
    <w:uiPriority w:val="49"/>
    <w:semiHidden/>
    <w:rsid w:val="00A91FF7"/>
    <w:pPr>
      <w:spacing w:after="0"/>
      <w:ind w:right="-999"/>
      <w:jc w:val="both"/>
    </w:pPr>
    <w:rPr>
      <w:rFonts w:ascii="Times" w:hAnsi="Times"/>
      <w:sz w:val="24"/>
      <w:szCs w:val="20"/>
    </w:rPr>
  </w:style>
  <w:style w:type="character" w:customStyle="1" w:styleId="BodyText2Char">
    <w:name w:val="Body Text 2 Char"/>
    <w:basedOn w:val="DefaultParagraphFont"/>
    <w:link w:val="BodyText2"/>
    <w:uiPriority w:val="49"/>
    <w:semiHidden/>
    <w:rsid w:val="00B22FB8"/>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szCs w:val="20"/>
    </w:rPr>
  </w:style>
  <w:style w:type="character" w:customStyle="1" w:styleId="BodyText3Char">
    <w:name w:val="Body Text 3 Char"/>
    <w:basedOn w:val="DefaultParagraphFont"/>
    <w:link w:val="BodyText3"/>
    <w:uiPriority w:val="49"/>
    <w:semiHidden/>
    <w:rsid w:val="00B22FB8"/>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rPr>
  </w:style>
  <w:style w:type="character" w:customStyle="1" w:styleId="BodyTextIndentChar">
    <w:name w:val="Body Text Indent Char"/>
    <w:basedOn w:val="DefaultParagraphFont"/>
    <w:link w:val="BodyTextIndent"/>
    <w:uiPriority w:val="49"/>
    <w:semiHidden/>
    <w:rsid w:val="00B22FB8"/>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rPr>
  </w:style>
  <w:style w:type="character" w:customStyle="1" w:styleId="BodyTextIndent2Char">
    <w:name w:val="Body Text Indent 2 Char"/>
    <w:basedOn w:val="DefaultParagraphFont"/>
    <w:link w:val="BodyTextIndent2"/>
    <w:uiPriority w:val="49"/>
    <w:semiHidden/>
    <w:rsid w:val="00B22FB8"/>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rPr>
  </w:style>
  <w:style w:type="character" w:customStyle="1" w:styleId="BodyTextIndent3Char">
    <w:name w:val="Body Text Indent 3 Char"/>
    <w:basedOn w:val="DefaultParagraphFont"/>
    <w:link w:val="BodyTextIndent3"/>
    <w:uiPriority w:val="49"/>
    <w:semiHidden/>
    <w:rsid w:val="00B22FB8"/>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E01EAC"/>
    <w:rPr>
      <w:rFonts w:eastAsia="Cambria"/>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asciiTheme="minorHAnsi" w:hAnsiTheme="minorHAnsi" w:cstheme="minorBidi"/>
      <w:b/>
      <w:sz w:val="16"/>
    </w:rPr>
  </w:style>
  <w:style w:type="character" w:customStyle="1" w:styleId="Heading6Char">
    <w:name w:val="Heading 6 Char"/>
    <w:basedOn w:val="DefaultParagraphFont"/>
    <w:link w:val="Heading6"/>
    <w:uiPriority w:val="5"/>
    <w:rsid w:val="00112C2C"/>
    <w:rPr>
      <w:rFonts w:eastAsiaTheme="majorEastAsia" w:cstheme="majorBidi"/>
      <w:bCs/>
      <w:iCs/>
      <w:color w:val="0F2D52" w:themeColor="text2"/>
      <w:szCs w:val="20"/>
    </w:rPr>
  </w:style>
  <w:style w:type="character" w:customStyle="1" w:styleId="Heading7Char">
    <w:name w:val="Heading 7 Char"/>
    <w:basedOn w:val="DefaultParagraphFont"/>
    <w:link w:val="Heading7"/>
    <w:uiPriority w:val="6"/>
    <w:rsid w:val="00A91FF7"/>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A91FF7"/>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A91FF7"/>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A91FF7"/>
    <w:pPr>
      <w:spacing w:after="0"/>
    </w:pPr>
    <w:rPr>
      <w:rFonts w:ascii="Times" w:hAnsi="Times"/>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basedOn w:val="DefaultParagraphFont"/>
    <w:uiPriority w:val="99"/>
    <w:semiHidden/>
    <w:rsid w:val="00A91FF7"/>
    <w:rPr>
      <w:color w:val="808080"/>
    </w:rPr>
  </w:style>
  <w:style w:type="paragraph" w:styleId="PlainText">
    <w:name w:val="Plain Text"/>
    <w:basedOn w:val="Normal"/>
    <w:link w:val="PlainTextChar"/>
    <w:uiPriority w:val="99"/>
    <w:semiHidden/>
    <w:unhideWhenUsed/>
    <w:rsid w:val="00A91FF7"/>
    <w:rPr>
      <w:rFonts w:cstheme="minorBidi"/>
      <w:szCs w:val="21"/>
    </w:rPr>
  </w:style>
  <w:style w:type="character" w:customStyle="1" w:styleId="PlainTextChar">
    <w:name w:val="Plain Text Char"/>
    <w:basedOn w:val="DefaultParagraphFont"/>
    <w:link w:val="PlainText"/>
    <w:uiPriority w:val="99"/>
    <w:semiHidden/>
    <w:rsid w:val="00A91FF7"/>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basedOn w:val="TableTextChar"/>
    <w:link w:val="Tablebullet1"/>
    <w:uiPriority w:val="17"/>
    <w:rsid w:val="0057727D"/>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style>
  <w:style w:type="paragraph" w:customStyle="1" w:styleId="Table08heading">
    <w:name w:val="Table08heading"/>
    <w:basedOn w:val="Normal"/>
    <w:uiPriority w:val="49"/>
    <w:semiHidden/>
    <w:rsid w:val="00A91FF7"/>
    <w:pPr>
      <w:spacing w:before="20" w:after="20"/>
    </w:pPr>
    <w:rPr>
      <w:rFonts w:asciiTheme="minorHAnsi" w:eastAsia="Calibri" w:hAnsiTheme="minorHAnsi" w:cstheme="minorBidi"/>
      <w:b/>
      <w:sz w:val="16"/>
      <w:szCs w:val="16"/>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asciiTheme="minorHAnsi" w:hAnsiTheme="minorHAnsi" w:cstheme="minorBidi"/>
      <w:lang w:eastAsia="en-AU"/>
    </w:rPr>
  </w:style>
  <w:style w:type="paragraph" w:customStyle="1" w:styleId="Table10bullet2">
    <w:name w:val="Table10bullet2"/>
    <w:basedOn w:val="Table10bullet"/>
    <w:uiPriority w:val="49"/>
    <w:semiHidden/>
    <w:rsid w:val="00A91FF7"/>
    <w:pPr>
      <w:numPr>
        <w:numId w:val="11"/>
      </w:numPr>
    </w:pPr>
    <w:rPr>
      <w:rFonts w:eastAsia="Cambria"/>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asciiTheme="minorHAnsi" w:eastAsia="Cambria" w:hAnsiTheme="minorHAnsi"/>
      <w:iCs/>
      <w:noProof/>
      <w:sz w:val="20"/>
      <w:szCs w:val="20"/>
    </w:rPr>
  </w:style>
  <w:style w:type="paragraph" w:styleId="TOCHeading">
    <w:name w:val="TOC Heading"/>
    <w:basedOn w:val="Heading1"/>
    <w:next w:val="BodyText"/>
    <w:uiPriority w:val="49"/>
    <w:semiHidden/>
    <w:rsid w:val="00A91FF7"/>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A91FF7"/>
    <w:rPr>
      <w:color w:val="BFBFBF" w:themeColor="accent5" w:themeShade="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basedOn w:val="Table09textChar"/>
    <w:link w:val="TableText"/>
    <w:uiPriority w:val="16"/>
    <w:rsid w:val="00A91FF7"/>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A91FF7"/>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B22FB8"/>
    <w:rPr>
      <w:rFonts w:ascii="Calibri" w:eastAsia="Cambria" w:hAnsi="Calibri" w:cs="Times New Roman"/>
      <w:color w:val="262626" w:themeColor="accent3"/>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basedOn w:val="DefaultParagraphFont"/>
    <w:link w:val="Textbox"/>
    <w:uiPriority w:val="49"/>
    <w:semiHidden/>
    <w:rsid w:val="00ED1C12"/>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3B3A3C"/>
    <w:pPr>
      <w:spacing w:after="60"/>
    </w:pPr>
    <w:rPr>
      <w:rFonts w:asciiTheme="minorHAnsi" w:hAnsiTheme="minorHAnsi" w:cs="Arial"/>
      <w:sz w:val="20"/>
      <w:szCs w:val="20"/>
      <w:lang w:eastAsia="en-AU"/>
    </w:rPr>
  </w:style>
  <w:style w:type="character" w:customStyle="1" w:styleId="CopyrightChar">
    <w:name w:val="Copyright Char"/>
    <w:basedOn w:val="DefaultParagraphFont"/>
    <w:link w:val="Copyright"/>
    <w:uiPriority w:val="49"/>
    <w:semiHidden/>
    <w:rsid w:val="00AB1D6A"/>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asciiTheme="minorHAnsi" w:hAnsiTheme="minorHAnsi" w:cs="Arial"/>
      <w:sz w:val="11"/>
      <w:szCs w:val="11"/>
      <w:lang w:eastAsia="en-AU"/>
    </w:rPr>
  </w:style>
  <w:style w:type="character" w:customStyle="1" w:styleId="TextboxContentChar">
    <w:name w:val="Textbox Content Char"/>
    <w:basedOn w:val="DefaultParagraphFont"/>
    <w:link w:val="TextboxContent"/>
    <w:uiPriority w:val="49"/>
    <w:semiHidden/>
    <w:rsid w:val="00AB1D6A"/>
    <w:rPr>
      <w:rFonts w:eastAsia="Times New Roman" w:cs="Arial"/>
      <w:color w:val="262626" w:themeColor="accent3"/>
      <w:sz w:val="20"/>
      <w:szCs w:val="20"/>
      <w:lang w:val="en-GB" w:eastAsia="en-AU"/>
    </w:rPr>
  </w:style>
  <w:style w:type="character" w:customStyle="1" w:styleId="CopyrightBlueChar">
    <w:name w:val="Copyright (Blue) Char"/>
    <w:basedOn w:val="DefaultParagraphFont"/>
    <w:link w:val="CopyrightBlue"/>
    <w:uiPriority w:val="49"/>
    <w:semiHidden/>
    <w:rsid w:val="00ED1C12"/>
    <w:rPr>
      <w:rFonts w:eastAsia="Times New Roman" w:cs="Arial"/>
      <w:color w:val="262626" w:themeColor="accent3"/>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C4488A"/>
    <w:pPr>
      <w:spacing w:before="120" w:after="200"/>
    </w:pPr>
    <w:rPr>
      <w:color w:val="0F2D52" w:themeColor="text2"/>
      <w:sz w:val="16"/>
      <w:szCs w:val="16"/>
    </w:rPr>
  </w:style>
  <w:style w:type="paragraph" w:customStyle="1" w:styleId="PublishDate">
    <w:name w:val="Publish Date"/>
    <w:basedOn w:val="Title"/>
    <w:link w:val="PublishDateChar"/>
    <w:uiPriority w:val="22"/>
    <w:qFormat/>
    <w:rsid w:val="00FA4333"/>
    <w:rPr>
      <w:sz w:val="18"/>
      <w:szCs w:val="24"/>
      <w:lang w:val="en-US"/>
    </w:rPr>
  </w:style>
  <w:style w:type="paragraph" w:styleId="TOC4">
    <w:name w:val="toc 4"/>
    <w:basedOn w:val="Normal"/>
    <w:next w:val="Normal"/>
    <w:autoRedefine/>
    <w:uiPriority w:val="49"/>
    <w:unhideWhenUsed/>
    <w:rsid w:val="00A91FF7"/>
    <w:pPr>
      <w:spacing w:after="0"/>
      <w:ind w:left="660"/>
    </w:pPr>
    <w:rPr>
      <w:rFonts w:asciiTheme="minorHAnsi" w:hAnsiTheme="minorHAnsi"/>
    </w:rPr>
  </w:style>
  <w:style w:type="character" w:customStyle="1" w:styleId="PublishDateChar">
    <w:name w:val="Publish Date Char"/>
    <w:basedOn w:val="TitleChar"/>
    <w:link w:val="PublishDate"/>
    <w:uiPriority w:val="22"/>
    <w:rsid w:val="00AB1D6A"/>
    <w:rPr>
      <w:rFonts w:ascii="Calibri" w:eastAsia="Times New Roman" w:hAnsi="Calibri" w:cs="Times New Roman"/>
      <w:color w:val="0F2D52" w:themeColor="text2"/>
      <w:sz w:val="18"/>
      <w:szCs w:val="24"/>
      <w:lang w:val="en-US"/>
    </w:rPr>
  </w:style>
  <w:style w:type="paragraph" w:styleId="TOC5">
    <w:name w:val="toc 5"/>
    <w:basedOn w:val="Normal"/>
    <w:next w:val="Normal"/>
    <w:autoRedefine/>
    <w:uiPriority w:val="49"/>
    <w:unhideWhenUsed/>
    <w:rsid w:val="00A91FF7"/>
    <w:pPr>
      <w:spacing w:after="0"/>
      <w:ind w:left="880"/>
    </w:pPr>
    <w:rPr>
      <w:rFonts w:asciiTheme="minorHAnsi" w:hAnsiTheme="minorHAnsi"/>
    </w:rPr>
  </w:style>
  <w:style w:type="paragraph" w:styleId="TOC6">
    <w:name w:val="toc 6"/>
    <w:basedOn w:val="Normal"/>
    <w:next w:val="Normal"/>
    <w:autoRedefine/>
    <w:uiPriority w:val="49"/>
    <w:unhideWhenUsed/>
    <w:rsid w:val="00A91FF7"/>
    <w:pPr>
      <w:spacing w:after="0"/>
      <w:ind w:left="1100"/>
    </w:pPr>
    <w:rPr>
      <w:rFonts w:asciiTheme="minorHAnsi" w:hAnsiTheme="minorHAnsi"/>
    </w:rPr>
  </w:style>
  <w:style w:type="paragraph" w:styleId="TOC7">
    <w:name w:val="toc 7"/>
    <w:basedOn w:val="Normal"/>
    <w:next w:val="Normal"/>
    <w:autoRedefine/>
    <w:uiPriority w:val="49"/>
    <w:unhideWhenUsed/>
    <w:rsid w:val="00A91FF7"/>
    <w:pPr>
      <w:spacing w:after="0"/>
      <w:ind w:left="1320"/>
    </w:pPr>
    <w:rPr>
      <w:rFonts w:asciiTheme="minorHAnsi" w:hAnsiTheme="minorHAnsi"/>
    </w:rPr>
  </w:style>
  <w:style w:type="paragraph" w:styleId="TOC8">
    <w:name w:val="toc 8"/>
    <w:basedOn w:val="Normal"/>
    <w:next w:val="Normal"/>
    <w:autoRedefine/>
    <w:uiPriority w:val="49"/>
    <w:unhideWhenUsed/>
    <w:rsid w:val="00A91FF7"/>
    <w:pPr>
      <w:spacing w:after="0"/>
      <w:ind w:left="1540"/>
    </w:pPr>
    <w:rPr>
      <w:rFonts w:asciiTheme="minorHAnsi" w:hAnsiTheme="minorHAnsi"/>
    </w:rPr>
  </w:style>
  <w:style w:type="paragraph" w:styleId="TOC9">
    <w:name w:val="toc 9"/>
    <w:basedOn w:val="Normal"/>
    <w:next w:val="Normal"/>
    <w:autoRedefine/>
    <w:uiPriority w:val="49"/>
    <w:unhideWhenUsed/>
    <w:rsid w:val="00A91FF7"/>
    <w:pPr>
      <w:spacing w:after="0"/>
      <w:ind w:left="1760"/>
    </w:pPr>
    <w:rPr>
      <w:rFonts w:asciiTheme="minorHAnsi" w:hAnsiTheme="minorHAnsi"/>
    </w:rPr>
  </w:style>
  <w:style w:type="paragraph" w:styleId="TableofFigures">
    <w:name w:val="table of figures"/>
    <w:basedOn w:val="Normal"/>
    <w:next w:val="Normal"/>
    <w:uiPriority w:val="49"/>
    <w:semiHidden/>
    <w:rsid w:val="00032154"/>
    <w:pPr>
      <w:spacing w:after="0"/>
    </w:pPr>
    <w:rPr>
      <w:sz w:val="20"/>
    </w:rPr>
  </w:style>
  <w:style w:type="paragraph" w:customStyle="1" w:styleId="AppendixHeading">
    <w:name w:val="Appendix Heading"/>
    <w:basedOn w:val="Caption"/>
    <w:link w:val="AppendixHeadingChar"/>
    <w:uiPriority w:val="9"/>
    <w:qFormat/>
    <w:rsid w:val="00A91FF7"/>
    <w:pPr>
      <w:spacing w:before="240" w:after="120"/>
    </w:pPr>
    <w:rPr>
      <w:sz w:val="28"/>
      <w:szCs w:val="36"/>
    </w:rPr>
  </w:style>
  <w:style w:type="character" w:customStyle="1" w:styleId="CaptionChar">
    <w:name w:val="Caption Char"/>
    <w:basedOn w:val="DefaultParagraphFont"/>
    <w:link w:val="Caption"/>
    <w:uiPriority w:val="11"/>
    <w:rsid w:val="00C4488A"/>
    <w:rPr>
      <w:color w:val="0F2D52" w:themeColor="text2"/>
      <w:sz w:val="16"/>
      <w:szCs w:val="16"/>
    </w:rPr>
  </w:style>
  <w:style w:type="character" w:customStyle="1" w:styleId="AppendixHeadingChar">
    <w:name w:val="Appendix Heading Char"/>
    <w:basedOn w:val="CaptionChar"/>
    <w:link w:val="AppendixHeading"/>
    <w:uiPriority w:val="9"/>
    <w:rsid w:val="00A91FF7"/>
    <w:rPr>
      <w:rFonts w:ascii="Calibri" w:eastAsia="Times New Roman" w:hAnsi="Calibri" w:cs="Times New Roman"/>
      <w:b w:val="0"/>
      <w:bCs w:val="0"/>
      <w:color w:val="0F2D52" w:themeColor="text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themeColor="text2"/>
      <w:sz w:val="28"/>
    </w:rPr>
  </w:style>
  <w:style w:type="character" w:customStyle="1" w:styleId="DocProperties1Char">
    <w:name w:val="Doc Properties 1 Char"/>
    <w:basedOn w:val="Heading7Char"/>
    <w:link w:val="DocProperties1"/>
    <w:uiPriority w:val="49"/>
    <w:semiHidden/>
    <w:rsid w:val="00ED1C12"/>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szCs w:val="28"/>
    </w:rPr>
  </w:style>
  <w:style w:type="character" w:customStyle="1" w:styleId="DocProperties2Char">
    <w:name w:val="Doc Properties 2 Char"/>
    <w:basedOn w:val="Heading8Char"/>
    <w:link w:val="DocProperties2"/>
    <w:uiPriority w:val="49"/>
    <w:semiHidden/>
    <w:rsid w:val="00ED1C12"/>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97274"/>
    <w:pPr>
      <w:spacing w:before="60" w:after="60" w:line="240" w:lineRule="auto"/>
    </w:pPr>
    <w:rPr>
      <w:sz w:val="16"/>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autoRedefine/>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basedOn w:val="Tablebullet1Char"/>
    <w:link w:val="Tablebullet2"/>
    <w:uiPriority w:val="18"/>
    <w:rsid w:val="00B22FB8"/>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basedOn w:val="TableTextChar"/>
    <w:link w:val="Tablenumber1"/>
    <w:uiPriority w:val="19"/>
    <w:rsid w:val="00B22FB8"/>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B22FB8"/>
    <w:rPr>
      <w:rFonts w:ascii="Calibri" w:eastAsia="Cambria" w:hAnsi="Calibri" w:cs="Times New Roman"/>
      <w:color w:val="262626" w:themeColor="accent3"/>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lang w:eastAsia="en-AU"/>
    </w:rPr>
  </w:style>
  <w:style w:type="character" w:customStyle="1" w:styleId="TextboxHeadingChar">
    <w:name w:val="Textbox Heading Char"/>
    <w:basedOn w:val="Heading4Char"/>
    <w:link w:val="TextboxHeading"/>
    <w:uiPriority w:val="49"/>
    <w:semiHidden/>
    <w:rsid w:val="00AB1D6A"/>
    <w:rPr>
      <w:rFonts w:eastAsiaTheme="majorEastAsia" w:cstheme="majorBidi"/>
      <w:b/>
      <w:bCs/>
      <w:iCs/>
      <w:color w:val="0F2D52" w:themeColor="text2"/>
      <w:sz w:val="20"/>
      <w:szCs w:val="20"/>
      <w:lang w:eastAsia="en-AU"/>
    </w:rPr>
  </w:style>
  <w:style w:type="paragraph" w:customStyle="1" w:styleId="Tableheading">
    <w:name w:val="Table heading"/>
    <w:basedOn w:val="Caption"/>
    <w:rsid w:val="00E86B3C"/>
    <w:pPr>
      <w:spacing w:before="240" w:after="120"/>
    </w:pPr>
    <w:rPr>
      <w:b/>
      <w:bCs/>
      <w:sz w:val="18"/>
      <w:szCs w:val="18"/>
    </w:rPr>
  </w:style>
  <w:style w:type="paragraph" w:customStyle="1" w:styleId="Image">
    <w:name w:val="Image"/>
    <w:basedOn w:val="BodyText"/>
    <w:autoRedefine/>
    <w:rsid w:val="00E86B3C"/>
    <w:pPr>
      <w:spacing w:before="240"/>
    </w:pPr>
    <w:rPr>
      <w:noProof/>
      <w:lang w:eastAsia="en-AU"/>
    </w:rPr>
  </w:style>
  <w:style w:type="table" w:customStyle="1" w:styleId="TableGrid1">
    <w:name w:val="Table Grid1"/>
    <w:basedOn w:val="TableNormal"/>
    <w:next w:val="TableGrid"/>
    <w:uiPriority w:val="39"/>
    <w:rsid w:val="002C6F7A"/>
    <w:pPr>
      <w:spacing w:after="0" w:line="240" w:lineRule="auto"/>
    </w:pPr>
    <w:rPr>
      <w:rFonts w:ascii="Helvetica" w:hAnsi="Helvetica" w:cs="Mangal"/>
      <w:color w:val="auto"/>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des">
    <w:name w:val="Codes"/>
    <w:basedOn w:val="TableNormal"/>
    <w:uiPriority w:val="99"/>
    <w:rsid w:val="00C14A4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hvr.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hvr.gov.au/subscri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3.xml><?xml version="1.0" encoding="utf-8"?>
<ds:datastoreItem xmlns:ds="http://schemas.openxmlformats.org/officeDocument/2006/customXml" ds:itemID="{5A0AAC50-0DF1-4A79-A14A-A6EFD513F235}">
  <ds:schemaRefs>
    <ds:schemaRef ds:uri="http://schemas.openxmlformats.org/officeDocument/2006/bibliography"/>
  </ds:schemaRefs>
</ds:datastoreItem>
</file>

<file path=customXml/itemProps4.xml><?xml version="1.0" encoding="utf-8"?>
<ds:datastoreItem xmlns:ds="http://schemas.openxmlformats.org/officeDocument/2006/customXml" ds:itemID="{FA661026-9BFB-4DA2-A876-5684958CE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6.xml><?xml version="1.0" encoding="utf-8"?>
<ds:datastoreItem xmlns:ds="http://schemas.openxmlformats.org/officeDocument/2006/customXml" ds:itemID="{ACE46E71-87C6-4473-95BC-F82C5F5617F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783</Words>
  <Characters>4221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Activities and Controls - Sector Specific Controls</vt:lpstr>
    </vt:vector>
  </TitlesOfParts>
  <Company>Origin</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 and Controls - Vehicles and Equipment</dc:title>
  <dc:subject>[Subject]</dc:subject>
  <dc:creator>Liam Hogan</dc:creator>
  <cp:lastModifiedBy>Liam Hogan</cp:lastModifiedBy>
  <cp:revision>3</cp:revision>
  <cp:lastPrinted>2017-11-30T08:25:00Z</cp:lastPrinted>
  <dcterms:created xsi:type="dcterms:W3CDTF">2026-01-15T06:56:00Z</dcterms:created>
  <dcterms:modified xsi:type="dcterms:W3CDTF">2026-01-15T06:59:00Z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