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268"/>
        <w:gridCol w:w="2268"/>
        <w:gridCol w:w="2552"/>
        <w:gridCol w:w="3827"/>
      </w:tblGrid>
      <w:tr w:rsidR="00241514" w:rsidRPr="006158E5" w14:paraId="6396D1CD" w14:textId="77777777" w:rsidTr="00A239E1">
        <w:trPr>
          <w:trHeight w:val="227"/>
          <w:tblHeader/>
        </w:trPr>
        <w:tc>
          <w:tcPr>
            <w:tcW w:w="2268" w:type="dxa"/>
          </w:tcPr>
          <w:p w14:paraId="5E0B5A17" w14:textId="21CB1852" w:rsidR="00241514" w:rsidRPr="006158E5" w:rsidRDefault="00241514" w:rsidP="00005F38">
            <w:pPr>
              <w:pStyle w:val="tableheadinglevel2"/>
            </w:pPr>
            <w:r w:rsidRPr="006158E5">
              <w:t xml:space="preserve">TRA No.: </w:t>
            </w:r>
            <w:r w:rsidRPr="006158E5">
              <w:fldChar w:fldCharType="begin">
                <w:ffData>
                  <w:name w:val="Text1"/>
                  <w:enabled/>
                  <w:calcOnExit w:val="0"/>
                  <w:textInput/>
                </w:ffData>
              </w:fldChar>
            </w:r>
            <w:r w:rsidRPr="006158E5">
              <w:instrText xml:space="preserve"> FORMTEXT </w:instrText>
            </w:r>
            <w:r w:rsidRPr="006158E5">
              <w:fldChar w:fldCharType="separate"/>
            </w:r>
            <w:r w:rsidRPr="006158E5">
              <w:t> </w:t>
            </w:r>
            <w:r w:rsidRPr="006158E5">
              <w:t> </w:t>
            </w:r>
            <w:r w:rsidRPr="006158E5">
              <w:t> </w:t>
            </w:r>
            <w:r w:rsidRPr="006158E5">
              <w:t> </w:t>
            </w:r>
            <w:r w:rsidRPr="006158E5">
              <w:t> </w:t>
            </w:r>
            <w:r w:rsidRPr="006158E5">
              <w:fldChar w:fldCharType="end"/>
            </w:r>
          </w:p>
        </w:tc>
        <w:tc>
          <w:tcPr>
            <w:tcW w:w="2268" w:type="dxa"/>
          </w:tcPr>
          <w:p w14:paraId="748C1B90" w14:textId="77777777" w:rsidR="00241514" w:rsidRPr="006158E5" w:rsidRDefault="00241514" w:rsidP="00005F38">
            <w:pPr>
              <w:pStyle w:val="tableheadinglevel2"/>
            </w:pPr>
            <w:r w:rsidRPr="006158E5">
              <w:t xml:space="preserve">Version No.: </w:t>
            </w:r>
            <w:r w:rsidRPr="006158E5">
              <w:fldChar w:fldCharType="begin">
                <w:ffData>
                  <w:name w:val="Text1"/>
                  <w:enabled/>
                  <w:calcOnExit w:val="0"/>
                  <w:textInput/>
                </w:ffData>
              </w:fldChar>
            </w:r>
            <w:r w:rsidRPr="006158E5">
              <w:instrText xml:space="preserve"> FORMTEXT </w:instrText>
            </w:r>
            <w:r w:rsidRPr="006158E5">
              <w:fldChar w:fldCharType="separate"/>
            </w:r>
            <w:r w:rsidRPr="006158E5">
              <w:t> </w:t>
            </w:r>
            <w:r w:rsidRPr="006158E5">
              <w:t> </w:t>
            </w:r>
            <w:r w:rsidRPr="006158E5">
              <w:t> </w:t>
            </w:r>
            <w:r w:rsidRPr="006158E5">
              <w:t> </w:t>
            </w:r>
            <w:r w:rsidRPr="006158E5">
              <w:t> </w:t>
            </w:r>
            <w:r w:rsidRPr="006158E5">
              <w:fldChar w:fldCharType="end"/>
            </w:r>
          </w:p>
        </w:tc>
        <w:tc>
          <w:tcPr>
            <w:tcW w:w="2552" w:type="dxa"/>
          </w:tcPr>
          <w:p w14:paraId="3E0A6324" w14:textId="259851A4" w:rsidR="00241514" w:rsidRPr="006158E5" w:rsidRDefault="00241514" w:rsidP="00005F38">
            <w:pPr>
              <w:pStyle w:val="tableheadinglevel2"/>
            </w:pPr>
            <w:r w:rsidRPr="006158E5">
              <w:t>Review</w:t>
            </w:r>
            <w:r w:rsidR="00C911FD" w:rsidRPr="006158E5">
              <w:t xml:space="preserve"> due</w:t>
            </w:r>
            <w:r w:rsidRPr="006158E5">
              <w:t xml:space="preserve"> </w:t>
            </w:r>
            <w:r w:rsidR="00C911FD" w:rsidRPr="006158E5">
              <w:t>d</w:t>
            </w:r>
            <w:r w:rsidRPr="006158E5">
              <w:t xml:space="preserve">ate: </w:t>
            </w:r>
            <w:r w:rsidRPr="006158E5">
              <w:fldChar w:fldCharType="begin">
                <w:ffData>
                  <w:name w:val="Text1"/>
                  <w:enabled/>
                  <w:calcOnExit w:val="0"/>
                  <w:textInput/>
                </w:ffData>
              </w:fldChar>
            </w:r>
            <w:r w:rsidRPr="006158E5">
              <w:instrText xml:space="preserve"> FORMTEXT </w:instrText>
            </w:r>
            <w:r w:rsidRPr="006158E5">
              <w:fldChar w:fldCharType="separate"/>
            </w:r>
            <w:r w:rsidRPr="006158E5">
              <w:t> </w:t>
            </w:r>
            <w:r w:rsidRPr="006158E5">
              <w:t> </w:t>
            </w:r>
            <w:r w:rsidRPr="006158E5">
              <w:t> </w:t>
            </w:r>
            <w:r w:rsidRPr="006158E5">
              <w:t> </w:t>
            </w:r>
            <w:r w:rsidRPr="006158E5">
              <w:t> </w:t>
            </w:r>
            <w:r w:rsidRPr="006158E5">
              <w:fldChar w:fldCharType="end"/>
            </w:r>
          </w:p>
        </w:tc>
        <w:tc>
          <w:tcPr>
            <w:tcW w:w="3827" w:type="dxa"/>
          </w:tcPr>
          <w:p w14:paraId="2F8A316C" w14:textId="77777777" w:rsidR="00241514" w:rsidRPr="006158E5" w:rsidRDefault="00241514" w:rsidP="00005F38">
            <w:pPr>
              <w:pStyle w:val="tableheadinglevel2"/>
            </w:pPr>
            <w:r w:rsidRPr="006158E5">
              <w:t xml:space="preserve">Authorised by: </w:t>
            </w:r>
            <w:r w:rsidRPr="006158E5">
              <w:fldChar w:fldCharType="begin">
                <w:ffData>
                  <w:name w:val="Text1"/>
                  <w:enabled/>
                  <w:calcOnExit w:val="0"/>
                  <w:textInput/>
                </w:ffData>
              </w:fldChar>
            </w:r>
            <w:r w:rsidRPr="006158E5">
              <w:instrText xml:space="preserve"> FORMTEXT </w:instrText>
            </w:r>
            <w:r w:rsidRPr="006158E5">
              <w:fldChar w:fldCharType="separate"/>
            </w:r>
            <w:r w:rsidRPr="006158E5">
              <w:t> </w:t>
            </w:r>
            <w:r w:rsidRPr="006158E5">
              <w:t> </w:t>
            </w:r>
            <w:r w:rsidRPr="006158E5">
              <w:t> </w:t>
            </w:r>
            <w:r w:rsidRPr="006158E5">
              <w:t> </w:t>
            </w:r>
            <w:r w:rsidRPr="006158E5">
              <w:t> </w:t>
            </w:r>
            <w:r w:rsidRPr="006158E5">
              <w:fldChar w:fldCharType="end"/>
            </w:r>
          </w:p>
        </w:tc>
      </w:tr>
    </w:tbl>
    <w:p w14:paraId="2BFB8FF3" w14:textId="7BCA6ACD" w:rsidR="00153751" w:rsidRPr="006158E5" w:rsidRDefault="00153751" w:rsidP="00005F38"/>
    <w:tbl>
      <w:tblPr>
        <w:tblStyle w:val="TableGrid"/>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78"/>
        <w:gridCol w:w="3330"/>
        <w:gridCol w:w="1980"/>
        <w:gridCol w:w="2185"/>
      </w:tblGrid>
      <w:tr w:rsidR="00356EC0" w:rsidRPr="006158E5" w14:paraId="17C804DF" w14:textId="77777777" w:rsidTr="00534393">
        <w:tc>
          <w:tcPr>
            <w:tcW w:w="10773" w:type="dxa"/>
            <w:gridSpan w:val="4"/>
            <w:shd w:val="clear" w:color="auto" w:fill="A7BAC9"/>
            <w:hideMark/>
          </w:tcPr>
          <w:p w14:paraId="16128F27" w14:textId="16846544" w:rsidR="0092793A" w:rsidRPr="006158E5" w:rsidRDefault="006B6593" w:rsidP="00005F38">
            <w:r w:rsidRPr="006158E5">
              <w:t>Task/</w:t>
            </w:r>
            <w:r w:rsidR="00173BAB">
              <w:t>a</w:t>
            </w:r>
            <w:r w:rsidRPr="006158E5">
              <w:t>ctivity</w:t>
            </w:r>
            <w:r w:rsidR="0092793A" w:rsidRPr="006158E5">
              <w:t xml:space="preserve"> </w:t>
            </w:r>
          </w:p>
          <w:p w14:paraId="0954DDA7" w14:textId="610A8443" w:rsidR="00356EC0" w:rsidRPr="006158E5" w:rsidRDefault="00356EC0" w:rsidP="00005F38"/>
        </w:tc>
      </w:tr>
      <w:tr w:rsidR="00356EC0" w:rsidRPr="006158E5" w14:paraId="2EE467FD" w14:textId="77777777" w:rsidTr="00534393">
        <w:tc>
          <w:tcPr>
            <w:tcW w:w="3278" w:type="dxa"/>
            <w:vAlign w:val="center"/>
            <w:hideMark/>
          </w:tcPr>
          <w:p w14:paraId="6F6F9123" w14:textId="7E447299" w:rsidR="00356EC0" w:rsidRPr="006158E5" w:rsidRDefault="00963639" w:rsidP="00005F38">
            <w:r w:rsidRPr="006158E5">
              <w:t>Task</w:t>
            </w:r>
            <w:r w:rsidR="00356EC0" w:rsidRPr="006158E5">
              <w:t xml:space="preserve"> </w:t>
            </w:r>
            <w:r w:rsidR="00173BAB">
              <w:t>n</w:t>
            </w:r>
            <w:r w:rsidR="00356EC0" w:rsidRPr="006158E5">
              <w:t>ame</w:t>
            </w:r>
          </w:p>
        </w:tc>
        <w:tc>
          <w:tcPr>
            <w:tcW w:w="7495" w:type="dxa"/>
            <w:gridSpan w:val="3"/>
            <w:vAlign w:val="center"/>
          </w:tcPr>
          <w:p w14:paraId="4B759B22" w14:textId="77777777" w:rsidR="00164192" w:rsidRPr="006158E5" w:rsidRDefault="00164192" w:rsidP="00005F38"/>
          <w:p w14:paraId="261FD969" w14:textId="77777777" w:rsidR="00164192" w:rsidRPr="006158E5" w:rsidRDefault="00164192" w:rsidP="00005F38"/>
        </w:tc>
      </w:tr>
      <w:tr w:rsidR="00356EC0" w:rsidRPr="006158E5" w14:paraId="2DFFAA6A" w14:textId="77777777" w:rsidTr="00534393">
        <w:tc>
          <w:tcPr>
            <w:tcW w:w="3278" w:type="dxa"/>
            <w:vAlign w:val="center"/>
            <w:hideMark/>
          </w:tcPr>
          <w:p w14:paraId="0B761C65" w14:textId="5EE87F3C" w:rsidR="00356EC0" w:rsidRPr="006158E5" w:rsidRDefault="00FE3392" w:rsidP="00005F38">
            <w:r w:rsidRPr="006158E5">
              <w:t>Frequency</w:t>
            </w:r>
          </w:p>
        </w:tc>
        <w:tc>
          <w:tcPr>
            <w:tcW w:w="7495" w:type="dxa"/>
            <w:gridSpan w:val="3"/>
            <w:vAlign w:val="center"/>
          </w:tcPr>
          <w:p w14:paraId="7667A994" w14:textId="77777777" w:rsidR="00356EC0" w:rsidRPr="006158E5" w:rsidRDefault="00356EC0" w:rsidP="00005F38"/>
          <w:p w14:paraId="4D2C0D1B" w14:textId="77777777" w:rsidR="004623E7" w:rsidRPr="006158E5" w:rsidRDefault="004623E7" w:rsidP="00005F38"/>
        </w:tc>
      </w:tr>
      <w:tr w:rsidR="00356EC0" w:rsidRPr="006158E5" w14:paraId="0AA84A2D" w14:textId="77777777" w:rsidTr="00534393">
        <w:tc>
          <w:tcPr>
            <w:tcW w:w="3278" w:type="dxa"/>
            <w:vAlign w:val="center"/>
            <w:hideMark/>
          </w:tcPr>
          <w:p w14:paraId="4F3DB327" w14:textId="77777777" w:rsidR="00356EC0" w:rsidRPr="006158E5" w:rsidRDefault="00356EC0" w:rsidP="00005F38">
            <w:r w:rsidRPr="006158E5">
              <w:t>Location</w:t>
            </w:r>
          </w:p>
        </w:tc>
        <w:tc>
          <w:tcPr>
            <w:tcW w:w="7495" w:type="dxa"/>
            <w:gridSpan w:val="3"/>
            <w:vAlign w:val="center"/>
          </w:tcPr>
          <w:p w14:paraId="0AF827B5" w14:textId="77777777" w:rsidR="00356EC0" w:rsidRPr="006158E5" w:rsidRDefault="00356EC0" w:rsidP="00005F38"/>
          <w:p w14:paraId="0D0EC500" w14:textId="77777777" w:rsidR="00164192" w:rsidRPr="006158E5" w:rsidRDefault="00164192" w:rsidP="00005F38"/>
        </w:tc>
      </w:tr>
      <w:tr w:rsidR="00356EC0" w:rsidRPr="006158E5" w14:paraId="3EFB38BB" w14:textId="77777777" w:rsidTr="00534393">
        <w:tc>
          <w:tcPr>
            <w:tcW w:w="3278" w:type="dxa"/>
            <w:vAlign w:val="center"/>
            <w:hideMark/>
          </w:tcPr>
          <w:p w14:paraId="594BFAC0" w14:textId="77777777" w:rsidR="00BA1B41" w:rsidRDefault="00FE3392" w:rsidP="00005F38">
            <w:r w:rsidRPr="006158E5">
              <w:t>Task</w:t>
            </w:r>
            <w:r w:rsidR="00356EC0" w:rsidRPr="006158E5">
              <w:t xml:space="preserve"> </w:t>
            </w:r>
            <w:r w:rsidR="00173BAB">
              <w:t>c</w:t>
            </w:r>
            <w:r w:rsidR="00356EC0" w:rsidRPr="006158E5">
              <w:t>oordinator</w:t>
            </w:r>
          </w:p>
          <w:p w14:paraId="75324429" w14:textId="0627D9AD" w:rsidR="00933FA6" w:rsidRPr="006158E5" w:rsidRDefault="00933FA6" w:rsidP="00005F38"/>
        </w:tc>
        <w:tc>
          <w:tcPr>
            <w:tcW w:w="3330" w:type="dxa"/>
            <w:vAlign w:val="center"/>
          </w:tcPr>
          <w:p w14:paraId="246DD25B" w14:textId="77777777" w:rsidR="00356EC0" w:rsidRPr="006158E5" w:rsidRDefault="00356EC0" w:rsidP="00005F38"/>
        </w:tc>
        <w:tc>
          <w:tcPr>
            <w:tcW w:w="1980" w:type="dxa"/>
            <w:vAlign w:val="center"/>
            <w:hideMark/>
          </w:tcPr>
          <w:p w14:paraId="242BB178" w14:textId="746D1CD9" w:rsidR="00356EC0" w:rsidRPr="006158E5" w:rsidRDefault="00356EC0" w:rsidP="00005F38">
            <w:r w:rsidRPr="006158E5">
              <w:t xml:space="preserve">Assessment </w:t>
            </w:r>
            <w:r w:rsidR="00173BAB">
              <w:t>d</w:t>
            </w:r>
            <w:r w:rsidRPr="006158E5">
              <w:t>ate</w:t>
            </w:r>
          </w:p>
        </w:tc>
        <w:tc>
          <w:tcPr>
            <w:tcW w:w="2185" w:type="dxa"/>
          </w:tcPr>
          <w:p w14:paraId="3B441C37" w14:textId="77777777" w:rsidR="00356EC0" w:rsidRPr="006158E5" w:rsidRDefault="00356EC0" w:rsidP="00005F38"/>
        </w:tc>
      </w:tr>
    </w:tbl>
    <w:p w14:paraId="1E7E12D4" w14:textId="0E0AD897" w:rsidR="00963639" w:rsidRPr="00E06BDF" w:rsidRDefault="00FE3392" w:rsidP="00005F38">
      <w:r w:rsidRPr="006158E5">
        <w:t xml:space="preserve"> </w:t>
      </w:r>
      <w:r w:rsidR="00963639" w:rsidRPr="00E06BDF">
        <w:t>*</w:t>
      </w:r>
      <w:r w:rsidR="00963639" w:rsidRPr="00E06BDF">
        <w:rPr>
          <w:lang w:eastAsia="en-AU"/>
        </w:rPr>
        <w:t xml:space="preserve"> </w:t>
      </w:r>
      <w:r w:rsidR="00963639" w:rsidRPr="00E06BDF">
        <w:t>The term “task” may be replaced with hazard, chemical, activity, process, or any other subject being assessed.</w:t>
      </w:r>
    </w:p>
    <w:p w14:paraId="4A778F05" w14:textId="65A511ED" w:rsidR="00356EC0" w:rsidRPr="006158E5" w:rsidRDefault="00356EC0" w:rsidP="00005F38"/>
    <w:tbl>
      <w:tblPr>
        <w:tblStyle w:val="TableGrid"/>
        <w:tblW w:w="1082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
        <w:gridCol w:w="2098"/>
        <w:gridCol w:w="15"/>
        <w:gridCol w:w="2083"/>
        <w:gridCol w:w="2098"/>
        <w:gridCol w:w="2098"/>
        <w:gridCol w:w="2092"/>
        <w:gridCol w:w="6"/>
      </w:tblGrid>
      <w:tr w:rsidR="00881B45" w:rsidRPr="006C47CA" w14:paraId="66B42B29" w14:textId="77777777" w:rsidTr="00534393">
        <w:trPr>
          <w:gridAfter w:val="1"/>
          <w:wAfter w:w="6" w:type="dxa"/>
          <w:trHeight w:val="475"/>
        </w:trPr>
        <w:tc>
          <w:tcPr>
            <w:tcW w:w="335" w:type="dxa"/>
          </w:tcPr>
          <w:p w14:paraId="187E6FCD" w14:textId="77777777" w:rsidR="00881B45" w:rsidRPr="006C47CA" w:rsidRDefault="00881B45">
            <w:pPr>
              <w:pStyle w:val="Tabletext0"/>
              <w:spacing w:after="0"/>
              <w:jc w:val="center"/>
              <w:rPr>
                <w:rFonts w:cs="Arial"/>
                <w:sz w:val="20"/>
              </w:rPr>
            </w:pPr>
          </w:p>
        </w:tc>
        <w:tc>
          <w:tcPr>
            <w:tcW w:w="2113" w:type="dxa"/>
            <w:gridSpan w:val="2"/>
            <w:tcBorders>
              <w:bottom w:val="single" w:sz="4" w:space="0" w:color="808080" w:themeColor="background1" w:themeShade="80"/>
            </w:tcBorders>
          </w:tcPr>
          <w:p w14:paraId="4593B7C1" w14:textId="77777777" w:rsidR="00881B45" w:rsidRPr="006C47CA" w:rsidRDefault="00881B45">
            <w:pPr>
              <w:pStyle w:val="Tabletext0"/>
              <w:spacing w:before="40" w:after="40"/>
              <w:rPr>
                <w:rFonts w:cs="Arial"/>
                <w:b/>
                <w:bCs/>
                <w:sz w:val="20"/>
              </w:rPr>
            </w:pPr>
            <w:r w:rsidRPr="006C47CA">
              <w:rPr>
                <w:rFonts w:cs="Arial"/>
                <w:b/>
                <w:bCs/>
                <w:sz w:val="20"/>
              </w:rPr>
              <w:t>Risk matrix</w:t>
            </w:r>
          </w:p>
        </w:tc>
        <w:tc>
          <w:tcPr>
            <w:tcW w:w="8371" w:type="dxa"/>
            <w:gridSpan w:val="4"/>
            <w:tcBorders>
              <w:bottom w:val="single" w:sz="4" w:space="0" w:color="808080" w:themeColor="background1" w:themeShade="80"/>
            </w:tcBorders>
          </w:tcPr>
          <w:p w14:paraId="4EFD4E5D" w14:textId="77777777" w:rsidR="00881B45" w:rsidRPr="006C47CA" w:rsidRDefault="00881B45">
            <w:pPr>
              <w:pStyle w:val="Tabletext0"/>
              <w:spacing w:before="40" w:after="40"/>
              <w:jc w:val="center"/>
              <w:rPr>
                <w:rFonts w:cs="Arial"/>
                <w:sz w:val="20"/>
              </w:rPr>
            </w:pPr>
            <w:r w:rsidRPr="006C47CA">
              <w:rPr>
                <w:rFonts w:cs="Arial"/>
                <w:sz w:val="20"/>
              </w:rPr>
              <w:t>Consequence</w:t>
            </w:r>
          </w:p>
        </w:tc>
      </w:tr>
      <w:tr w:rsidR="00881B45" w:rsidRPr="006C47CA" w14:paraId="73E72BB0" w14:textId="77777777" w:rsidTr="00534393">
        <w:trPr>
          <w:trHeight w:val="543"/>
        </w:trPr>
        <w:tc>
          <w:tcPr>
            <w:tcW w:w="335" w:type="dxa"/>
            <w:tcBorders>
              <w:right w:val="single" w:sz="4" w:space="0" w:color="808080" w:themeColor="background1" w:themeShade="80"/>
            </w:tcBorders>
          </w:tcPr>
          <w:p w14:paraId="28E8BAE2" w14:textId="77777777" w:rsidR="00881B45" w:rsidRPr="006C47CA" w:rsidRDefault="00881B45">
            <w:pPr>
              <w:pStyle w:val="Tabletext0"/>
              <w:rPr>
                <w:rFonts w:cs="Arial"/>
                <w:sz w:val="20"/>
              </w:rPr>
            </w:pP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634AA" w14:textId="77777777" w:rsidR="00881B45" w:rsidRPr="00B95E18" w:rsidRDefault="00881B45" w:rsidP="00005F38"/>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F18F4" w14:textId="77777777" w:rsidR="00881B45" w:rsidRPr="00B95E18" w:rsidRDefault="00881B45" w:rsidP="00005F38">
            <w:r w:rsidRPr="00B95E18">
              <w:t>Minor</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DD0F26" w14:textId="77777777" w:rsidR="00881B45" w:rsidRPr="00B95E18" w:rsidRDefault="00881B45" w:rsidP="00005F38">
            <w:r w:rsidRPr="00B95E18">
              <w:t>Moderate</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9AFBB8" w14:textId="77777777" w:rsidR="00881B45" w:rsidRPr="00B95E18" w:rsidRDefault="00881B45" w:rsidP="00005F38">
            <w:r w:rsidRPr="00B95E18">
              <w:t>Major</w:t>
            </w:r>
          </w:p>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B7B6A9" w14:textId="77777777" w:rsidR="00881B45" w:rsidRPr="00B95E18" w:rsidRDefault="00881B45" w:rsidP="00005F38">
            <w:r w:rsidRPr="00B95E18">
              <w:t>Extreme</w:t>
            </w:r>
          </w:p>
        </w:tc>
      </w:tr>
      <w:tr w:rsidR="00881B45" w:rsidRPr="006C47CA" w14:paraId="4DC57F59" w14:textId="77777777" w:rsidTr="002B1833">
        <w:trPr>
          <w:trHeight w:val="543"/>
        </w:trPr>
        <w:tc>
          <w:tcPr>
            <w:tcW w:w="335" w:type="dxa"/>
            <w:vMerge w:val="restart"/>
            <w:tcBorders>
              <w:right w:val="single" w:sz="4" w:space="0" w:color="808080" w:themeColor="background1" w:themeShade="80"/>
            </w:tcBorders>
            <w:textDirection w:val="btLr"/>
            <w:vAlign w:val="bottom"/>
          </w:tcPr>
          <w:p w14:paraId="0683E4EB" w14:textId="77777777" w:rsidR="00881B45" w:rsidRPr="006C47CA" w:rsidRDefault="00881B45" w:rsidP="00534393">
            <w:pPr>
              <w:pStyle w:val="Tabletext0"/>
              <w:spacing w:before="0" w:after="0"/>
              <w:jc w:val="center"/>
              <w:rPr>
                <w:rFonts w:cs="Arial"/>
                <w:sz w:val="20"/>
              </w:rPr>
            </w:pPr>
            <w:r w:rsidRPr="006C47CA">
              <w:rPr>
                <w:rFonts w:cs="Arial"/>
                <w:sz w:val="20"/>
              </w:rPr>
              <w:t>Likelihood</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F1C718" w14:textId="77777777" w:rsidR="00881B45" w:rsidRPr="00B95E18" w:rsidRDefault="00881B45" w:rsidP="00005F38">
            <w:r w:rsidRPr="00B95E18">
              <w:t>Almost certain</w:t>
            </w:r>
          </w:p>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CC"/>
          </w:tcPr>
          <w:p w14:paraId="326F8E47" w14:textId="77777777" w:rsidR="00881B45" w:rsidRPr="00B01C09" w:rsidRDefault="00881B45" w:rsidP="00005F38">
            <w:r w:rsidRPr="00B01C09">
              <w:t>Moderate</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14:paraId="7CB21A39" w14:textId="77777777" w:rsidR="00881B45" w:rsidRPr="00B01C09" w:rsidRDefault="00881B45" w:rsidP="00005F38">
            <w:r w:rsidRPr="00B01C09">
              <w:t>High</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C80"/>
          </w:tcPr>
          <w:p w14:paraId="57A4F424" w14:textId="223C9EEB" w:rsidR="00881B45" w:rsidRPr="00B01C09" w:rsidRDefault="007D5B23" w:rsidP="00005F38">
            <w:pPr>
              <w:rPr>
                <w:lang w:val="en-US"/>
              </w:rPr>
            </w:pPr>
            <w:r w:rsidRPr="00B01C09">
              <w:rPr>
                <w:lang w:val="en-US"/>
              </w:rPr>
              <w:t>Critical</w:t>
            </w:r>
          </w:p>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C80"/>
          </w:tcPr>
          <w:p w14:paraId="6E36F798" w14:textId="3C7E5CDC" w:rsidR="00881B45" w:rsidRPr="00B01C09" w:rsidRDefault="007D5B23" w:rsidP="00005F38">
            <w:pPr>
              <w:rPr>
                <w:lang w:val="en-US"/>
              </w:rPr>
            </w:pPr>
            <w:r w:rsidRPr="00B01C09">
              <w:rPr>
                <w:lang w:val="en-US"/>
              </w:rPr>
              <w:t>Critical</w:t>
            </w:r>
          </w:p>
        </w:tc>
      </w:tr>
      <w:tr w:rsidR="00881B45" w:rsidRPr="006C47CA" w14:paraId="24565302" w14:textId="77777777" w:rsidTr="002B1833">
        <w:trPr>
          <w:trHeight w:val="457"/>
        </w:trPr>
        <w:tc>
          <w:tcPr>
            <w:tcW w:w="335" w:type="dxa"/>
            <w:vMerge/>
            <w:tcBorders>
              <w:right w:val="single" w:sz="4" w:space="0" w:color="808080" w:themeColor="background1" w:themeShade="80"/>
            </w:tcBorders>
          </w:tcPr>
          <w:p w14:paraId="2CB3605C" w14:textId="77777777" w:rsidR="00881B45" w:rsidRPr="006C47CA" w:rsidRDefault="00881B45">
            <w:pPr>
              <w:pStyle w:val="Tabletext0"/>
              <w:rPr>
                <w:rFonts w:cs="Arial"/>
                <w:sz w:val="20"/>
              </w:rPr>
            </w:pP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479E4" w14:textId="77777777" w:rsidR="00881B45" w:rsidRPr="00B95E18" w:rsidRDefault="00881B45" w:rsidP="00005F38">
            <w:r w:rsidRPr="00B95E18">
              <w:t>Likely</w:t>
            </w:r>
          </w:p>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CC"/>
          </w:tcPr>
          <w:p w14:paraId="0D45232E" w14:textId="77777777" w:rsidR="00881B45" w:rsidRPr="00B01C09" w:rsidRDefault="00881B45" w:rsidP="00005F38">
            <w:r w:rsidRPr="00B01C09">
              <w:t>Moderate</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14:paraId="30635F39" w14:textId="77777777" w:rsidR="00881B45" w:rsidRPr="00B01C09" w:rsidRDefault="00881B45" w:rsidP="00005F38">
            <w:r w:rsidRPr="00B01C09">
              <w:t>High</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C80"/>
          </w:tcPr>
          <w:p w14:paraId="6F48DA6E" w14:textId="0CAD400C" w:rsidR="00881B45" w:rsidRPr="00B01C09" w:rsidRDefault="007D5B23" w:rsidP="00005F38">
            <w:pPr>
              <w:rPr>
                <w:lang w:val="en-US"/>
              </w:rPr>
            </w:pPr>
            <w:r w:rsidRPr="00B01C09">
              <w:rPr>
                <w:lang w:val="en-US"/>
              </w:rPr>
              <w:t>Critical</w:t>
            </w:r>
          </w:p>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C80"/>
          </w:tcPr>
          <w:p w14:paraId="58F0AE29" w14:textId="25614A7F" w:rsidR="00881B45" w:rsidRPr="00B01C09" w:rsidRDefault="007D5B23" w:rsidP="00005F38">
            <w:pPr>
              <w:rPr>
                <w:lang w:val="en-US"/>
              </w:rPr>
            </w:pPr>
            <w:r w:rsidRPr="00B01C09">
              <w:rPr>
                <w:lang w:val="en-US"/>
              </w:rPr>
              <w:t>Critical</w:t>
            </w:r>
          </w:p>
        </w:tc>
      </w:tr>
      <w:tr w:rsidR="00881B45" w:rsidRPr="006C47CA" w14:paraId="5E0569C3" w14:textId="77777777" w:rsidTr="002B1833">
        <w:trPr>
          <w:trHeight w:val="208"/>
        </w:trPr>
        <w:tc>
          <w:tcPr>
            <w:tcW w:w="335" w:type="dxa"/>
            <w:vMerge/>
            <w:tcBorders>
              <w:right w:val="single" w:sz="4" w:space="0" w:color="808080" w:themeColor="background1" w:themeShade="80"/>
            </w:tcBorders>
          </w:tcPr>
          <w:p w14:paraId="1EBB2DB9" w14:textId="77777777" w:rsidR="00881B45" w:rsidRPr="006C47CA" w:rsidRDefault="00881B45">
            <w:pPr>
              <w:pStyle w:val="Tabletext0"/>
              <w:rPr>
                <w:rFonts w:cs="Arial"/>
                <w:sz w:val="20"/>
              </w:rPr>
            </w:pP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50AE9" w14:textId="77777777" w:rsidR="00881B45" w:rsidRDefault="00881B45" w:rsidP="00005F38">
            <w:r w:rsidRPr="00B95E18">
              <w:t>Possible</w:t>
            </w:r>
          </w:p>
          <w:p w14:paraId="0DD5DC51" w14:textId="77777777" w:rsidR="00B95E18" w:rsidRPr="00B95E18" w:rsidRDefault="00B95E18" w:rsidP="00005F38"/>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CC"/>
          </w:tcPr>
          <w:p w14:paraId="6071B530" w14:textId="77777777" w:rsidR="00881B45" w:rsidRPr="00B01C09" w:rsidRDefault="00881B45" w:rsidP="00005F38">
            <w:r w:rsidRPr="00B01C09">
              <w:t>Moderate</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CC"/>
          </w:tcPr>
          <w:p w14:paraId="0540E143" w14:textId="77777777" w:rsidR="00881B45" w:rsidRPr="00B01C09" w:rsidRDefault="00881B45" w:rsidP="00005F38">
            <w:r w:rsidRPr="00B01C09">
              <w:t>Moderate</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14:paraId="250E6D41" w14:textId="77777777" w:rsidR="00881B45" w:rsidRPr="00B01C09" w:rsidRDefault="00881B45" w:rsidP="00005F38">
            <w:r w:rsidRPr="00B01C09">
              <w:t>High</w:t>
            </w:r>
          </w:p>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14:paraId="35822D02" w14:textId="77777777" w:rsidR="00881B45" w:rsidRPr="00B01C09" w:rsidRDefault="00881B45" w:rsidP="00005F38">
            <w:r w:rsidRPr="00B01C09">
              <w:t>High</w:t>
            </w:r>
          </w:p>
        </w:tc>
      </w:tr>
      <w:tr w:rsidR="00881B45" w:rsidRPr="006C47CA" w14:paraId="716FD2AD" w14:textId="77777777" w:rsidTr="002B1833">
        <w:trPr>
          <w:trHeight w:val="208"/>
        </w:trPr>
        <w:tc>
          <w:tcPr>
            <w:tcW w:w="335" w:type="dxa"/>
            <w:vMerge/>
            <w:tcBorders>
              <w:right w:val="single" w:sz="4" w:space="0" w:color="808080" w:themeColor="background1" w:themeShade="80"/>
            </w:tcBorders>
          </w:tcPr>
          <w:p w14:paraId="10B734FC" w14:textId="77777777" w:rsidR="00881B45" w:rsidRPr="006C47CA" w:rsidRDefault="00881B45">
            <w:pPr>
              <w:pStyle w:val="Tabletext0"/>
              <w:rPr>
                <w:rFonts w:cs="Arial"/>
                <w:sz w:val="20"/>
              </w:rPr>
            </w:pP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B26E84" w14:textId="77777777" w:rsidR="00881B45" w:rsidRDefault="00881B45" w:rsidP="00005F38">
            <w:r w:rsidRPr="00B95E18">
              <w:t>Unlikely</w:t>
            </w:r>
          </w:p>
          <w:p w14:paraId="5F786489" w14:textId="77777777" w:rsidR="00B95E18" w:rsidRPr="00B95E18" w:rsidRDefault="00B95E18" w:rsidP="00005F38"/>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14:paraId="28B5D66E" w14:textId="77777777" w:rsidR="00881B45" w:rsidRPr="00B01C09" w:rsidRDefault="00881B45" w:rsidP="00005F38">
            <w:r w:rsidRPr="00B01C09">
              <w:t>Low</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tId="77777777" w:rsidR="00881B45" w:rsidRPr="00B01C09" w:rsidRDefault="00881B45" w:rsidP="00005F38">
            <w:r w:rsidRPr="00B01C09">
              <w:t>Moderate</w:t>
            </w:r>
          </w:p>
        </w:tc>
        <w:tc>
          <w:tcPr>
            <w:tcW w:w="2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CC"/>
          </w:tcPr>
          <w:p w14:paraId="2B717C78" w14:textId="77777777" w:rsidR="00881B45" w:rsidRPr="00B01C09" w:rsidRDefault="00881B45" w:rsidP="00005F38">
            <w:r w:rsidRPr="00B01C09">
              <w:t>Moderate</w:t>
            </w:r>
          </w:p>
        </w:tc>
        <w:tc>
          <w:tcPr>
            <w:tcW w:w="20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CC"/>
          </w:tcPr>
          <w:p w14:paraId="3BC0E076" w14:textId="77777777" w:rsidR="00881B45" w:rsidRPr="00B01C09" w:rsidRDefault="00881B45" w:rsidP="00005F38">
            <w:r w:rsidRPr="00B01C09">
              <w:t>Moderate</w:t>
            </w:r>
          </w:p>
        </w:tc>
      </w:tr>
    </w:tbl>
    <w:p w14:paraId="62446EEF" w14:textId="0695AC36" w:rsidR="00356EC0" w:rsidRPr="006C47CA" w:rsidRDefault="00356EC0" w:rsidP="00005F38"/>
    <w:p w14:paraId="25CDAA90" w14:textId="77777777" w:rsidR="00356EC0" w:rsidRPr="006C47CA" w:rsidRDefault="00356EC0" w:rsidP="00005F38"/>
    <w:tbl>
      <w:tblPr>
        <w:tblStyle w:val="TableGrid"/>
        <w:tblW w:w="0" w:type="auto"/>
        <w:jc w:val="center"/>
        <w:tblBorders>
          <w:top w:val="single" w:sz="4" w:space="0" w:color="003469"/>
          <w:left w:val="single" w:sz="4" w:space="0" w:color="003469"/>
          <w:bottom w:val="single" w:sz="4" w:space="0" w:color="003469"/>
          <w:right w:val="single" w:sz="4" w:space="0" w:color="003469"/>
          <w:insideH w:val="single" w:sz="4" w:space="0" w:color="003469"/>
          <w:insideV w:val="single" w:sz="4" w:space="0" w:color="003469"/>
        </w:tblBorders>
        <w:tblLook w:val="04A0" w:firstRow="1" w:lastRow="0" w:firstColumn="1" w:lastColumn="0" w:noHBand="0" w:noVBand="1"/>
      </w:tblPr>
      <w:tblGrid>
        <w:gridCol w:w="5208"/>
        <w:gridCol w:w="263"/>
        <w:gridCol w:w="5353"/>
      </w:tblGrid>
      <w:tr w:rsidR="00356EC0" w:rsidRPr="006C47CA" w14:paraId="3ABDF739" w14:textId="77777777" w:rsidTr="00534393">
        <w:trPr>
          <w:jc w:val="center"/>
        </w:trPr>
        <w:tc>
          <w:tcPr>
            <w:tcW w:w="5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7BAC9"/>
          </w:tcPr>
          <w:p w14:paraId="78B8EECC" w14:textId="77777777" w:rsidR="00356EC0" w:rsidRPr="001D4739" w:rsidRDefault="00356EC0" w:rsidP="00005F38">
            <w:r w:rsidRPr="001D4739">
              <w:t>Likelihood</w:t>
            </w:r>
          </w:p>
        </w:tc>
        <w:tc>
          <w:tcPr>
            <w:tcW w:w="263" w:type="dxa"/>
            <w:tcBorders>
              <w:top w:val="nil"/>
              <w:left w:val="single" w:sz="4" w:space="0" w:color="808080" w:themeColor="background1" w:themeShade="80"/>
              <w:bottom w:val="nil"/>
              <w:right w:val="single" w:sz="4" w:space="0" w:color="808080" w:themeColor="background1" w:themeShade="80"/>
            </w:tcBorders>
            <w:vAlign w:val="center"/>
          </w:tcPr>
          <w:p w14:paraId="69AE0457" w14:textId="77777777" w:rsidR="00356EC0" w:rsidRPr="001D4739" w:rsidRDefault="00356EC0" w:rsidP="00005F38"/>
        </w:tc>
        <w:tc>
          <w:tcPr>
            <w:tcW w:w="5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7BAC9"/>
          </w:tcPr>
          <w:p w14:paraId="53E95DBD" w14:textId="77777777" w:rsidR="00356EC0" w:rsidRPr="001D4739" w:rsidRDefault="00356EC0" w:rsidP="00005F38">
            <w:r w:rsidRPr="001D4739">
              <w:t>Consequence</w:t>
            </w:r>
          </w:p>
        </w:tc>
      </w:tr>
      <w:tr w:rsidR="00881B45" w:rsidRPr="006C47CA" w14:paraId="0BA395B0" w14:textId="77777777" w:rsidTr="00534393">
        <w:trPr>
          <w:trHeight w:val="559"/>
          <w:jc w:val="center"/>
        </w:trPr>
        <w:tc>
          <w:tcPr>
            <w:tcW w:w="5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21E33" w14:textId="60334BB8" w:rsidR="00881B45" w:rsidRPr="001D4739" w:rsidRDefault="00881B45" w:rsidP="00005F38">
            <w:r w:rsidRPr="001D4739">
              <w:t xml:space="preserve">Almost certain – </w:t>
            </w:r>
            <w:r w:rsidR="00E10F5C" w:rsidRPr="001D4739">
              <w:t>expected to</w:t>
            </w:r>
            <w:r w:rsidRPr="001D4739">
              <w:t xml:space="preserve"> occur in most circumstances when the activity is undertaken (</w:t>
            </w:r>
            <w:r w:rsidR="00377B04" w:rsidRPr="001D4739">
              <w:t xml:space="preserve">probability </w:t>
            </w:r>
            <w:r w:rsidRPr="001D4739">
              <w:t xml:space="preserve">greater than </w:t>
            </w:r>
            <w:r w:rsidR="00377B04" w:rsidRPr="001D4739">
              <w:t>8</w:t>
            </w:r>
            <w:r w:rsidRPr="001D4739">
              <w:t>0% chance)</w:t>
            </w:r>
          </w:p>
        </w:tc>
        <w:tc>
          <w:tcPr>
            <w:tcW w:w="263" w:type="dxa"/>
            <w:tcBorders>
              <w:top w:val="nil"/>
              <w:left w:val="single" w:sz="4" w:space="0" w:color="808080" w:themeColor="background1" w:themeShade="80"/>
              <w:bottom w:val="nil"/>
              <w:right w:val="single" w:sz="4" w:space="0" w:color="808080" w:themeColor="background1" w:themeShade="80"/>
            </w:tcBorders>
            <w:vAlign w:val="center"/>
          </w:tcPr>
          <w:p w14:paraId="460D51DC" w14:textId="77777777" w:rsidR="00881B45" w:rsidRPr="001D4739" w:rsidRDefault="00881B45" w:rsidP="00005F38"/>
        </w:tc>
        <w:tc>
          <w:tcPr>
            <w:tcW w:w="5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0A3BC4" w14:textId="1578821C" w:rsidR="00881B45" w:rsidRPr="001D4739" w:rsidRDefault="00881B45" w:rsidP="00005F38">
            <w:r w:rsidRPr="001D4739">
              <w:t>Minor – Single occurrence of medical treatment, minor injury, no time off work</w:t>
            </w:r>
          </w:p>
        </w:tc>
      </w:tr>
      <w:tr w:rsidR="00881B45" w:rsidRPr="006C47CA" w14:paraId="307ECF47" w14:textId="77777777" w:rsidTr="00534393">
        <w:trPr>
          <w:trHeight w:val="568"/>
          <w:jc w:val="center"/>
        </w:trPr>
        <w:tc>
          <w:tcPr>
            <w:tcW w:w="5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B23F5B" w14:textId="4B279BB8" w:rsidR="00881B45" w:rsidRPr="00B01C09" w:rsidRDefault="00881B45" w:rsidP="00005F38">
            <w:r w:rsidRPr="00B01C09">
              <w:t xml:space="preserve">Likely - </w:t>
            </w:r>
            <w:r w:rsidR="00376D04" w:rsidRPr="00B01C09">
              <w:t xml:space="preserve">Strong possibility of occurrence </w:t>
            </w:r>
            <w:r w:rsidRPr="00B01C09">
              <w:t xml:space="preserve">when the activity is undertaken (51 to </w:t>
            </w:r>
            <w:r w:rsidR="00377B04" w:rsidRPr="00B01C09">
              <w:t>8</w:t>
            </w:r>
            <w:r w:rsidRPr="00B01C09">
              <w:t>0% chance of occurring)</w:t>
            </w:r>
          </w:p>
        </w:tc>
        <w:tc>
          <w:tcPr>
            <w:tcW w:w="263" w:type="dxa"/>
            <w:tcBorders>
              <w:top w:val="nil"/>
              <w:left w:val="single" w:sz="4" w:space="0" w:color="808080" w:themeColor="background1" w:themeShade="80"/>
              <w:bottom w:val="nil"/>
              <w:right w:val="single" w:sz="4" w:space="0" w:color="808080" w:themeColor="background1" w:themeShade="80"/>
            </w:tcBorders>
            <w:vAlign w:val="center"/>
          </w:tcPr>
          <w:p w14:paraId="5A35454C" w14:textId="77777777" w:rsidR="00881B45" w:rsidRPr="00B01C09" w:rsidRDefault="00881B45" w:rsidP="00005F38"/>
        </w:tc>
        <w:tc>
          <w:tcPr>
            <w:tcW w:w="5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B05A23" w14:textId="4790AA6E" w:rsidR="00881B45" w:rsidRPr="00B01C09" w:rsidRDefault="00881B45" w:rsidP="00005F38">
            <w:r w:rsidRPr="00B01C09">
              <w:t>Moderate – Multiple medical treatments, non-permanent injury, less than 10 days off work</w:t>
            </w:r>
          </w:p>
        </w:tc>
      </w:tr>
      <w:tr w:rsidR="00881B45" w:rsidRPr="006C47CA" w14:paraId="45ABCEE0" w14:textId="77777777" w:rsidTr="00534393">
        <w:trPr>
          <w:jc w:val="center"/>
        </w:trPr>
        <w:tc>
          <w:tcPr>
            <w:tcW w:w="5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E2931D" w14:textId="77777777" w:rsidR="00881B45" w:rsidRPr="00B01C09" w:rsidRDefault="00881B45" w:rsidP="00005F38">
            <w:r w:rsidRPr="00B01C09">
              <w:t>Possible – might occur when the activity is undertaken (21 to 50% chance of occurring)</w:t>
            </w:r>
          </w:p>
        </w:tc>
        <w:tc>
          <w:tcPr>
            <w:tcW w:w="263" w:type="dxa"/>
            <w:tcBorders>
              <w:top w:val="nil"/>
              <w:left w:val="single" w:sz="4" w:space="0" w:color="808080" w:themeColor="background1" w:themeShade="80"/>
              <w:bottom w:val="nil"/>
              <w:right w:val="single" w:sz="4" w:space="0" w:color="808080" w:themeColor="background1" w:themeShade="80"/>
            </w:tcBorders>
            <w:vAlign w:val="center"/>
          </w:tcPr>
          <w:p w14:paraId="0E327B7B" w14:textId="77777777" w:rsidR="00881B45" w:rsidRPr="00B01C09" w:rsidRDefault="00881B45" w:rsidP="00005F38"/>
        </w:tc>
        <w:tc>
          <w:tcPr>
            <w:tcW w:w="5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B7DD26" w14:textId="21809C8E" w:rsidR="00881B45" w:rsidRPr="00B01C09" w:rsidRDefault="00881B45" w:rsidP="00005F38">
            <w:r w:rsidRPr="00B01C09">
              <w:t>Major – Extensive injuries requiring medical treatment (e.g., surgery), serious or permanent injury/illness, greater than 10 days off work</w:t>
            </w:r>
          </w:p>
        </w:tc>
      </w:tr>
      <w:tr w:rsidR="00356EC0" w:rsidRPr="006C47CA" w14:paraId="04EA84FF" w14:textId="77777777" w:rsidTr="00534393">
        <w:trPr>
          <w:trHeight w:val="627"/>
          <w:jc w:val="center"/>
        </w:trPr>
        <w:tc>
          <w:tcPr>
            <w:tcW w:w="5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2C3992" w14:textId="111456AF" w:rsidR="00356EC0" w:rsidRPr="00B01C09" w:rsidRDefault="00356EC0" w:rsidP="00005F38">
            <w:r w:rsidRPr="00B01C09">
              <w:t xml:space="preserve">Unlikely – </w:t>
            </w:r>
            <w:r w:rsidR="000C3D77" w:rsidRPr="00B01C09">
              <w:t>Not expected to occur but may happen</w:t>
            </w:r>
            <w:r w:rsidRPr="00B01C09">
              <w:t xml:space="preserve"> when the activity is undertaken (1 to 20% chance of occurring)</w:t>
            </w:r>
          </w:p>
        </w:tc>
        <w:tc>
          <w:tcPr>
            <w:tcW w:w="263" w:type="dxa"/>
            <w:tcBorders>
              <w:top w:val="nil"/>
              <w:left w:val="single" w:sz="4" w:space="0" w:color="808080" w:themeColor="background1" w:themeShade="80"/>
              <w:bottom w:val="nil"/>
              <w:right w:val="single" w:sz="4" w:space="0" w:color="808080" w:themeColor="background1" w:themeShade="80"/>
            </w:tcBorders>
            <w:vAlign w:val="center"/>
          </w:tcPr>
          <w:p w14:paraId="1AA979D9" w14:textId="77777777" w:rsidR="00356EC0" w:rsidRPr="00B01C09" w:rsidRDefault="00356EC0" w:rsidP="00005F38"/>
        </w:tc>
        <w:tc>
          <w:tcPr>
            <w:tcW w:w="5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B42B35" w14:textId="505801E1" w:rsidR="00356EC0" w:rsidRPr="00B01C09" w:rsidRDefault="00881B45" w:rsidP="00005F38">
            <w:r w:rsidRPr="00B01C09">
              <w:t>Extreme – Severe injury/illness requiring life support, actual or potential fatality, greater than 250 days off work</w:t>
            </w:r>
          </w:p>
        </w:tc>
      </w:tr>
    </w:tbl>
    <w:p w14:paraId="6DD99A5B" w14:textId="77777777" w:rsidR="00356EC0" w:rsidRPr="006C47CA" w:rsidRDefault="00356EC0" w:rsidP="00005F38"/>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54"/>
        <w:gridCol w:w="3353"/>
        <w:gridCol w:w="3708"/>
        <w:gridCol w:w="2495"/>
      </w:tblGrid>
      <w:tr w:rsidR="00356EC0" w:rsidRPr="006C47CA" w14:paraId="62C8752A" w14:textId="77777777" w:rsidTr="002B1833">
        <w:trPr>
          <w:trHeight w:val="296"/>
          <w:jc w:val="center"/>
        </w:trPr>
        <w:tc>
          <w:tcPr>
            <w:tcW w:w="10910" w:type="dxa"/>
            <w:gridSpan w:val="4"/>
            <w:shd w:val="clear" w:color="auto" w:fill="A7BAC9"/>
            <w:vAlign w:val="center"/>
          </w:tcPr>
          <w:p w14:paraId="30CDD09A" w14:textId="134AA6F8" w:rsidR="00356EC0" w:rsidRPr="006C47CA" w:rsidRDefault="00356EC0" w:rsidP="00005F38">
            <w:r w:rsidRPr="006C47CA">
              <w:t xml:space="preserve">Risk </w:t>
            </w:r>
            <w:r w:rsidR="00BA1B41">
              <w:t>r</w:t>
            </w:r>
            <w:r w:rsidRPr="006C47CA">
              <w:t xml:space="preserve">ating </w:t>
            </w:r>
            <w:r w:rsidR="00BA1B41">
              <w:t>p</w:t>
            </w:r>
            <w:r w:rsidRPr="006C47CA">
              <w:t xml:space="preserve">riority for </w:t>
            </w:r>
            <w:r w:rsidR="00BA1B41">
              <w:t>a</w:t>
            </w:r>
            <w:r w:rsidRPr="006C47CA">
              <w:t>ction</w:t>
            </w:r>
          </w:p>
        </w:tc>
      </w:tr>
      <w:tr w:rsidR="00356EC0" w:rsidRPr="006C47CA" w14:paraId="0F05F5D9" w14:textId="77777777" w:rsidTr="002B1833">
        <w:trPr>
          <w:trHeight w:val="260"/>
          <w:jc w:val="center"/>
        </w:trPr>
        <w:tc>
          <w:tcPr>
            <w:tcW w:w="1354" w:type="dxa"/>
            <w:shd w:val="clear" w:color="auto" w:fill="E1EEF9"/>
          </w:tcPr>
          <w:p w14:paraId="3F43C890" w14:textId="77777777" w:rsidR="00356EC0" w:rsidRPr="006C47CA" w:rsidRDefault="00356EC0" w:rsidP="00005F38"/>
        </w:tc>
        <w:tc>
          <w:tcPr>
            <w:tcW w:w="3353" w:type="dxa"/>
            <w:shd w:val="clear" w:color="auto" w:fill="E1EEF9"/>
            <w:vAlign w:val="center"/>
          </w:tcPr>
          <w:p w14:paraId="26722344" w14:textId="13481530" w:rsidR="00356EC0" w:rsidRPr="006C47CA" w:rsidRDefault="00356EC0" w:rsidP="00005F38">
            <w:r w:rsidRPr="006C47CA">
              <w:t>Risk acceptance</w:t>
            </w:r>
            <w:r w:rsidR="00B703A5" w:rsidRPr="006C47CA">
              <w:t xml:space="preserve"> level</w:t>
            </w:r>
          </w:p>
        </w:tc>
        <w:tc>
          <w:tcPr>
            <w:tcW w:w="3708" w:type="dxa"/>
            <w:shd w:val="clear" w:color="auto" w:fill="E1EEF9"/>
            <w:vAlign w:val="center"/>
          </w:tcPr>
          <w:p w14:paraId="03BFB136" w14:textId="77777777" w:rsidR="00356EC0" w:rsidRPr="006C47CA" w:rsidRDefault="00356EC0" w:rsidP="00005F38">
            <w:r w:rsidRPr="006C47CA">
              <w:t>Action</w:t>
            </w:r>
          </w:p>
        </w:tc>
        <w:tc>
          <w:tcPr>
            <w:tcW w:w="2495" w:type="dxa"/>
            <w:shd w:val="clear" w:color="auto" w:fill="E1EEF9"/>
            <w:vAlign w:val="center"/>
          </w:tcPr>
          <w:p w14:paraId="6BFE1F5C" w14:textId="77777777" w:rsidR="00356EC0" w:rsidRPr="006C47CA" w:rsidRDefault="00356EC0" w:rsidP="00005F38">
            <w:r w:rsidRPr="006C47CA">
              <w:t>Recommended action time frame</w:t>
            </w:r>
          </w:p>
        </w:tc>
      </w:tr>
      <w:tr w:rsidR="00356EC0" w:rsidRPr="006C47CA" w14:paraId="37F51462" w14:textId="77777777" w:rsidTr="002B1833">
        <w:trPr>
          <w:trHeight w:val="370"/>
          <w:jc w:val="center"/>
        </w:trPr>
        <w:tc>
          <w:tcPr>
            <w:tcW w:w="1354" w:type="dxa"/>
            <w:shd w:val="clear" w:color="auto" w:fill="E1EEF9"/>
            <w:vAlign w:val="center"/>
          </w:tcPr>
          <w:p w14:paraId="72B54F2F" w14:textId="297140BC" w:rsidR="00356EC0" w:rsidRPr="006C47CA" w:rsidRDefault="007F56F4" w:rsidP="00005F38">
            <w:r w:rsidRPr="006C47CA">
              <w:t>Very high</w:t>
            </w:r>
          </w:p>
        </w:tc>
        <w:tc>
          <w:tcPr>
            <w:tcW w:w="3353" w:type="dxa"/>
            <w:vAlign w:val="center"/>
          </w:tcPr>
          <w:p w14:paraId="30ABB79C" w14:textId="77777777" w:rsidR="00356EC0" w:rsidRPr="00E06BDF" w:rsidRDefault="00356EC0" w:rsidP="00005F38">
            <w:r w:rsidRPr="00E06BDF">
              <w:t>Not acceptable</w:t>
            </w:r>
          </w:p>
        </w:tc>
        <w:tc>
          <w:tcPr>
            <w:tcW w:w="3708" w:type="dxa"/>
            <w:vAlign w:val="center"/>
          </w:tcPr>
          <w:p w14:paraId="46AFA720" w14:textId="77777777" w:rsidR="00356EC0" w:rsidRPr="00E06BDF" w:rsidRDefault="00356EC0" w:rsidP="00005F38">
            <w:r w:rsidRPr="00E06BDF">
              <w:t>Cease or isolate source of risk</w:t>
            </w:r>
          </w:p>
          <w:p w14:paraId="5BAB4D17" w14:textId="77777777" w:rsidR="00356EC0" w:rsidRPr="00E06BDF" w:rsidRDefault="00356EC0" w:rsidP="00005F38">
            <w:r w:rsidRPr="00E06BDF">
              <w:t>Implement further risk controls</w:t>
            </w:r>
          </w:p>
          <w:p w14:paraId="55B95CB9" w14:textId="77777777" w:rsidR="00356EC0" w:rsidRPr="00E06BDF" w:rsidRDefault="00356EC0" w:rsidP="00005F38">
            <w:r w:rsidRPr="00E06BDF">
              <w:t>Monitor, review and document controls</w:t>
            </w:r>
          </w:p>
        </w:tc>
        <w:tc>
          <w:tcPr>
            <w:tcW w:w="2495" w:type="dxa"/>
            <w:vAlign w:val="center"/>
          </w:tcPr>
          <w:p w14:paraId="4326F83A" w14:textId="77777777" w:rsidR="00356EC0" w:rsidRPr="00E06BDF" w:rsidRDefault="00356EC0" w:rsidP="00005F38">
            <w:r w:rsidRPr="00E06BDF">
              <w:t>Immediate</w:t>
            </w:r>
          </w:p>
          <w:p w14:paraId="490DACCD" w14:textId="75D887C9" w:rsidR="00356EC0" w:rsidRPr="00E06BDF" w:rsidRDefault="00356EC0" w:rsidP="00005F38">
            <w:r w:rsidRPr="00E06BDF">
              <w:t xml:space="preserve">Up to </w:t>
            </w:r>
            <w:r w:rsidR="006C47CA" w:rsidRPr="00E06BDF">
              <w:t>one</w:t>
            </w:r>
            <w:r w:rsidRPr="00E06BDF">
              <w:t xml:space="preserve"> month</w:t>
            </w:r>
          </w:p>
          <w:p w14:paraId="2CAB053F" w14:textId="77777777" w:rsidR="00356EC0" w:rsidRPr="00E06BDF" w:rsidRDefault="00356EC0" w:rsidP="00005F38">
            <w:r w:rsidRPr="00E06BDF">
              <w:t>Ongoing</w:t>
            </w:r>
          </w:p>
        </w:tc>
      </w:tr>
      <w:tr w:rsidR="00356EC0" w:rsidRPr="006C47CA" w14:paraId="7F99A732" w14:textId="77777777" w:rsidTr="002B1833">
        <w:trPr>
          <w:trHeight w:val="370"/>
          <w:jc w:val="center"/>
        </w:trPr>
        <w:tc>
          <w:tcPr>
            <w:tcW w:w="1354" w:type="dxa"/>
            <w:shd w:val="clear" w:color="auto" w:fill="E1EEF9"/>
            <w:vAlign w:val="center"/>
          </w:tcPr>
          <w:p w14:paraId="501BCCEA" w14:textId="77777777" w:rsidR="00356EC0" w:rsidRPr="006C47CA" w:rsidRDefault="00356EC0" w:rsidP="00005F38">
            <w:r w:rsidRPr="006C47CA">
              <w:t>High</w:t>
            </w:r>
          </w:p>
        </w:tc>
        <w:tc>
          <w:tcPr>
            <w:tcW w:w="3353" w:type="dxa"/>
            <w:vAlign w:val="center"/>
          </w:tcPr>
          <w:p w14:paraId="55911AA0" w14:textId="77777777" w:rsidR="00356EC0" w:rsidRPr="00E06BDF" w:rsidRDefault="00356EC0" w:rsidP="00005F38">
            <w:r w:rsidRPr="00E06BDF">
              <w:t>Generally (in most circumstances) not acceptable</w:t>
            </w:r>
          </w:p>
        </w:tc>
        <w:tc>
          <w:tcPr>
            <w:tcW w:w="3708" w:type="dxa"/>
            <w:vAlign w:val="center"/>
          </w:tcPr>
          <w:p w14:paraId="3AB7625D" w14:textId="77777777" w:rsidR="00356EC0" w:rsidRPr="00E06BDF" w:rsidRDefault="00356EC0" w:rsidP="00005F38">
            <w:r w:rsidRPr="00E06BDF">
              <w:t>Implement risk controls if reasonably practicable</w:t>
            </w:r>
          </w:p>
          <w:p w14:paraId="28455564" w14:textId="77777777" w:rsidR="00356EC0" w:rsidRPr="00E06BDF" w:rsidRDefault="00356EC0" w:rsidP="00005F38">
            <w:r w:rsidRPr="00E06BDF">
              <w:t>Monitor, review and document controls</w:t>
            </w:r>
          </w:p>
        </w:tc>
        <w:tc>
          <w:tcPr>
            <w:tcW w:w="2495" w:type="dxa"/>
            <w:vAlign w:val="center"/>
          </w:tcPr>
          <w:p w14:paraId="06E99B5F" w14:textId="5C285802" w:rsidR="00356EC0" w:rsidRPr="00E06BDF" w:rsidRDefault="006C47CA" w:rsidP="00005F38">
            <w:r w:rsidRPr="00E06BDF">
              <w:t>One</w:t>
            </w:r>
            <w:r w:rsidR="00356EC0" w:rsidRPr="00E06BDF">
              <w:t xml:space="preserve"> to 3 months</w:t>
            </w:r>
          </w:p>
          <w:p w14:paraId="4AFA4E46" w14:textId="77777777" w:rsidR="00356EC0" w:rsidRPr="00E06BDF" w:rsidRDefault="00356EC0" w:rsidP="00005F38">
            <w:r w:rsidRPr="00E06BDF">
              <w:t>Ongoing</w:t>
            </w:r>
          </w:p>
        </w:tc>
      </w:tr>
      <w:tr w:rsidR="00356EC0" w:rsidRPr="006C47CA" w14:paraId="75F43B33" w14:textId="77777777" w:rsidTr="002B1833">
        <w:trPr>
          <w:trHeight w:val="370"/>
          <w:jc w:val="center"/>
        </w:trPr>
        <w:tc>
          <w:tcPr>
            <w:tcW w:w="1354" w:type="dxa"/>
            <w:shd w:val="clear" w:color="auto" w:fill="E1EEF9"/>
            <w:vAlign w:val="center"/>
          </w:tcPr>
          <w:p w14:paraId="44B02C37" w14:textId="7EEA0405" w:rsidR="00356EC0" w:rsidRPr="006C47CA" w:rsidRDefault="00356EC0" w:rsidP="00005F38">
            <w:r w:rsidRPr="006C47CA">
              <w:t>M</w:t>
            </w:r>
            <w:r w:rsidR="007F56F4" w:rsidRPr="006C47CA">
              <w:t>oderate</w:t>
            </w:r>
          </w:p>
        </w:tc>
        <w:tc>
          <w:tcPr>
            <w:tcW w:w="3353" w:type="dxa"/>
            <w:vAlign w:val="center"/>
          </w:tcPr>
          <w:p w14:paraId="359D07FB" w14:textId="77777777" w:rsidR="00356EC0" w:rsidRPr="00E06BDF" w:rsidRDefault="00356EC0" w:rsidP="00005F38">
            <w:r w:rsidRPr="00E06BDF">
              <w:t>Generally (in most circumstances) acceptable</w:t>
            </w:r>
          </w:p>
        </w:tc>
        <w:tc>
          <w:tcPr>
            <w:tcW w:w="3708" w:type="dxa"/>
            <w:vAlign w:val="center"/>
          </w:tcPr>
          <w:p w14:paraId="64480564" w14:textId="77777777" w:rsidR="00356EC0" w:rsidRPr="00E06BDF" w:rsidRDefault="00356EC0" w:rsidP="00005F38">
            <w:r w:rsidRPr="00E06BDF">
              <w:t>Implement risk controls if reasonably practicable</w:t>
            </w:r>
          </w:p>
          <w:p w14:paraId="3A03CC08" w14:textId="77777777" w:rsidR="00356EC0" w:rsidRPr="00E06BDF" w:rsidRDefault="00356EC0" w:rsidP="00005F38">
            <w:r w:rsidRPr="00E06BDF">
              <w:t>Monitor, review and document controls</w:t>
            </w:r>
          </w:p>
        </w:tc>
        <w:tc>
          <w:tcPr>
            <w:tcW w:w="2495" w:type="dxa"/>
            <w:vAlign w:val="center"/>
          </w:tcPr>
          <w:p w14:paraId="3EB72EAA" w14:textId="77777777" w:rsidR="00356EC0" w:rsidRPr="00E06BDF" w:rsidRDefault="00356EC0" w:rsidP="00005F38">
            <w:r w:rsidRPr="00E06BDF">
              <w:t>3 to 6 months</w:t>
            </w:r>
          </w:p>
          <w:p w14:paraId="14860ED8" w14:textId="77777777" w:rsidR="00356EC0" w:rsidRPr="00E06BDF" w:rsidRDefault="00356EC0" w:rsidP="00005F38">
            <w:r w:rsidRPr="00E06BDF">
              <w:t>Ongoing</w:t>
            </w:r>
          </w:p>
        </w:tc>
      </w:tr>
      <w:tr w:rsidR="00356EC0" w:rsidRPr="006C47CA" w14:paraId="2831E305" w14:textId="77777777" w:rsidTr="002B1833">
        <w:trPr>
          <w:trHeight w:val="386"/>
          <w:jc w:val="center"/>
        </w:trPr>
        <w:tc>
          <w:tcPr>
            <w:tcW w:w="1354" w:type="dxa"/>
            <w:shd w:val="clear" w:color="auto" w:fill="E1EEF9"/>
            <w:vAlign w:val="center"/>
          </w:tcPr>
          <w:p w14:paraId="358FFF5A" w14:textId="77777777" w:rsidR="00356EC0" w:rsidRPr="006C47CA" w:rsidRDefault="00356EC0" w:rsidP="00005F38">
            <w:r w:rsidRPr="006C47CA">
              <w:t>Low</w:t>
            </w:r>
          </w:p>
        </w:tc>
        <w:tc>
          <w:tcPr>
            <w:tcW w:w="3353" w:type="dxa"/>
            <w:vAlign w:val="center"/>
          </w:tcPr>
          <w:p w14:paraId="7043E1DB" w14:textId="77777777" w:rsidR="00356EC0" w:rsidRPr="00E06BDF" w:rsidRDefault="00356EC0" w:rsidP="00005F38">
            <w:r w:rsidRPr="00E06BDF">
              <w:t>Acceptable</w:t>
            </w:r>
          </w:p>
        </w:tc>
        <w:tc>
          <w:tcPr>
            <w:tcW w:w="3708" w:type="dxa"/>
            <w:vAlign w:val="center"/>
          </w:tcPr>
          <w:p w14:paraId="773C774E" w14:textId="77777777" w:rsidR="00356EC0" w:rsidRPr="00E06BDF" w:rsidRDefault="00356EC0" w:rsidP="00005F38">
            <w:r w:rsidRPr="00E06BDF">
              <w:t>Monitor and review</w:t>
            </w:r>
          </w:p>
        </w:tc>
        <w:tc>
          <w:tcPr>
            <w:tcW w:w="2495" w:type="dxa"/>
            <w:vAlign w:val="center"/>
          </w:tcPr>
          <w:p w14:paraId="65B9E923" w14:textId="77777777" w:rsidR="00356EC0" w:rsidRPr="00E06BDF" w:rsidRDefault="00356EC0" w:rsidP="00005F38">
            <w:r w:rsidRPr="00E06BDF">
              <w:t>Ongoing</w:t>
            </w:r>
          </w:p>
        </w:tc>
      </w:tr>
    </w:tbl>
    <w:p w14:paraId="312963A0" w14:textId="77777777" w:rsidR="00356EC0" w:rsidRPr="006C47CA" w:rsidRDefault="00356EC0" w:rsidP="00005F38"/>
    <w:p w14:paraId="522E07C4" w14:textId="50418E1E" w:rsidR="00164192" w:rsidRPr="00E06BDF" w:rsidRDefault="00131B92" w:rsidP="00481B6E">
      <w:r w:rsidRPr="00E06BDF">
        <w:t>*</w:t>
      </w:r>
      <w:r w:rsidR="007536AC" w:rsidRPr="00E06BDF">
        <w:rPr>
          <w:lang w:eastAsia="en-AU"/>
        </w:rPr>
        <w:t xml:space="preserve"> </w:t>
      </w:r>
      <w:r w:rsidR="007536AC" w:rsidRPr="00E06BDF">
        <w:t>The risk acceptance level determines the authority responsible for approving or accepting the risk.</w:t>
      </w:r>
    </w:p>
    <w:p w14:paraId="00E1602F" w14:textId="77777777" w:rsidR="00514444" w:rsidRPr="00F76BCE" w:rsidRDefault="00514444" w:rsidP="00005F38"/>
    <w:p w14:paraId="13A9E0A9" w14:textId="77777777" w:rsidR="00DB0401" w:rsidRPr="00D70360" w:rsidRDefault="00DB0401" w:rsidP="00005F38">
      <w:pPr>
        <w:sectPr w:rsidR="00DB0401" w:rsidRPr="00D70360" w:rsidSect="00F065DE">
          <w:headerReference w:type="default" r:id="rId12"/>
          <w:footerReference w:type="default" r:id="rId13"/>
          <w:pgSz w:w="11907" w:h="16840"/>
          <w:pgMar w:top="397" w:right="397" w:bottom="454" w:left="397" w:header="283" w:footer="283" w:gutter="0"/>
          <w:cols w:space="720"/>
          <w:docGrid w:linePitch="218"/>
        </w:sectPr>
      </w:pPr>
    </w:p>
    <w:p w14:paraId="771C5C9A" w14:textId="5E6A90B9" w:rsidR="009935D8" w:rsidRPr="00164192" w:rsidRDefault="009935D8" w:rsidP="00005F38"/>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8075"/>
        <w:gridCol w:w="7904"/>
      </w:tblGrid>
      <w:tr w:rsidR="00164192" w:rsidRPr="00EF76DD" w14:paraId="6AC64A04" w14:textId="77777777" w:rsidTr="002B1833">
        <w:tc>
          <w:tcPr>
            <w:tcW w:w="15979" w:type="dxa"/>
            <w:gridSpan w:val="2"/>
            <w:shd w:val="clear" w:color="auto" w:fill="A7BAC9"/>
          </w:tcPr>
          <w:p w14:paraId="16197C67" w14:textId="109DC1C1" w:rsidR="00363B5F" w:rsidRPr="00EF76DD" w:rsidRDefault="008C3D5D" w:rsidP="00005F38">
            <w:r w:rsidRPr="00EF76DD">
              <w:br w:type="page"/>
            </w:r>
            <w:r w:rsidR="00120B9B" w:rsidRPr="00EF76DD">
              <w:t xml:space="preserve">Step </w:t>
            </w:r>
            <w:r w:rsidR="00164192" w:rsidRPr="00EF76DD">
              <w:t>1</w:t>
            </w:r>
            <w:r w:rsidR="00363B5F" w:rsidRPr="00EF76DD">
              <w:t xml:space="preserve"> – </w:t>
            </w:r>
            <w:r w:rsidR="00120B9B" w:rsidRPr="00EF76DD">
              <w:t>Identify hazards and associated risk ratings and controls</w:t>
            </w:r>
          </w:p>
        </w:tc>
      </w:tr>
      <w:tr w:rsidR="00DB711A" w:rsidRPr="00EF76DD" w14:paraId="7D75DBD6" w14:textId="77777777" w:rsidTr="002B1833">
        <w:trPr>
          <w:trHeight w:val="2027"/>
        </w:trPr>
        <w:tc>
          <w:tcPr>
            <w:tcW w:w="8075" w:type="dxa"/>
          </w:tcPr>
          <w:p w14:paraId="54126A0C" w14:textId="77777777" w:rsidR="00DB711A" w:rsidRPr="004C04B3" w:rsidRDefault="00DB711A" w:rsidP="00005F38">
            <w:r w:rsidRPr="004C04B3">
              <w:t xml:space="preserve">For each </w:t>
            </w:r>
            <w:r w:rsidR="00AA63DD" w:rsidRPr="004C04B3">
              <w:t>step in the task</w:t>
            </w:r>
            <w:r w:rsidRPr="004C04B3">
              <w:t>:</w:t>
            </w:r>
          </w:p>
          <w:p w14:paraId="617B2C18" w14:textId="69607FE9" w:rsidR="00AA63DD" w:rsidRPr="004C04B3" w:rsidRDefault="00AA63DD" w:rsidP="00005F38">
            <w:pPr>
              <w:pStyle w:val="ListParagraph"/>
              <w:numPr>
                <w:ilvl w:val="0"/>
                <w:numId w:val="8"/>
              </w:numPr>
            </w:pPr>
            <w:r w:rsidRPr="004C04B3">
              <w:t xml:space="preserve">Break down the task into manageable steps.  List the steps in the order that they </w:t>
            </w:r>
            <w:r w:rsidR="000B0AA4" w:rsidRPr="004C04B3">
              <w:t>occur.</w:t>
            </w:r>
            <w:r w:rsidRPr="004C04B3">
              <w:t xml:space="preserve"> </w:t>
            </w:r>
          </w:p>
          <w:p w14:paraId="4D577779" w14:textId="494C3012" w:rsidR="00AA63DD" w:rsidRPr="004C04B3" w:rsidRDefault="00AA63DD" w:rsidP="00005F38">
            <w:pPr>
              <w:pStyle w:val="ListParagraph"/>
              <w:numPr>
                <w:ilvl w:val="0"/>
                <w:numId w:val="8"/>
              </w:numPr>
            </w:pPr>
            <w:r w:rsidRPr="004C04B3">
              <w:t>Identify the hazard(s)</w:t>
            </w:r>
            <w:r w:rsidR="000B166B" w:rsidRPr="004C04B3">
              <w:t xml:space="preserve"> and risk</w:t>
            </w:r>
            <w:r w:rsidR="00E96FC1" w:rsidRPr="004C04B3">
              <w:t>(s)</w:t>
            </w:r>
            <w:r w:rsidRPr="004C04B3">
              <w:t xml:space="preserve"> associated with each </w:t>
            </w:r>
            <w:r w:rsidR="000B0AA4" w:rsidRPr="004C04B3">
              <w:t>step.</w:t>
            </w:r>
          </w:p>
          <w:p w14:paraId="2F8F463C" w14:textId="356B031C" w:rsidR="00AA63DD" w:rsidRPr="004C04B3" w:rsidRDefault="00AA63DD" w:rsidP="00005F38">
            <w:pPr>
              <w:pStyle w:val="ListParagraph"/>
              <w:numPr>
                <w:ilvl w:val="0"/>
                <w:numId w:val="8"/>
              </w:numPr>
            </w:pPr>
            <w:r w:rsidRPr="004C04B3">
              <w:t>Determine and record a</w:t>
            </w:r>
            <w:r w:rsidR="00A20AF3" w:rsidRPr="004C04B3">
              <w:t>n</w:t>
            </w:r>
            <w:r w:rsidRPr="004C04B3">
              <w:t xml:space="preserve"> </w:t>
            </w:r>
            <w:r w:rsidR="00A20AF3" w:rsidRPr="004C04B3">
              <w:t>inherent</w:t>
            </w:r>
            <w:r w:rsidRPr="004C04B3">
              <w:t xml:space="preserve"> risk score </w:t>
            </w:r>
            <w:r w:rsidR="00DB0401" w:rsidRPr="004C04B3">
              <w:t xml:space="preserve">using the risk </w:t>
            </w:r>
            <w:r w:rsidR="000B0AA4" w:rsidRPr="004C04B3">
              <w:t>matrixr.</w:t>
            </w:r>
          </w:p>
          <w:p w14:paraId="26862724" w14:textId="60336C01" w:rsidR="00AA63DD" w:rsidRPr="004C04B3" w:rsidRDefault="00AA63DD" w:rsidP="00005F38">
            <w:pPr>
              <w:pStyle w:val="ListParagraph"/>
              <w:numPr>
                <w:ilvl w:val="0"/>
                <w:numId w:val="8"/>
              </w:numPr>
            </w:pPr>
            <w:r w:rsidRPr="004C04B3">
              <w:t xml:space="preserve">Provide a control description for each </w:t>
            </w:r>
            <w:r w:rsidR="00A7375E" w:rsidRPr="004C04B3">
              <w:t>current</w:t>
            </w:r>
            <w:r w:rsidRPr="004C04B3">
              <w:t xml:space="preserve"> or proposed risk </w:t>
            </w:r>
            <w:r w:rsidR="000B0AA4" w:rsidRPr="004C04B3">
              <w:t>control.</w:t>
            </w:r>
          </w:p>
          <w:p w14:paraId="03986487" w14:textId="70D23E16" w:rsidR="00AA63DD" w:rsidRPr="004C04B3" w:rsidRDefault="00AA63DD" w:rsidP="00005F38">
            <w:pPr>
              <w:pStyle w:val="ListParagraph"/>
              <w:numPr>
                <w:ilvl w:val="0"/>
                <w:numId w:val="8"/>
              </w:numPr>
            </w:pPr>
            <w:r w:rsidRPr="004C04B3">
              <w:t xml:space="preserve">Specify the risk control type, for each </w:t>
            </w:r>
            <w:r w:rsidR="00A7375E" w:rsidRPr="004C04B3">
              <w:t>current</w:t>
            </w:r>
            <w:r w:rsidRPr="004C04B3">
              <w:t xml:space="preserve"> or proposed risk </w:t>
            </w:r>
            <w:r w:rsidR="000B0AA4" w:rsidRPr="004C04B3">
              <w:t>control.</w:t>
            </w:r>
          </w:p>
          <w:p w14:paraId="46C265AB" w14:textId="77777777" w:rsidR="00DB711A" w:rsidRPr="004C04B3" w:rsidRDefault="00DB711A" w:rsidP="00005F38">
            <w:pPr>
              <w:pStyle w:val="ListParagraph"/>
              <w:numPr>
                <w:ilvl w:val="0"/>
                <w:numId w:val="8"/>
              </w:numPr>
            </w:pPr>
            <w:r w:rsidRPr="004C04B3">
              <w:t xml:space="preserve">Determine and record the residual risk score </w:t>
            </w:r>
            <w:r w:rsidR="00DB0401" w:rsidRPr="004C04B3">
              <w:t>using the risk matrix</w:t>
            </w:r>
            <w:r w:rsidR="00E42508" w:rsidRPr="004C04B3">
              <w:t>.</w:t>
            </w:r>
          </w:p>
          <w:p w14:paraId="3C744E8A" w14:textId="77777777" w:rsidR="00801189" w:rsidRPr="004C04B3" w:rsidRDefault="00D40F07" w:rsidP="00005F38">
            <w:pPr>
              <w:pStyle w:val="ListParagraph"/>
              <w:numPr>
                <w:ilvl w:val="0"/>
                <w:numId w:val="8"/>
              </w:numPr>
            </w:pPr>
            <w:r w:rsidRPr="004C04B3">
              <w:t>A</w:t>
            </w:r>
            <w:r w:rsidR="00361A53" w:rsidRPr="004C04B3">
              <w:t>dd to risk register and include risk owner</w:t>
            </w:r>
            <w:r w:rsidR="00801189" w:rsidRPr="004C04B3">
              <w:t>.</w:t>
            </w:r>
            <w:r w:rsidR="00603FD9" w:rsidRPr="004C04B3">
              <w:t xml:space="preserve"> </w:t>
            </w:r>
          </w:p>
          <w:p w14:paraId="6DC576D6" w14:textId="54F5D6B4" w:rsidR="00361A53" w:rsidRPr="004C04B3" w:rsidRDefault="00801189" w:rsidP="00005F38">
            <w:pPr>
              <w:pStyle w:val="ListParagraph"/>
              <w:numPr>
                <w:ilvl w:val="0"/>
                <w:numId w:val="8"/>
              </w:numPr>
            </w:pPr>
            <w:r w:rsidRPr="004C04B3">
              <w:t>W</w:t>
            </w:r>
            <w:r w:rsidR="00603FD9" w:rsidRPr="004C04B3">
              <w:t>here proposed risk control(s) have been identified, create/add to action plan to track implementation</w:t>
            </w:r>
            <w:r w:rsidRPr="004C04B3">
              <w:t>.</w:t>
            </w:r>
          </w:p>
          <w:p w14:paraId="48396D42" w14:textId="0564FDC7" w:rsidR="00D40F07" w:rsidRPr="00EF76DD" w:rsidRDefault="00D40F07" w:rsidP="00005F38"/>
        </w:tc>
        <w:tc>
          <w:tcPr>
            <w:tcW w:w="7904" w:type="dxa"/>
          </w:tcPr>
          <w:p w14:paraId="606D8004" w14:textId="73367AD8" w:rsidR="00005F38" w:rsidRPr="00005F38" w:rsidRDefault="00005F38" w:rsidP="00005F38">
            <w:pPr>
              <w:rPr>
                <w:lang w:val="en-GB"/>
              </w:rPr>
            </w:pPr>
            <w:r w:rsidRPr="00005F38">
              <w:rPr>
                <w:lang w:val="en-GB"/>
              </w:rPr>
              <w:drawing>
                <wp:inline distT="0" distB="0" distL="0" distR="0" wp14:anchorId="2D06295C" wp14:editId="092B7ABB">
                  <wp:extent cx="3600000" cy="2338033"/>
                  <wp:effectExtent l="0" t="0" r="635" b="5715"/>
                  <wp:docPr id="15089721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338033"/>
                          </a:xfrm>
                          <a:prstGeom prst="rect">
                            <a:avLst/>
                          </a:prstGeom>
                          <a:noFill/>
                          <a:ln>
                            <a:noFill/>
                          </a:ln>
                        </pic:spPr>
                      </pic:pic>
                    </a:graphicData>
                  </a:graphic>
                </wp:inline>
              </w:drawing>
            </w:r>
          </w:p>
          <w:p w14:paraId="601414FB" w14:textId="164DF05A" w:rsidR="00DB711A" w:rsidRPr="00764D2E" w:rsidRDefault="00DB711A" w:rsidP="00005F38"/>
        </w:tc>
      </w:tr>
    </w:tbl>
    <w:p w14:paraId="2D7FAE35" w14:textId="77777777" w:rsidR="00363B5F" w:rsidRPr="00EF76DD" w:rsidRDefault="00363B5F" w:rsidP="00005F38"/>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019"/>
        <w:gridCol w:w="3494"/>
        <w:gridCol w:w="980"/>
        <w:gridCol w:w="5168"/>
        <w:gridCol w:w="1260"/>
        <w:gridCol w:w="1058"/>
      </w:tblGrid>
      <w:tr w:rsidR="00AA63DD" w:rsidRPr="00D70360" w14:paraId="43BE78BA" w14:textId="77777777" w:rsidTr="002B1833">
        <w:trPr>
          <w:trHeight w:val="278"/>
          <w:tblHeader/>
        </w:trPr>
        <w:tc>
          <w:tcPr>
            <w:tcW w:w="4019" w:type="dxa"/>
            <w:shd w:val="clear" w:color="auto" w:fill="E1EEF9"/>
          </w:tcPr>
          <w:p w14:paraId="11E6A9F8" w14:textId="1FDAE1A1" w:rsidR="000B166B" w:rsidRPr="007C28A8" w:rsidRDefault="000B166B" w:rsidP="00005F38">
            <w:r w:rsidRPr="007C28A8">
              <w:t xml:space="preserve">Activity </w:t>
            </w:r>
            <w:r w:rsidR="00375D12" w:rsidRPr="007C28A8">
              <w:t>d</w:t>
            </w:r>
            <w:r w:rsidRPr="007C28A8">
              <w:t>escription</w:t>
            </w:r>
          </w:p>
          <w:p w14:paraId="164AFEB3" w14:textId="02F5DDCA" w:rsidR="00AA63DD" w:rsidRPr="007C28A8" w:rsidRDefault="000B166B" w:rsidP="00005F38">
            <w:r w:rsidRPr="007C28A8">
              <w:t>(</w:t>
            </w:r>
            <w:r w:rsidR="00157D73" w:rsidRPr="007C28A8">
              <w:t>Sequential steps</w:t>
            </w:r>
            <w:r w:rsidRPr="007C28A8">
              <w:t>)</w:t>
            </w:r>
          </w:p>
        </w:tc>
        <w:tc>
          <w:tcPr>
            <w:tcW w:w="3494" w:type="dxa"/>
            <w:shd w:val="clear" w:color="auto" w:fill="E1EEF9"/>
          </w:tcPr>
          <w:p w14:paraId="5619CB87" w14:textId="6031B4D0" w:rsidR="00AA63DD" w:rsidRPr="007C28A8" w:rsidRDefault="00AA63DD" w:rsidP="00005F38">
            <w:r w:rsidRPr="007C28A8">
              <w:t>Hazard</w:t>
            </w:r>
            <w:r w:rsidR="000B166B" w:rsidRPr="007C28A8">
              <w:t>/</w:t>
            </w:r>
            <w:r w:rsidR="00375D12" w:rsidRPr="007C28A8">
              <w:t>r</w:t>
            </w:r>
            <w:r w:rsidR="000B166B" w:rsidRPr="007C28A8">
              <w:t xml:space="preserve">isk </w:t>
            </w:r>
            <w:r w:rsidR="00375D12" w:rsidRPr="007C28A8">
              <w:t>f</w:t>
            </w:r>
            <w:r w:rsidR="000B166B" w:rsidRPr="007C28A8">
              <w:t>actor</w:t>
            </w:r>
          </w:p>
        </w:tc>
        <w:tc>
          <w:tcPr>
            <w:tcW w:w="980" w:type="dxa"/>
            <w:shd w:val="clear" w:color="auto" w:fill="E1EEF9"/>
          </w:tcPr>
          <w:p w14:paraId="36A1E438" w14:textId="7DFA6F0D" w:rsidR="00AA63DD" w:rsidRPr="007C28A8" w:rsidRDefault="00A20AF3" w:rsidP="00005F38">
            <w:r w:rsidRPr="007C28A8">
              <w:t>Inherent</w:t>
            </w:r>
            <w:r w:rsidR="00AA63DD" w:rsidRPr="007C28A8">
              <w:t xml:space="preserve"> </w:t>
            </w:r>
            <w:r w:rsidR="00AA63DD" w:rsidRPr="007C28A8">
              <w:br/>
            </w:r>
            <w:r w:rsidR="00375D12" w:rsidRPr="007C28A8">
              <w:t>r</w:t>
            </w:r>
            <w:r w:rsidR="00AA63DD" w:rsidRPr="007C28A8">
              <w:t xml:space="preserve">isk </w:t>
            </w:r>
            <w:r w:rsidR="00375D12" w:rsidRPr="007C28A8">
              <w:t>s</w:t>
            </w:r>
            <w:r w:rsidR="00AA63DD" w:rsidRPr="007C28A8">
              <w:t>core</w:t>
            </w:r>
          </w:p>
        </w:tc>
        <w:tc>
          <w:tcPr>
            <w:tcW w:w="5168" w:type="dxa"/>
            <w:shd w:val="clear" w:color="auto" w:fill="E1EEF9"/>
          </w:tcPr>
          <w:p w14:paraId="7BBCFA94" w14:textId="6C31DEFD" w:rsidR="00AA63DD" w:rsidRPr="007C28A8" w:rsidRDefault="00AA63DD" w:rsidP="00005F38">
            <w:r w:rsidRPr="007C28A8">
              <w:t xml:space="preserve">Control </w:t>
            </w:r>
            <w:r w:rsidR="00375D12" w:rsidRPr="007C28A8">
              <w:t>d</w:t>
            </w:r>
            <w:r w:rsidRPr="007C28A8">
              <w:t>escription</w:t>
            </w:r>
          </w:p>
          <w:p w14:paraId="1BE5EF7C" w14:textId="3E93899D" w:rsidR="00AA63DD" w:rsidRPr="007C28A8" w:rsidRDefault="00AA63DD" w:rsidP="00005F38">
            <w:r w:rsidRPr="007C28A8">
              <w:t>(</w:t>
            </w:r>
            <w:r w:rsidR="00A7375E" w:rsidRPr="007C28A8">
              <w:t>Current</w:t>
            </w:r>
            <w:r w:rsidRPr="007C28A8">
              <w:t xml:space="preserve"> and </w:t>
            </w:r>
            <w:r w:rsidR="00375D12" w:rsidRPr="007C28A8">
              <w:t>p</w:t>
            </w:r>
            <w:r w:rsidRPr="007C28A8">
              <w:t>roposed)</w:t>
            </w:r>
          </w:p>
        </w:tc>
        <w:tc>
          <w:tcPr>
            <w:tcW w:w="1260" w:type="dxa"/>
            <w:shd w:val="clear" w:color="auto" w:fill="E1EEF9"/>
          </w:tcPr>
          <w:p w14:paraId="5F213B4A" w14:textId="71D514CB" w:rsidR="00AA63DD" w:rsidRPr="007C28A8" w:rsidRDefault="00AA63DD" w:rsidP="00005F38">
            <w:r w:rsidRPr="007C28A8">
              <w:t xml:space="preserve">Control </w:t>
            </w:r>
            <w:r w:rsidR="00375D12" w:rsidRPr="007C28A8">
              <w:t>t</w:t>
            </w:r>
            <w:r w:rsidRPr="007C28A8">
              <w:t>ype</w:t>
            </w:r>
          </w:p>
        </w:tc>
        <w:tc>
          <w:tcPr>
            <w:tcW w:w="1058" w:type="dxa"/>
            <w:shd w:val="clear" w:color="auto" w:fill="E1EEF9"/>
          </w:tcPr>
          <w:p w14:paraId="18EC7E85" w14:textId="6A5C6B59" w:rsidR="00AA63DD" w:rsidRPr="007C28A8" w:rsidRDefault="00AA63DD" w:rsidP="00005F38">
            <w:r w:rsidRPr="007C28A8">
              <w:t xml:space="preserve">Residual </w:t>
            </w:r>
            <w:r w:rsidR="00375D12" w:rsidRPr="007C28A8">
              <w:t>r</w:t>
            </w:r>
            <w:r w:rsidRPr="007C28A8">
              <w:t xml:space="preserve">isk </w:t>
            </w:r>
            <w:r w:rsidR="00375D12" w:rsidRPr="007C28A8">
              <w:t>s</w:t>
            </w:r>
            <w:r w:rsidRPr="007C28A8">
              <w:t>core</w:t>
            </w:r>
          </w:p>
        </w:tc>
      </w:tr>
      <w:tr w:rsidR="00AA63DD" w:rsidRPr="00D70360" w14:paraId="5D8DD60C" w14:textId="77777777" w:rsidTr="002B1833">
        <w:trPr>
          <w:trHeight w:val="565"/>
        </w:trPr>
        <w:tc>
          <w:tcPr>
            <w:tcW w:w="4019" w:type="dxa"/>
          </w:tcPr>
          <w:p w14:paraId="7D2A4B30"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5A93658D"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63ABA877"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4B6AB9B1"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58629AAF"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59D50E2E"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03E3A270" w14:textId="77777777" w:rsidTr="002B1833">
        <w:trPr>
          <w:trHeight w:val="559"/>
        </w:trPr>
        <w:tc>
          <w:tcPr>
            <w:tcW w:w="4019" w:type="dxa"/>
          </w:tcPr>
          <w:p w14:paraId="2559744F"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73CFCE64"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062DCE6A"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26546431"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0E9481AC"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723F5D1A"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0C87A0B6" w14:textId="77777777" w:rsidTr="002B1833">
        <w:trPr>
          <w:trHeight w:val="553"/>
        </w:trPr>
        <w:tc>
          <w:tcPr>
            <w:tcW w:w="4019" w:type="dxa"/>
          </w:tcPr>
          <w:p w14:paraId="4EDB5D0E"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508DCF08"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6B4C43CA"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67D18D13"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6D1DF2EF"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30FD9D48"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01A11427" w14:textId="77777777" w:rsidTr="002B1833">
        <w:trPr>
          <w:trHeight w:val="561"/>
        </w:trPr>
        <w:tc>
          <w:tcPr>
            <w:tcW w:w="4019" w:type="dxa"/>
          </w:tcPr>
          <w:p w14:paraId="4A2D1985"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3F38CE05"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01447355"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3A092B5E"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0CD1846D"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5CD20F48"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1C371170" w14:textId="77777777" w:rsidTr="002B1833">
        <w:trPr>
          <w:trHeight w:val="555"/>
        </w:trPr>
        <w:tc>
          <w:tcPr>
            <w:tcW w:w="4019" w:type="dxa"/>
          </w:tcPr>
          <w:p w14:paraId="1B8ECB3A"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5017263E"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23230A61"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1251F1F9"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6CBCA2EA"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1BC2D376"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14F30D53" w14:textId="77777777" w:rsidTr="002B1833">
        <w:trPr>
          <w:trHeight w:val="549"/>
        </w:trPr>
        <w:tc>
          <w:tcPr>
            <w:tcW w:w="4019" w:type="dxa"/>
          </w:tcPr>
          <w:p w14:paraId="07A4B8AD"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554D8729"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1A470038"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30E03365"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2420755F"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0C438286"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3BAC382D" w14:textId="77777777" w:rsidTr="002B1833">
        <w:trPr>
          <w:trHeight w:val="571"/>
        </w:trPr>
        <w:tc>
          <w:tcPr>
            <w:tcW w:w="4019" w:type="dxa"/>
          </w:tcPr>
          <w:p w14:paraId="4B52D6EF"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440C67FD"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2AFE3498"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75348355"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7A9F4518"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4B2A953E"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6132AE91" w14:textId="77777777" w:rsidTr="002B1833">
        <w:trPr>
          <w:trHeight w:val="551"/>
        </w:trPr>
        <w:tc>
          <w:tcPr>
            <w:tcW w:w="4019" w:type="dxa"/>
          </w:tcPr>
          <w:p w14:paraId="58F3E938" w14:textId="77777777" w:rsidR="00AA63DD" w:rsidRPr="00D70360" w:rsidRDefault="00AA63DD" w:rsidP="00005F38">
            <w:pPr>
              <w:pStyle w:val="tabletext"/>
              <w:rPr>
                <w:u w:val="single"/>
              </w:rPr>
            </w:pPr>
            <w:r w:rsidRPr="00D70360">
              <w:rPr>
                <w:rStyle w:val="tabletextChar"/>
                <w:rFonts w:ascii="Calibri" w:hAnsi="Calibri"/>
                <w:sz w:val="18"/>
              </w:rPr>
              <w:lastRenderedPageBreak/>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2046DF24"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59EB1ABA"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2B6D49AF"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1AB07892"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7F0E4324"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0C40E920" w14:textId="77777777" w:rsidTr="002B1833">
        <w:trPr>
          <w:trHeight w:val="559"/>
        </w:trPr>
        <w:tc>
          <w:tcPr>
            <w:tcW w:w="4019" w:type="dxa"/>
          </w:tcPr>
          <w:p w14:paraId="705FDF7E"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290DD76A"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130DD40E"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148CC8B2"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77FC238F"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1EED2F6B"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25CE0442" w14:textId="77777777" w:rsidTr="002B1833">
        <w:trPr>
          <w:trHeight w:val="553"/>
        </w:trPr>
        <w:tc>
          <w:tcPr>
            <w:tcW w:w="4019" w:type="dxa"/>
          </w:tcPr>
          <w:p w14:paraId="313C2E84"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6CD15923"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36559617"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0C6BCC4C"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1E892E38"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0FBECD13"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AA63DD" w:rsidRPr="00D70360" w14:paraId="6858FA1F" w14:textId="77777777" w:rsidTr="002B1833">
        <w:trPr>
          <w:trHeight w:val="561"/>
        </w:trPr>
        <w:tc>
          <w:tcPr>
            <w:tcW w:w="4019" w:type="dxa"/>
          </w:tcPr>
          <w:p w14:paraId="6B860DD9"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3494" w:type="dxa"/>
          </w:tcPr>
          <w:p w14:paraId="10CE2EAD"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980" w:type="dxa"/>
          </w:tcPr>
          <w:p w14:paraId="50E16B9A"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5168" w:type="dxa"/>
          </w:tcPr>
          <w:p w14:paraId="72E9DB18"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260" w:type="dxa"/>
          </w:tcPr>
          <w:p w14:paraId="108713FE"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c>
          <w:tcPr>
            <w:tcW w:w="1058" w:type="dxa"/>
          </w:tcPr>
          <w:p w14:paraId="2916BCE2" w14:textId="77777777" w:rsidR="00AA63DD" w:rsidRPr="00D70360" w:rsidRDefault="00AA63DD" w:rsidP="00005F38">
            <w:pPr>
              <w:pStyle w:val="tabletext"/>
              <w:rPr>
                <w:u w:val="single"/>
              </w:rPr>
            </w:pPr>
            <w:r w:rsidRPr="00D70360">
              <w:rPr>
                <w:rStyle w:val="tabletextChar"/>
                <w:rFonts w:ascii="Calibri" w:hAnsi="Calibri"/>
                <w:sz w:val="18"/>
              </w:rPr>
              <w:fldChar w:fldCharType="begin">
                <w:ffData>
                  <w:name w:val="Text1"/>
                  <w:enabled/>
                  <w:calcOnExit w:val="0"/>
                  <w:textInput/>
                </w:ffData>
              </w:fldChar>
            </w:r>
            <w:r w:rsidRPr="00D70360">
              <w:rPr>
                <w:rStyle w:val="tabletextChar"/>
                <w:rFonts w:ascii="Calibri" w:hAnsi="Calibri"/>
                <w:sz w:val="18"/>
              </w:rPr>
              <w:instrText xml:space="preserve"> FORMTEXT </w:instrText>
            </w:r>
            <w:r w:rsidRPr="00D70360">
              <w:rPr>
                <w:rStyle w:val="tabletextChar"/>
                <w:rFonts w:ascii="Calibri" w:hAnsi="Calibri"/>
                <w:sz w:val="18"/>
              </w:rPr>
            </w:r>
            <w:r w:rsidRPr="00D70360">
              <w:rPr>
                <w:rStyle w:val="tabletextChar"/>
                <w:rFonts w:ascii="Calibri" w:hAnsi="Calibri"/>
                <w:sz w:val="18"/>
              </w:rPr>
              <w:fldChar w:fldCharType="separate"/>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t> </w:t>
            </w:r>
            <w:r w:rsidRPr="00D70360">
              <w:rPr>
                <w:rStyle w:val="tabletextChar"/>
                <w:rFonts w:ascii="Calibri" w:hAnsi="Calibri"/>
                <w:sz w:val="18"/>
              </w:rPr>
              <w:fldChar w:fldCharType="end"/>
            </w:r>
          </w:p>
        </w:tc>
      </w:tr>
      <w:tr w:rsidR="00CA1C54" w:rsidRPr="00D70360" w14:paraId="2D61AE8C" w14:textId="77777777" w:rsidTr="002B1833">
        <w:trPr>
          <w:trHeight w:val="561"/>
        </w:trPr>
        <w:tc>
          <w:tcPr>
            <w:tcW w:w="4019" w:type="dxa"/>
          </w:tcPr>
          <w:p w14:paraId="08433AA9" w14:textId="77777777" w:rsidR="00CA1C54" w:rsidRPr="00D70360" w:rsidRDefault="00CA1C54" w:rsidP="00005F38">
            <w:pPr>
              <w:pStyle w:val="tabletext"/>
              <w:rPr>
                <w:rStyle w:val="tabletextChar"/>
                <w:rFonts w:ascii="Calibri" w:hAnsi="Calibri"/>
                <w:sz w:val="18"/>
              </w:rPr>
            </w:pPr>
          </w:p>
        </w:tc>
        <w:tc>
          <w:tcPr>
            <w:tcW w:w="3494" w:type="dxa"/>
          </w:tcPr>
          <w:p w14:paraId="162E19C6" w14:textId="77777777" w:rsidR="00CA1C54" w:rsidRPr="00D70360" w:rsidRDefault="00CA1C54" w:rsidP="00005F38">
            <w:pPr>
              <w:pStyle w:val="tabletext"/>
              <w:rPr>
                <w:rStyle w:val="tabletextChar"/>
                <w:rFonts w:ascii="Calibri" w:hAnsi="Calibri"/>
                <w:sz w:val="18"/>
              </w:rPr>
            </w:pPr>
          </w:p>
        </w:tc>
        <w:tc>
          <w:tcPr>
            <w:tcW w:w="980" w:type="dxa"/>
          </w:tcPr>
          <w:p w14:paraId="019F7323" w14:textId="77777777" w:rsidR="00CA1C54" w:rsidRPr="00D70360" w:rsidRDefault="00CA1C54" w:rsidP="00005F38">
            <w:pPr>
              <w:pStyle w:val="tabletext"/>
              <w:rPr>
                <w:rStyle w:val="tabletextChar"/>
                <w:rFonts w:ascii="Calibri" w:hAnsi="Calibri"/>
                <w:sz w:val="18"/>
              </w:rPr>
            </w:pPr>
          </w:p>
        </w:tc>
        <w:tc>
          <w:tcPr>
            <w:tcW w:w="5168" w:type="dxa"/>
          </w:tcPr>
          <w:p w14:paraId="5D10ADA6" w14:textId="77777777" w:rsidR="00CA1C54" w:rsidRPr="00D70360" w:rsidRDefault="00CA1C54" w:rsidP="00005F38">
            <w:pPr>
              <w:pStyle w:val="tabletext"/>
              <w:rPr>
                <w:rStyle w:val="tabletextChar"/>
                <w:rFonts w:ascii="Calibri" w:hAnsi="Calibri"/>
                <w:sz w:val="18"/>
              </w:rPr>
            </w:pPr>
          </w:p>
        </w:tc>
        <w:tc>
          <w:tcPr>
            <w:tcW w:w="1260" w:type="dxa"/>
          </w:tcPr>
          <w:p w14:paraId="63E2B263" w14:textId="77777777" w:rsidR="00CA1C54" w:rsidRPr="00D70360" w:rsidRDefault="00CA1C54" w:rsidP="00005F38">
            <w:pPr>
              <w:pStyle w:val="tabletext"/>
              <w:rPr>
                <w:rStyle w:val="tabletextChar"/>
                <w:rFonts w:ascii="Calibri" w:hAnsi="Calibri"/>
                <w:sz w:val="18"/>
              </w:rPr>
            </w:pPr>
          </w:p>
        </w:tc>
        <w:tc>
          <w:tcPr>
            <w:tcW w:w="1058" w:type="dxa"/>
          </w:tcPr>
          <w:p w14:paraId="0AE279A7" w14:textId="77777777" w:rsidR="00CA1C54" w:rsidRPr="00D70360" w:rsidRDefault="00CA1C54" w:rsidP="00005F38">
            <w:pPr>
              <w:pStyle w:val="tabletext"/>
              <w:rPr>
                <w:rStyle w:val="tabletextChar"/>
                <w:rFonts w:ascii="Calibri" w:hAnsi="Calibri"/>
                <w:sz w:val="18"/>
              </w:rPr>
            </w:pPr>
          </w:p>
        </w:tc>
      </w:tr>
      <w:tr w:rsidR="00CA1C54" w:rsidRPr="00D70360" w14:paraId="1691B8EC" w14:textId="77777777" w:rsidTr="002B1833">
        <w:trPr>
          <w:trHeight w:val="561"/>
        </w:trPr>
        <w:tc>
          <w:tcPr>
            <w:tcW w:w="4019" w:type="dxa"/>
          </w:tcPr>
          <w:p w14:paraId="12D7A89B" w14:textId="77777777" w:rsidR="00CA1C54" w:rsidRPr="00D70360" w:rsidRDefault="00CA1C54" w:rsidP="00005F38">
            <w:pPr>
              <w:pStyle w:val="tabletext"/>
              <w:rPr>
                <w:rStyle w:val="tabletextChar"/>
                <w:rFonts w:ascii="Calibri" w:hAnsi="Calibri"/>
                <w:sz w:val="18"/>
              </w:rPr>
            </w:pPr>
          </w:p>
        </w:tc>
        <w:tc>
          <w:tcPr>
            <w:tcW w:w="3494" w:type="dxa"/>
          </w:tcPr>
          <w:p w14:paraId="766BFD20" w14:textId="77777777" w:rsidR="00CA1C54" w:rsidRPr="00D70360" w:rsidRDefault="00CA1C54" w:rsidP="00005F38">
            <w:pPr>
              <w:pStyle w:val="tabletext"/>
              <w:rPr>
                <w:rStyle w:val="tabletextChar"/>
                <w:rFonts w:ascii="Calibri" w:hAnsi="Calibri"/>
                <w:sz w:val="18"/>
              </w:rPr>
            </w:pPr>
          </w:p>
        </w:tc>
        <w:tc>
          <w:tcPr>
            <w:tcW w:w="980" w:type="dxa"/>
          </w:tcPr>
          <w:p w14:paraId="27DAA505" w14:textId="77777777" w:rsidR="00CA1C54" w:rsidRPr="00D70360" w:rsidRDefault="00CA1C54" w:rsidP="00005F38">
            <w:pPr>
              <w:pStyle w:val="tabletext"/>
              <w:rPr>
                <w:rStyle w:val="tabletextChar"/>
                <w:rFonts w:ascii="Calibri" w:hAnsi="Calibri"/>
                <w:sz w:val="18"/>
              </w:rPr>
            </w:pPr>
          </w:p>
        </w:tc>
        <w:tc>
          <w:tcPr>
            <w:tcW w:w="5168" w:type="dxa"/>
          </w:tcPr>
          <w:p w14:paraId="09F975FB" w14:textId="77777777" w:rsidR="00CA1C54" w:rsidRPr="00D70360" w:rsidRDefault="00CA1C54" w:rsidP="00005F38">
            <w:pPr>
              <w:pStyle w:val="tabletext"/>
              <w:rPr>
                <w:rStyle w:val="tabletextChar"/>
                <w:rFonts w:ascii="Calibri" w:hAnsi="Calibri"/>
                <w:sz w:val="18"/>
              </w:rPr>
            </w:pPr>
          </w:p>
        </w:tc>
        <w:tc>
          <w:tcPr>
            <w:tcW w:w="1260" w:type="dxa"/>
          </w:tcPr>
          <w:p w14:paraId="422FC466" w14:textId="77777777" w:rsidR="00CA1C54" w:rsidRPr="00D70360" w:rsidRDefault="00CA1C54" w:rsidP="00005F38">
            <w:pPr>
              <w:pStyle w:val="tabletext"/>
              <w:rPr>
                <w:rStyle w:val="tabletextChar"/>
                <w:rFonts w:ascii="Calibri" w:hAnsi="Calibri"/>
                <w:sz w:val="18"/>
              </w:rPr>
            </w:pPr>
          </w:p>
        </w:tc>
        <w:tc>
          <w:tcPr>
            <w:tcW w:w="1058" w:type="dxa"/>
          </w:tcPr>
          <w:p w14:paraId="3D8E48F5" w14:textId="77777777" w:rsidR="00CA1C54" w:rsidRPr="00D70360" w:rsidRDefault="00CA1C54" w:rsidP="00005F38">
            <w:pPr>
              <w:pStyle w:val="tabletext"/>
              <w:rPr>
                <w:rStyle w:val="tabletextChar"/>
                <w:rFonts w:ascii="Calibri" w:hAnsi="Calibri"/>
                <w:sz w:val="18"/>
              </w:rPr>
            </w:pPr>
          </w:p>
        </w:tc>
      </w:tr>
      <w:tr w:rsidR="00E24FB9" w:rsidRPr="00D70360" w14:paraId="0CDD1159" w14:textId="77777777" w:rsidTr="002B1833">
        <w:trPr>
          <w:trHeight w:val="561"/>
        </w:trPr>
        <w:tc>
          <w:tcPr>
            <w:tcW w:w="4019" w:type="dxa"/>
          </w:tcPr>
          <w:p w14:paraId="12F9B379" w14:textId="77777777" w:rsidR="00E24FB9" w:rsidRPr="00D70360" w:rsidRDefault="00E24FB9" w:rsidP="00005F38">
            <w:pPr>
              <w:pStyle w:val="tabletext"/>
              <w:rPr>
                <w:rStyle w:val="tabletextChar"/>
                <w:rFonts w:ascii="Calibri" w:hAnsi="Calibri"/>
                <w:sz w:val="18"/>
              </w:rPr>
            </w:pPr>
          </w:p>
        </w:tc>
        <w:tc>
          <w:tcPr>
            <w:tcW w:w="3494" w:type="dxa"/>
          </w:tcPr>
          <w:p w14:paraId="1066E32E" w14:textId="77777777" w:rsidR="00E24FB9" w:rsidRPr="00D70360" w:rsidRDefault="00E24FB9" w:rsidP="00005F38">
            <w:pPr>
              <w:pStyle w:val="tabletext"/>
              <w:rPr>
                <w:rStyle w:val="tabletextChar"/>
                <w:rFonts w:ascii="Calibri" w:hAnsi="Calibri"/>
                <w:sz w:val="18"/>
              </w:rPr>
            </w:pPr>
          </w:p>
        </w:tc>
        <w:tc>
          <w:tcPr>
            <w:tcW w:w="980" w:type="dxa"/>
          </w:tcPr>
          <w:p w14:paraId="5626145B" w14:textId="77777777" w:rsidR="00E24FB9" w:rsidRPr="00D70360" w:rsidRDefault="00E24FB9" w:rsidP="00005F38">
            <w:pPr>
              <w:pStyle w:val="tabletext"/>
              <w:rPr>
                <w:rStyle w:val="tabletextChar"/>
                <w:rFonts w:ascii="Calibri" w:hAnsi="Calibri"/>
                <w:sz w:val="18"/>
              </w:rPr>
            </w:pPr>
          </w:p>
        </w:tc>
        <w:tc>
          <w:tcPr>
            <w:tcW w:w="5168" w:type="dxa"/>
          </w:tcPr>
          <w:p w14:paraId="0DE7CD30" w14:textId="77777777" w:rsidR="00E24FB9" w:rsidRPr="00D70360" w:rsidRDefault="00E24FB9" w:rsidP="00005F38">
            <w:pPr>
              <w:pStyle w:val="tabletext"/>
              <w:rPr>
                <w:rStyle w:val="tabletextChar"/>
                <w:rFonts w:ascii="Calibri" w:hAnsi="Calibri"/>
                <w:sz w:val="18"/>
              </w:rPr>
            </w:pPr>
          </w:p>
        </w:tc>
        <w:tc>
          <w:tcPr>
            <w:tcW w:w="1260" w:type="dxa"/>
          </w:tcPr>
          <w:p w14:paraId="10B77405" w14:textId="77777777" w:rsidR="00E24FB9" w:rsidRPr="00D70360" w:rsidRDefault="00E24FB9" w:rsidP="00005F38">
            <w:pPr>
              <w:pStyle w:val="tabletext"/>
              <w:rPr>
                <w:rStyle w:val="tabletextChar"/>
                <w:rFonts w:ascii="Calibri" w:hAnsi="Calibri"/>
                <w:sz w:val="18"/>
              </w:rPr>
            </w:pPr>
          </w:p>
        </w:tc>
        <w:tc>
          <w:tcPr>
            <w:tcW w:w="1058" w:type="dxa"/>
          </w:tcPr>
          <w:p w14:paraId="68EAA587" w14:textId="77777777" w:rsidR="00E24FB9" w:rsidRPr="00D70360" w:rsidRDefault="00E24FB9" w:rsidP="00005F38">
            <w:pPr>
              <w:pStyle w:val="tabletext"/>
              <w:rPr>
                <w:rStyle w:val="tabletextChar"/>
                <w:rFonts w:ascii="Calibri" w:hAnsi="Calibri"/>
                <w:sz w:val="18"/>
              </w:rPr>
            </w:pPr>
          </w:p>
        </w:tc>
      </w:tr>
      <w:tr w:rsidR="00E24FB9" w:rsidRPr="00D70360" w14:paraId="0B2D49C8" w14:textId="77777777" w:rsidTr="002B1833">
        <w:trPr>
          <w:trHeight w:val="561"/>
        </w:trPr>
        <w:tc>
          <w:tcPr>
            <w:tcW w:w="4019" w:type="dxa"/>
          </w:tcPr>
          <w:p w14:paraId="3C862FC8" w14:textId="77777777" w:rsidR="00E24FB9" w:rsidRPr="00D70360" w:rsidRDefault="00E24FB9" w:rsidP="00005F38">
            <w:pPr>
              <w:pStyle w:val="tabletext"/>
              <w:rPr>
                <w:rStyle w:val="tabletextChar"/>
                <w:rFonts w:ascii="Calibri" w:hAnsi="Calibri"/>
                <w:sz w:val="18"/>
              </w:rPr>
            </w:pPr>
          </w:p>
        </w:tc>
        <w:tc>
          <w:tcPr>
            <w:tcW w:w="3494" w:type="dxa"/>
          </w:tcPr>
          <w:p w14:paraId="02E3D278" w14:textId="77777777" w:rsidR="00E24FB9" w:rsidRPr="00D70360" w:rsidRDefault="00E24FB9" w:rsidP="00005F38">
            <w:pPr>
              <w:pStyle w:val="tabletext"/>
              <w:rPr>
                <w:rStyle w:val="tabletextChar"/>
                <w:rFonts w:ascii="Calibri" w:hAnsi="Calibri"/>
                <w:sz w:val="18"/>
              </w:rPr>
            </w:pPr>
          </w:p>
        </w:tc>
        <w:tc>
          <w:tcPr>
            <w:tcW w:w="980" w:type="dxa"/>
          </w:tcPr>
          <w:p w14:paraId="790DEBA7" w14:textId="77777777" w:rsidR="00E24FB9" w:rsidRPr="00D70360" w:rsidRDefault="00E24FB9" w:rsidP="00005F38">
            <w:pPr>
              <w:pStyle w:val="tabletext"/>
              <w:rPr>
                <w:rStyle w:val="tabletextChar"/>
                <w:rFonts w:ascii="Calibri" w:hAnsi="Calibri"/>
                <w:sz w:val="18"/>
              </w:rPr>
            </w:pPr>
          </w:p>
        </w:tc>
        <w:tc>
          <w:tcPr>
            <w:tcW w:w="5168" w:type="dxa"/>
          </w:tcPr>
          <w:p w14:paraId="2616705D" w14:textId="77777777" w:rsidR="00E24FB9" w:rsidRPr="00D70360" w:rsidRDefault="00E24FB9" w:rsidP="00005F38">
            <w:pPr>
              <w:pStyle w:val="tabletext"/>
              <w:rPr>
                <w:rStyle w:val="tabletextChar"/>
                <w:rFonts w:ascii="Calibri" w:hAnsi="Calibri"/>
                <w:sz w:val="18"/>
              </w:rPr>
            </w:pPr>
          </w:p>
        </w:tc>
        <w:tc>
          <w:tcPr>
            <w:tcW w:w="1260" w:type="dxa"/>
          </w:tcPr>
          <w:p w14:paraId="45E17295" w14:textId="77777777" w:rsidR="00E24FB9" w:rsidRPr="00D70360" w:rsidRDefault="00E24FB9" w:rsidP="00005F38">
            <w:pPr>
              <w:pStyle w:val="tabletext"/>
              <w:rPr>
                <w:rStyle w:val="tabletextChar"/>
                <w:rFonts w:ascii="Calibri" w:hAnsi="Calibri"/>
                <w:sz w:val="18"/>
              </w:rPr>
            </w:pPr>
          </w:p>
        </w:tc>
        <w:tc>
          <w:tcPr>
            <w:tcW w:w="1058" w:type="dxa"/>
          </w:tcPr>
          <w:p w14:paraId="74F58CF3" w14:textId="77777777" w:rsidR="00E24FB9" w:rsidRPr="00D70360" w:rsidRDefault="00E24FB9" w:rsidP="00005F38">
            <w:pPr>
              <w:pStyle w:val="tabletext"/>
              <w:rPr>
                <w:rStyle w:val="tabletextChar"/>
                <w:rFonts w:ascii="Calibri" w:hAnsi="Calibri"/>
                <w:sz w:val="18"/>
              </w:rPr>
            </w:pPr>
          </w:p>
        </w:tc>
      </w:tr>
      <w:tr w:rsidR="00CA1C54" w:rsidRPr="00D70360" w14:paraId="7849EDE3" w14:textId="77777777" w:rsidTr="002B1833">
        <w:trPr>
          <w:trHeight w:val="561"/>
        </w:trPr>
        <w:tc>
          <w:tcPr>
            <w:tcW w:w="4019" w:type="dxa"/>
          </w:tcPr>
          <w:p w14:paraId="074E3FFC" w14:textId="77777777" w:rsidR="00CA1C54" w:rsidRPr="00D70360" w:rsidRDefault="00CA1C54" w:rsidP="00005F38">
            <w:pPr>
              <w:pStyle w:val="tabletext"/>
              <w:rPr>
                <w:rStyle w:val="tabletextChar"/>
                <w:rFonts w:ascii="Calibri" w:hAnsi="Calibri"/>
                <w:sz w:val="18"/>
              </w:rPr>
            </w:pPr>
          </w:p>
        </w:tc>
        <w:tc>
          <w:tcPr>
            <w:tcW w:w="3494" w:type="dxa"/>
          </w:tcPr>
          <w:p w14:paraId="5FF96197" w14:textId="77777777" w:rsidR="00CA1C54" w:rsidRPr="00D70360" w:rsidRDefault="00CA1C54" w:rsidP="00005F38">
            <w:pPr>
              <w:pStyle w:val="tabletext"/>
              <w:rPr>
                <w:rStyle w:val="tabletextChar"/>
                <w:rFonts w:ascii="Calibri" w:hAnsi="Calibri"/>
                <w:sz w:val="18"/>
              </w:rPr>
            </w:pPr>
          </w:p>
        </w:tc>
        <w:tc>
          <w:tcPr>
            <w:tcW w:w="980" w:type="dxa"/>
          </w:tcPr>
          <w:p w14:paraId="7D21BCC9" w14:textId="77777777" w:rsidR="00CA1C54" w:rsidRPr="00D70360" w:rsidRDefault="00CA1C54" w:rsidP="00005F38">
            <w:pPr>
              <w:pStyle w:val="tabletext"/>
              <w:rPr>
                <w:rStyle w:val="tabletextChar"/>
                <w:rFonts w:ascii="Calibri" w:hAnsi="Calibri"/>
                <w:sz w:val="18"/>
              </w:rPr>
            </w:pPr>
          </w:p>
        </w:tc>
        <w:tc>
          <w:tcPr>
            <w:tcW w:w="5168" w:type="dxa"/>
          </w:tcPr>
          <w:p w14:paraId="1254708B" w14:textId="77777777" w:rsidR="00CA1C54" w:rsidRPr="00D70360" w:rsidRDefault="00CA1C54" w:rsidP="00005F38">
            <w:pPr>
              <w:pStyle w:val="tabletext"/>
              <w:rPr>
                <w:rStyle w:val="tabletextChar"/>
                <w:rFonts w:ascii="Calibri" w:hAnsi="Calibri"/>
                <w:sz w:val="18"/>
              </w:rPr>
            </w:pPr>
          </w:p>
        </w:tc>
        <w:tc>
          <w:tcPr>
            <w:tcW w:w="1260" w:type="dxa"/>
          </w:tcPr>
          <w:p w14:paraId="4C6E5259" w14:textId="77777777" w:rsidR="00CA1C54" w:rsidRPr="00D70360" w:rsidRDefault="00CA1C54" w:rsidP="00005F38">
            <w:pPr>
              <w:pStyle w:val="tabletext"/>
              <w:rPr>
                <w:rStyle w:val="tabletextChar"/>
                <w:rFonts w:ascii="Calibri" w:hAnsi="Calibri"/>
                <w:sz w:val="18"/>
              </w:rPr>
            </w:pPr>
          </w:p>
        </w:tc>
        <w:tc>
          <w:tcPr>
            <w:tcW w:w="1058" w:type="dxa"/>
          </w:tcPr>
          <w:p w14:paraId="3F59EF9B" w14:textId="77777777" w:rsidR="00CA1C54" w:rsidRPr="00D70360" w:rsidRDefault="00CA1C54" w:rsidP="00005F38">
            <w:pPr>
              <w:pStyle w:val="tabletext"/>
              <w:rPr>
                <w:rStyle w:val="tabletextChar"/>
                <w:rFonts w:ascii="Calibri" w:hAnsi="Calibri"/>
                <w:sz w:val="18"/>
              </w:rPr>
            </w:pPr>
          </w:p>
        </w:tc>
      </w:tr>
    </w:tbl>
    <w:p w14:paraId="72448148" w14:textId="77777777" w:rsidR="00164192" w:rsidRDefault="00164192" w:rsidP="00005F38"/>
    <w:p w14:paraId="03291889" w14:textId="77777777" w:rsidR="00164192" w:rsidRDefault="00164192" w:rsidP="00005F38"/>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86" w:type="dxa"/>
          <w:left w:w="86" w:type="dxa"/>
          <w:bottom w:w="86" w:type="dxa"/>
          <w:right w:w="86" w:type="dxa"/>
        </w:tblCellMar>
        <w:tblLook w:val="0400" w:firstRow="0" w:lastRow="0" w:firstColumn="0" w:lastColumn="0" w:noHBand="0" w:noVBand="1"/>
      </w:tblPr>
      <w:tblGrid>
        <w:gridCol w:w="5099"/>
        <w:gridCol w:w="1682"/>
        <w:gridCol w:w="9198"/>
      </w:tblGrid>
      <w:tr w:rsidR="00164192" w:rsidRPr="002D34FB" w14:paraId="036F5D99" w14:textId="77777777" w:rsidTr="002B1833">
        <w:trPr>
          <w:jc w:val="center"/>
        </w:trPr>
        <w:tc>
          <w:tcPr>
            <w:tcW w:w="15979" w:type="dxa"/>
            <w:gridSpan w:val="3"/>
            <w:shd w:val="clear" w:color="auto" w:fill="A7BAC9"/>
          </w:tcPr>
          <w:p w14:paraId="704ADF8F" w14:textId="37E1E4AA" w:rsidR="00164192" w:rsidRPr="00272BBE" w:rsidRDefault="00272BBE" w:rsidP="00005F38">
            <w:pPr>
              <w:rPr>
                <w:iCs/>
              </w:rPr>
            </w:pPr>
            <w:r w:rsidRPr="00F03C9B">
              <w:t>STEP</w:t>
            </w:r>
            <w:r w:rsidR="00164192" w:rsidRPr="00F03C9B">
              <w:t xml:space="preserve"> 2 – Outline </w:t>
            </w:r>
            <w:r w:rsidR="001201F8" w:rsidRPr="00F03C9B">
              <w:t>e</w:t>
            </w:r>
            <w:r w:rsidR="00BD7C25" w:rsidRPr="00F03C9B">
              <w:t xml:space="preserve">mergency </w:t>
            </w:r>
            <w:r w:rsidR="001201F8" w:rsidRPr="00F03C9B">
              <w:t>response</w:t>
            </w:r>
          </w:p>
        </w:tc>
      </w:tr>
      <w:tr w:rsidR="00164192" w:rsidRPr="002D34FB" w14:paraId="715ADFB4" w14:textId="77777777" w:rsidTr="002B1833">
        <w:trPr>
          <w:jc w:val="center"/>
        </w:trPr>
        <w:tc>
          <w:tcPr>
            <w:tcW w:w="5099" w:type="dxa"/>
            <w:shd w:val="clear" w:color="auto" w:fill="E1EEF9"/>
            <w:hideMark/>
          </w:tcPr>
          <w:p w14:paraId="65191C4C" w14:textId="0590A9F6" w:rsidR="00164192" w:rsidRPr="00764D2E" w:rsidRDefault="00164192" w:rsidP="00005F38">
            <w:pPr>
              <w:pStyle w:val="tableheadinglevel2"/>
            </w:pPr>
            <w:r w:rsidRPr="00764D2E">
              <w:t>Are there arrangements for</w:t>
            </w:r>
            <w:r w:rsidR="00937CBC">
              <w:t>:</w:t>
            </w:r>
          </w:p>
        </w:tc>
        <w:tc>
          <w:tcPr>
            <w:tcW w:w="1682" w:type="dxa"/>
            <w:shd w:val="clear" w:color="auto" w:fill="E1EEF9"/>
            <w:hideMark/>
          </w:tcPr>
          <w:p w14:paraId="0F5F76CA" w14:textId="5AED3B8E" w:rsidR="00164192" w:rsidRPr="00120B9B" w:rsidRDefault="00164192" w:rsidP="00005F38">
            <w:r w:rsidRPr="00120B9B">
              <w:t>Yes/No</w:t>
            </w:r>
          </w:p>
        </w:tc>
        <w:tc>
          <w:tcPr>
            <w:tcW w:w="9198" w:type="dxa"/>
            <w:shd w:val="clear" w:color="auto" w:fill="E1EEF9"/>
            <w:hideMark/>
          </w:tcPr>
          <w:p w14:paraId="5C5CDB6E" w14:textId="77777777" w:rsidR="00164192" w:rsidRPr="00120B9B" w:rsidRDefault="00164192" w:rsidP="00005F38">
            <w:r w:rsidRPr="00120B9B">
              <w:t>Outline arrangements</w:t>
            </w:r>
          </w:p>
        </w:tc>
      </w:tr>
      <w:tr w:rsidR="00164192" w:rsidRPr="002D34FB" w14:paraId="2DD99480" w14:textId="77777777" w:rsidTr="002B1833">
        <w:trPr>
          <w:trHeight w:val="367"/>
          <w:jc w:val="center"/>
        </w:trPr>
        <w:tc>
          <w:tcPr>
            <w:tcW w:w="5099" w:type="dxa"/>
            <w:shd w:val="clear" w:color="auto" w:fill="E1EEF9"/>
            <w:vAlign w:val="center"/>
            <w:hideMark/>
          </w:tcPr>
          <w:p w14:paraId="4644E6F0" w14:textId="77777777" w:rsidR="00164192" w:rsidRPr="00764D2E" w:rsidRDefault="00164192" w:rsidP="00005F38">
            <w:pPr>
              <w:pStyle w:val="tableheadinglevel2"/>
            </w:pPr>
            <w:r w:rsidRPr="00764D2E">
              <w:t>Emergency evacuation</w:t>
            </w:r>
          </w:p>
        </w:tc>
        <w:tc>
          <w:tcPr>
            <w:tcW w:w="1682" w:type="dxa"/>
            <w:vAlign w:val="center"/>
          </w:tcPr>
          <w:p w14:paraId="5C5C6A6A" w14:textId="77777777" w:rsidR="00164192" w:rsidRPr="00120B9B" w:rsidRDefault="00164192" w:rsidP="00005F38"/>
        </w:tc>
        <w:tc>
          <w:tcPr>
            <w:tcW w:w="9198" w:type="dxa"/>
            <w:vAlign w:val="center"/>
          </w:tcPr>
          <w:p w14:paraId="6A4D2D8E" w14:textId="77777777" w:rsidR="00164192" w:rsidRPr="00120B9B" w:rsidRDefault="00164192" w:rsidP="00005F38"/>
        </w:tc>
      </w:tr>
      <w:tr w:rsidR="00164192" w:rsidRPr="002D34FB" w14:paraId="205EC2A5" w14:textId="77777777" w:rsidTr="002B1833">
        <w:trPr>
          <w:jc w:val="center"/>
        </w:trPr>
        <w:tc>
          <w:tcPr>
            <w:tcW w:w="5099" w:type="dxa"/>
            <w:shd w:val="clear" w:color="auto" w:fill="E1EEF9"/>
            <w:vAlign w:val="center"/>
            <w:hideMark/>
          </w:tcPr>
          <w:p w14:paraId="0F22CC44" w14:textId="77777777" w:rsidR="00164192" w:rsidRPr="00764D2E" w:rsidRDefault="00164192" w:rsidP="00005F38">
            <w:pPr>
              <w:pStyle w:val="tableheadinglevel2"/>
            </w:pPr>
            <w:r w:rsidRPr="00764D2E">
              <w:t>Emergency communication</w:t>
            </w:r>
          </w:p>
        </w:tc>
        <w:tc>
          <w:tcPr>
            <w:tcW w:w="1682" w:type="dxa"/>
            <w:vAlign w:val="center"/>
          </w:tcPr>
          <w:p w14:paraId="45031768" w14:textId="77777777" w:rsidR="00164192" w:rsidRPr="00120B9B" w:rsidRDefault="00164192" w:rsidP="00005F38"/>
        </w:tc>
        <w:tc>
          <w:tcPr>
            <w:tcW w:w="9198" w:type="dxa"/>
            <w:vAlign w:val="center"/>
          </w:tcPr>
          <w:p w14:paraId="53B34B5B" w14:textId="77777777" w:rsidR="00164192" w:rsidRPr="00120B9B" w:rsidRDefault="00164192" w:rsidP="00005F38"/>
        </w:tc>
      </w:tr>
      <w:tr w:rsidR="00164192" w:rsidRPr="002D34FB" w14:paraId="7CD41FE2" w14:textId="77777777" w:rsidTr="002B1833">
        <w:trPr>
          <w:jc w:val="center"/>
        </w:trPr>
        <w:tc>
          <w:tcPr>
            <w:tcW w:w="5099" w:type="dxa"/>
            <w:shd w:val="clear" w:color="auto" w:fill="E1EEF9"/>
            <w:vAlign w:val="center"/>
            <w:hideMark/>
          </w:tcPr>
          <w:p w14:paraId="6E5DEC96" w14:textId="77777777" w:rsidR="00164192" w:rsidRPr="00764D2E" w:rsidRDefault="00164192" w:rsidP="00005F38">
            <w:pPr>
              <w:pStyle w:val="tableheadinglevel2"/>
            </w:pPr>
            <w:r w:rsidRPr="00764D2E">
              <w:t>First aid</w:t>
            </w:r>
          </w:p>
        </w:tc>
        <w:tc>
          <w:tcPr>
            <w:tcW w:w="1682" w:type="dxa"/>
            <w:vAlign w:val="center"/>
          </w:tcPr>
          <w:p w14:paraId="244A1C9F" w14:textId="77777777" w:rsidR="00164192" w:rsidRPr="00120B9B" w:rsidRDefault="00164192" w:rsidP="00005F38"/>
        </w:tc>
        <w:tc>
          <w:tcPr>
            <w:tcW w:w="9198" w:type="dxa"/>
            <w:vAlign w:val="center"/>
          </w:tcPr>
          <w:p w14:paraId="659AC067" w14:textId="77777777" w:rsidR="00164192" w:rsidRPr="00120B9B" w:rsidRDefault="00164192" w:rsidP="00005F38"/>
        </w:tc>
      </w:tr>
    </w:tbl>
    <w:p w14:paraId="70D81397" w14:textId="77777777" w:rsidR="00164192" w:rsidRDefault="00164192" w:rsidP="00005F38"/>
    <w:p w14:paraId="41F8F4A0" w14:textId="77777777" w:rsidR="00481B6E" w:rsidRPr="002D34FB" w:rsidRDefault="00481B6E" w:rsidP="00005F38"/>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86" w:type="dxa"/>
          <w:left w:w="86" w:type="dxa"/>
          <w:bottom w:w="86" w:type="dxa"/>
          <w:right w:w="86" w:type="dxa"/>
        </w:tblCellMar>
        <w:tblLook w:val="0400" w:firstRow="0" w:lastRow="0" w:firstColumn="0" w:lastColumn="0" w:noHBand="0" w:noVBand="1"/>
      </w:tblPr>
      <w:tblGrid>
        <w:gridCol w:w="5098"/>
        <w:gridCol w:w="1701"/>
        <w:gridCol w:w="2127"/>
        <w:gridCol w:w="7053"/>
      </w:tblGrid>
      <w:tr w:rsidR="00164192" w:rsidRPr="002D34FB" w14:paraId="1323A0C9" w14:textId="77777777" w:rsidTr="002B1833">
        <w:trPr>
          <w:jc w:val="center"/>
        </w:trPr>
        <w:tc>
          <w:tcPr>
            <w:tcW w:w="5098" w:type="dxa"/>
            <w:shd w:val="clear" w:color="auto" w:fill="E1EEF9"/>
            <w:hideMark/>
          </w:tcPr>
          <w:p w14:paraId="2C7476AD" w14:textId="77777777" w:rsidR="00164192" w:rsidRPr="002D34FB" w:rsidRDefault="00164192" w:rsidP="00005F38">
            <w:r w:rsidRPr="002D34FB">
              <w:lastRenderedPageBreak/>
              <w:t>Have any hazardous substances been identified?</w:t>
            </w:r>
          </w:p>
        </w:tc>
        <w:tc>
          <w:tcPr>
            <w:tcW w:w="1701" w:type="dxa"/>
          </w:tcPr>
          <w:p w14:paraId="0AF99734" w14:textId="77777777" w:rsidR="00164192" w:rsidRPr="002D34FB" w:rsidRDefault="00164192" w:rsidP="00005F38"/>
        </w:tc>
        <w:tc>
          <w:tcPr>
            <w:tcW w:w="2127" w:type="dxa"/>
            <w:shd w:val="clear" w:color="auto" w:fill="E1EEF9"/>
            <w:hideMark/>
          </w:tcPr>
          <w:p w14:paraId="242A5CE4" w14:textId="77777777" w:rsidR="00164192" w:rsidRPr="002D34FB" w:rsidRDefault="00164192" w:rsidP="00005F38">
            <w:r w:rsidRPr="002D34FB">
              <w:t>If yes, specify</w:t>
            </w:r>
          </w:p>
        </w:tc>
        <w:tc>
          <w:tcPr>
            <w:tcW w:w="7053" w:type="dxa"/>
          </w:tcPr>
          <w:p w14:paraId="4C4F23F7" w14:textId="77777777" w:rsidR="00164192" w:rsidRPr="002D34FB" w:rsidRDefault="00164192" w:rsidP="00005F38"/>
        </w:tc>
      </w:tr>
      <w:tr w:rsidR="00164192" w:rsidRPr="002D34FB" w14:paraId="5CC051EB" w14:textId="77777777" w:rsidTr="002B1833">
        <w:trPr>
          <w:jc w:val="center"/>
        </w:trPr>
        <w:tc>
          <w:tcPr>
            <w:tcW w:w="5098" w:type="dxa"/>
            <w:shd w:val="clear" w:color="auto" w:fill="E1EEF9"/>
            <w:vAlign w:val="center"/>
            <w:hideMark/>
          </w:tcPr>
          <w:p w14:paraId="58DC01A1" w14:textId="77777777" w:rsidR="00164192" w:rsidRPr="002D34FB" w:rsidRDefault="00164192" w:rsidP="00005F38">
            <w:r w:rsidRPr="002D34FB">
              <w:t>Safe handling procedures in place?</w:t>
            </w:r>
          </w:p>
        </w:tc>
        <w:tc>
          <w:tcPr>
            <w:tcW w:w="10881" w:type="dxa"/>
            <w:gridSpan w:val="3"/>
            <w:vAlign w:val="center"/>
          </w:tcPr>
          <w:p w14:paraId="54D0790A" w14:textId="77777777" w:rsidR="00164192" w:rsidRPr="002D34FB" w:rsidRDefault="00164192" w:rsidP="00005F38"/>
        </w:tc>
      </w:tr>
      <w:tr w:rsidR="00AE5CDC" w:rsidRPr="002D34FB" w14:paraId="21491D06" w14:textId="77777777" w:rsidTr="002B1833">
        <w:trPr>
          <w:jc w:val="center"/>
        </w:trPr>
        <w:tc>
          <w:tcPr>
            <w:tcW w:w="5098" w:type="dxa"/>
            <w:shd w:val="clear" w:color="auto" w:fill="E1EEF9"/>
            <w:vAlign w:val="center"/>
          </w:tcPr>
          <w:p w14:paraId="073BADC8" w14:textId="234FDC9D" w:rsidR="00AE5CDC" w:rsidRPr="002D34FB" w:rsidRDefault="00AE5CDC" w:rsidP="00005F38">
            <w:r w:rsidRPr="002D34FB">
              <w:t xml:space="preserve">Emergency </w:t>
            </w:r>
            <w:r w:rsidR="000F7EDE">
              <w:t>r</w:t>
            </w:r>
            <w:r w:rsidRPr="002D34FB">
              <w:t xml:space="preserve">esponse </w:t>
            </w:r>
            <w:r w:rsidR="000F7EDE">
              <w:t>p</w:t>
            </w:r>
            <w:r w:rsidRPr="002D34FB">
              <w:t>lan available in vehicle?</w:t>
            </w:r>
          </w:p>
        </w:tc>
        <w:tc>
          <w:tcPr>
            <w:tcW w:w="1701" w:type="dxa"/>
            <w:vAlign w:val="center"/>
          </w:tcPr>
          <w:p w14:paraId="4D84EA27" w14:textId="77777777" w:rsidR="00AE5CDC" w:rsidRPr="002D34FB" w:rsidRDefault="00AE5CDC" w:rsidP="00005F38"/>
        </w:tc>
        <w:tc>
          <w:tcPr>
            <w:tcW w:w="2127" w:type="dxa"/>
            <w:shd w:val="clear" w:color="auto" w:fill="E1EEF9"/>
            <w:vAlign w:val="center"/>
          </w:tcPr>
          <w:p w14:paraId="7F17AD1C" w14:textId="02B99D40" w:rsidR="00AE5CDC" w:rsidRPr="002D34FB" w:rsidRDefault="00AE5CDC" w:rsidP="00005F38">
            <w:r w:rsidRPr="002D34FB">
              <w:t>If yes, specify location</w:t>
            </w:r>
          </w:p>
        </w:tc>
        <w:tc>
          <w:tcPr>
            <w:tcW w:w="7053" w:type="dxa"/>
            <w:vAlign w:val="center"/>
          </w:tcPr>
          <w:p w14:paraId="17869685" w14:textId="0F15AC6F" w:rsidR="00AE5CDC" w:rsidRPr="002D34FB" w:rsidRDefault="00AE5CDC" w:rsidP="00005F38"/>
        </w:tc>
      </w:tr>
    </w:tbl>
    <w:p w14:paraId="591383AE" w14:textId="77777777" w:rsidR="00164192" w:rsidRPr="00164192" w:rsidRDefault="00164192" w:rsidP="00005F38"/>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86" w:type="dxa"/>
          <w:left w:w="86" w:type="dxa"/>
          <w:bottom w:w="86" w:type="dxa"/>
          <w:right w:w="86" w:type="dxa"/>
        </w:tblCellMar>
        <w:tblLook w:val="0400" w:firstRow="0" w:lastRow="0" w:firstColumn="0" w:lastColumn="0" w:noHBand="0" w:noVBand="1"/>
      </w:tblPr>
      <w:tblGrid>
        <w:gridCol w:w="5098"/>
        <w:gridCol w:w="10881"/>
      </w:tblGrid>
      <w:tr w:rsidR="00164192" w:rsidRPr="00164192" w14:paraId="54AEB54A" w14:textId="77777777" w:rsidTr="002B1833">
        <w:trPr>
          <w:jc w:val="center"/>
        </w:trPr>
        <w:tc>
          <w:tcPr>
            <w:tcW w:w="15979" w:type="dxa"/>
            <w:gridSpan w:val="2"/>
            <w:shd w:val="clear" w:color="auto" w:fill="A7BAC9"/>
            <w:hideMark/>
          </w:tcPr>
          <w:p w14:paraId="5CAF85D9" w14:textId="77777777" w:rsidR="00164192" w:rsidRPr="002D34FB" w:rsidRDefault="00164192" w:rsidP="00005F38">
            <w:r w:rsidRPr="002D34FB">
              <w:t>Emergency contacts</w:t>
            </w:r>
          </w:p>
        </w:tc>
      </w:tr>
      <w:tr w:rsidR="00164192" w:rsidRPr="00164192" w14:paraId="683F06CB" w14:textId="77777777" w:rsidTr="002B1833">
        <w:trPr>
          <w:jc w:val="center"/>
        </w:trPr>
        <w:tc>
          <w:tcPr>
            <w:tcW w:w="5098" w:type="dxa"/>
            <w:shd w:val="clear" w:color="auto" w:fill="E1EEF9"/>
            <w:vAlign w:val="center"/>
            <w:hideMark/>
          </w:tcPr>
          <w:p w14:paraId="4D6DC175" w14:textId="77777777" w:rsidR="00164192" w:rsidRPr="002D34FB" w:rsidRDefault="00164192" w:rsidP="00005F38">
            <w:r w:rsidRPr="002D34FB">
              <w:t>Activity coordinator contact(s)</w:t>
            </w:r>
          </w:p>
        </w:tc>
        <w:tc>
          <w:tcPr>
            <w:tcW w:w="10881" w:type="dxa"/>
            <w:vAlign w:val="center"/>
          </w:tcPr>
          <w:p w14:paraId="48F4892B" w14:textId="77777777" w:rsidR="00164192" w:rsidRPr="00164192" w:rsidRDefault="00164192" w:rsidP="00005F38"/>
        </w:tc>
      </w:tr>
      <w:tr w:rsidR="00164192" w:rsidRPr="00164192" w14:paraId="141253C0" w14:textId="77777777" w:rsidTr="002B1833">
        <w:trPr>
          <w:jc w:val="center"/>
        </w:trPr>
        <w:tc>
          <w:tcPr>
            <w:tcW w:w="5098" w:type="dxa"/>
            <w:shd w:val="clear" w:color="auto" w:fill="E1EEF9"/>
            <w:vAlign w:val="center"/>
            <w:hideMark/>
          </w:tcPr>
          <w:p w14:paraId="54F48139" w14:textId="77777777" w:rsidR="00164192" w:rsidRPr="002D34FB" w:rsidRDefault="00164192" w:rsidP="00005F38">
            <w:r w:rsidRPr="002D34FB">
              <w:t>First aid officer</w:t>
            </w:r>
          </w:p>
        </w:tc>
        <w:tc>
          <w:tcPr>
            <w:tcW w:w="10881" w:type="dxa"/>
            <w:vAlign w:val="center"/>
          </w:tcPr>
          <w:p w14:paraId="430E3BA0" w14:textId="77777777" w:rsidR="00164192" w:rsidRPr="00164192" w:rsidRDefault="00164192" w:rsidP="00005F38"/>
        </w:tc>
      </w:tr>
      <w:tr w:rsidR="00164192" w:rsidRPr="00164192" w14:paraId="2734AFD9" w14:textId="77777777" w:rsidTr="002B1833">
        <w:trPr>
          <w:jc w:val="center"/>
        </w:trPr>
        <w:tc>
          <w:tcPr>
            <w:tcW w:w="5098" w:type="dxa"/>
            <w:shd w:val="clear" w:color="auto" w:fill="E1EEF9"/>
            <w:vAlign w:val="center"/>
            <w:hideMark/>
          </w:tcPr>
          <w:p w14:paraId="1E23B270" w14:textId="77777777" w:rsidR="00164192" w:rsidRPr="002D34FB" w:rsidRDefault="00164192" w:rsidP="00005F38">
            <w:r w:rsidRPr="002D34FB">
              <w:t>Nearest accessible reliable phone</w:t>
            </w:r>
          </w:p>
        </w:tc>
        <w:tc>
          <w:tcPr>
            <w:tcW w:w="10881" w:type="dxa"/>
            <w:vAlign w:val="center"/>
          </w:tcPr>
          <w:p w14:paraId="5A812351" w14:textId="77777777" w:rsidR="00164192" w:rsidRPr="00164192" w:rsidRDefault="00164192" w:rsidP="00005F38"/>
        </w:tc>
      </w:tr>
      <w:tr w:rsidR="00164192" w:rsidRPr="00164192" w14:paraId="487F64F7" w14:textId="77777777" w:rsidTr="002B1833">
        <w:trPr>
          <w:jc w:val="center"/>
        </w:trPr>
        <w:tc>
          <w:tcPr>
            <w:tcW w:w="5098" w:type="dxa"/>
            <w:shd w:val="clear" w:color="auto" w:fill="E1EEF9"/>
            <w:vAlign w:val="center"/>
            <w:hideMark/>
          </w:tcPr>
          <w:p w14:paraId="2B4ACE02" w14:textId="6FD57752" w:rsidR="00164192" w:rsidRPr="002D34FB" w:rsidRDefault="00164192" w:rsidP="00005F38">
            <w:r w:rsidRPr="002D34FB">
              <w:t>Nearest hospital</w:t>
            </w:r>
            <w:r w:rsidR="00DE5A2C" w:rsidRPr="002D34FB">
              <w:t xml:space="preserve"> (if task is location specific)</w:t>
            </w:r>
          </w:p>
        </w:tc>
        <w:tc>
          <w:tcPr>
            <w:tcW w:w="10881" w:type="dxa"/>
            <w:vAlign w:val="center"/>
          </w:tcPr>
          <w:p w14:paraId="6FCDE2B6" w14:textId="77777777" w:rsidR="00164192" w:rsidRPr="00164192" w:rsidRDefault="00164192" w:rsidP="00005F38"/>
        </w:tc>
      </w:tr>
      <w:tr w:rsidR="00164192" w:rsidRPr="00164192" w14:paraId="3A4203AA" w14:textId="77777777" w:rsidTr="002B1833">
        <w:trPr>
          <w:jc w:val="center"/>
        </w:trPr>
        <w:tc>
          <w:tcPr>
            <w:tcW w:w="5098" w:type="dxa"/>
            <w:shd w:val="clear" w:color="auto" w:fill="E1EEF9"/>
            <w:vAlign w:val="center"/>
            <w:hideMark/>
          </w:tcPr>
          <w:p w14:paraId="5A513384" w14:textId="28F609A8" w:rsidR="00164192" w:rsidRPr="002D34FB" w:rsidRDefault="00164192" w:rsidP="00005F38">
            <w:r w:rsidRPr="002D34FB">
              <w:t>Ambulance/police/fire</w:t>
            </w:r>
          </w:p>
        </w:tc>
        <w:tc>
          <w:tcPr>
            <w:tcW w:w="10881" w:type="dxa"/>
            <w:vAlign w:val="center"/>
          </w:tcPr>
          <w:p w14:paraId="78323C58" w14:textId="77777777" w:rsidR="00164192" w:rsidRPr="00164192" w:rsidRDefault="00164192" w:rsidP="00005F38"/>
        </w:tc>
      </w:tr>
    </w:tbl>
    <w:p w14:paraId="7C1AB24B" w14:textId="5C7C7405" w:rsidR="00164192" w:rsidRPr="00164192" w:rsidRDefault="00164192" w:rsidP="00005F38"/>
    <w:tbl>
      <w:tblPr>
        <w:tblpPr w:leftFromText="180" w:rightFromText="180" w:vertAnchor="text" w:tblpY="17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741"/>
        <w:gridCol w:w="1398"/>
        <w:gridCol w:w="3005"/>
        <w:gridCol w:w="4402"/>
        <w:gridCol w:w="3433"/>
      </w:tblGrid>
      <w:tr w:rsidR="00164192" w:rsidRPr="00D70360" w14:paraId="2ECF3E8E" w14:textId="77777777" w:rsidTr="002B1833">
        <w:trPr>
          <w:trHeight w:val="419"/>
          <w:tblHeader/>
        </w:trPr>
        <w:tc>
          <w:tcPr>
            <w:tcW w:w="15979" w:type="dxa"/>
            <w:gridSpan w:val="5"/>
            <w:shd w:val="clear" w:color="auto" w:fill="A7BAC9"/>
            <w:vAlign w:val="center"/>
          </w:tcPr>
          <w:p w14:paraId="6E0AC909" w14:textId="5CFEFCCC" w:rsidR="00164192" w:rsidRPr="003B65B2" w:rsidRDefault="00164192" w:rsidP="00005F38">
            <w:r w:rsidRPr="003B65B2">
              <w:t>STEP 3 – Imple</w:t>
            </w:r>
            <w:r w:rsidR="001553A8" w:rsidRPr="003B65B2">
              <w:t>m</w:t>
            </w:r>
            <w:r w:rsidR="0096351A" w:rsidRPr="003B65B2">
              <w:t>e</w:t>
            </w:r>
            <w:r w:rsidRPr="003B65B2">
              <w:t>ntation and consultation process</w:t>
            </w:r>
          </w:p>
        </w:tc>
      </w:tr>
      <w:tr w:rsidR="00164192" w:rsidRPr="00D70360" w14:paraId="786AC83F" w14:textId="77777777" w:rsidTr="002B1833">
        <w:tc>
          <w:tcPr>
            <w:tcW w:w="15979" w:type="dxa"/>
            <w:gridSpan w:val="5"/>
          </w:tcPr>
          <w:p w14:paraId="5F9F90CC" w14:textId="52694E97" w:rsidR="00164192" w:rsidRPr="00C30DDC" w:rsidRDefault="00164192" w:rsidP="00005F38">
            <w:r w:rsidRPr="00C30DDC">
              <w:t xml:space="preserve">Determine the person responsible for reviewing and implementing the risk assessment including the identified controls.  </w:t>
            </w:r>
          </w:p>
          <w:p w14:paraId="0782B954" w14:textId="77777777" w:rsidR="00164192" w:rsidRPr="00C30DDC" w:rsidRDefault="00164192" w:rsidP="00005F38">
            <w:r w:rsidRPr="00C30DDC">
              <w:t>Obtain the authorisation of the management representative.</w:t>
            </w:r>
          </w:p>
          <w:p w14:paraId="3D0C8F7A" w14:textId="77777777" w:rsidR="00164192" w:rsidRPr="00C30DDC" w:rsidRDefault="00164192" w:rsidP="00005F38">
            <w:r w:rsidRPr="00C30DDC">
              <w:t xml:space="preserve">Ensure the HSR (if applicable) has been consulted.  Ensure the employees undertaking the activity have been consulted. </w:t>
            </w:r>
          </w:p>
          <w:p w14:paraId="6184C1A9" w14:textId="77777777" w:rsidR="00164192" w:rsidRPr="00C30DDC" w:rsidRDefault="00164192" w:rsidP="00005F38">
            <w:r w:rsidRPr="00C30DDC">
              <w:t>Record below the names of the persons consulted.</w:t>
            </w:r>
          </w:p>
          <w:p w14:paraId="25E90B7F" w14:textId="3D065BEB" w:rsidR="00E24FB9" w:rsidRPr="00120B9B" w:rsidRDefault="00E24FB9" w:rsidP="00005F38">
            <w:r w:rsidRPr="00C30DDC">
              <w:t>Ensure risk has been added to the risk register.</w:t>
            </w:r>
          </w:p>
        </w:tc>
      </w:tr>
      <w:tr w:rsidR="00164192" w:rsidRPr="00D70360" w14:paraId="659F9553" w14:textId="77777777" w:rsidTr="002B1833">
        <w:tc>
          <w:tcPr>
            <w:tcW w:w="3741" w:type="dxa"/>
          </w:tcPr>
          <w:p w14:paraId="3391132C" w14:textId="77777777" w:rsidR="00164192" w:rsidRPr="006F117B" w:rsidRDefault="00164192" w:rsidP="00005F38">
            <w:r w:rsidRPr="006F117B">
              <w:t>Management representative</w:t>
            </w:r>
          </w:p>
        </w:tc>
        <w:tc>
          <w:tcPr>
            <w:tcW w:w="4403" w:type="dxa"/>
            <w:gridSpan w:val="2"/>
          </w:tcPr>
          <w:p w14:paraId="5F99433E" w14:textId="77777777" w:rsidR="00164192" w:rsidRPr="006F117B" w:rsidRDefault="00164192" w:rsidP="00005F38">
            <w:r w:rsidRPr="006F117B">
              <w:fldChar w:fldCharType="begin">
                <w:ffData>
                  <w:name w:val="Text17"/>
                  <w:enabled/>
                  <w:calcOnExit w:val="0"/>
                  <w:textInput/>
                </w:ffData>
              </w:fldChar>
            </w:r>
            <w:r w:rsidRPr="006F117B">
              <w:instrText xml:space="preserve"> FORMTEXT </w:instrText>
            </w:r>
            <w:r w:rsidRPr="006F117B">
              <w:fldChar w:fldCharType="separate"/>
            </w:r>
            <w:r w:rsidRPr="006F117B">
              <w:t> </w:t>
            </w:r>
            <w:r w:rsidRPr="006F117B">
              <w:t> </w:t>
            </w:r>
            <w:r w:rsidRPr="006F117B">
              <w:t> </w:t>
            </w:r>
            <w:r w:rsidRPr="006F117B">
              <w:t> </w:t>
            </w:r>
            <w:r w:rsidRPr="006F117B">
              <w:t> </w:t>
            </w:r>
            <w:r w:rsidRPr="006F117B">
              <w:fldChar w:fldCharType="end"/>
            </w:r>
          </w:p>
        </w:tc>
        <w:tc>
          <w:tcPr>
            <w:tcW w:w="4402" w:type="dxa"/>
          </w:tcPr>
          <w:p w14:paraId="6719B168" w14:textId="77777777" w:rsidR="00164192" w:rsidRDefault="00164192" w:rsidP="00005F38">
            <w:r w:rsidRPr="006F117B">
              <w:t>HSR/</w:t>
            </w:r>
            <w:r w:rsidR="000F7EDE">
              <w:t>e</w:t>
            </w:r>
            <w:r w:rsidRPr="006F117B">
              <w:t>mployee representative</w:t>
            </w:r>
            <w:r w:rsidR="002F3FAC" w:rsidRPr="006F117B">
              <w:t xml:space="preserve"> (if applicable)</w:t>
            </w:r>
          </w:p>
          <w:p w14:paraId="15B58D93" w14:textId="6AD50B08" w:rsidR="000F7EDE" w:rsidRPr="006F117B" w:rsidRDefault="000F7EDE" w:rsidP="00005F38"/>
        </w:tc>
        <w:tc>
          <w:tcPr>
            <w:tcW w:w="3433" w:type="dxa"/>
          </w:tcPr>
          <w:p w14:paraId="7104F107" w14:textId="77777777" w:rsidR="00164192" w:rsidRPr="006F117B" w:rsidRDefault="00164192" w:rsidP="00005F38">
            <w:r w:rsidRPr="006F117B">
              <w:fldChar w:fldCharType="begin">
                <w:ffData>
                  <w:name w:val="Text27"/>
                  <w:enabled/>
                  <w:calcOnExit w:val="0"/>
                  <w:textInput/>
                </w:ffData>
              </w:fldChar>
            </w:r>
            <w:r w:rsidRPr="006F117B">
              <w:instrText xml:space="preserve"> FORMTEXT </w:instrText>
            </w:r>
            <w:r w:rsidRPr="006F117B">
              <w:fldChar w:fldCharType="separate"/>
            </w:r>
            <w:r w:rsidRPr="006F117B">
              <w:t> </w:t>
            </w:r>
            <w:r w:rsidRPr="006F117B">
              <w:t> </w:t>
            </w:r>
            <w:r w:rsidRPr="006F117B">
              <w:t> </w:t>
            </w:r>
            <w:r w:rsidRPr="006F117B">
              <w:t> </w:t>
            </w:r>
            <w:r w:rsidRPr="006F117B">
              <w:t> </w:t>
            </w:r>
            <w:r w:rsidRPr="006F117B">
              <w:fldChar w:fldCharType="end"/>
            </w:r>
          </w:p>
        </w:tc>
      </w:tr>
      <w:tr w:rsidR="00164192" w:rsidRPr="00D70360" w14:paraId="7649034B" w14:textId="77777777" w:rsidTr="002B1833">
        <w:tc>
          <w:tcPr>
            <w:tcW w:w="3741" w:type="dxa"/>
          </w:tcPr>
          <w:p w14:paraId="149FEC96" w14:textId="77777777" w:rsidR="00164192" w:rsidRDefault="00164192" w:rsidP="00005F38">
            <w:r w:rsidRPr="006F117B">
              <w:t>Employee(s)</w:t>
            </w:r>
          </w:p>
          <w:p w14:paraId="36306DB1" w14:textId="77777777" w:rsidR="006F117B" w:rsidRPr="006F117B" w:rsidRDefault="006F117B" w:rsidP="00005F38"/>
        </w:tc>
        <w:tc>
          <w:tcPr>
            <w:tcW w:w="4403" w:type="dxa"/>
            <w:gridSpan w:val="2"/>
          </w:tcPr>
          <w:p w14:paraId="7AECDF49" w14:textId="77777777" w:rsidR="00164192" w:rsidRPr="006F117B" w:rsidRDefault="00164192" w:rsidP="00005F38">
            <w:r w:rsidRPr="006F117B">
              <w:fldChar w:fldCharType="begin">
                <w:ffData>
                  <w:name w:val="Text17"/>
                  <w:enabled/>
                  <w:calcOnExit w:val="0"/>
                  <w:textInput/>
                </w:ffData>
              </w:fldChar>
            </w:r>
            <w:r w:rsidRPr="006F117B">
              <w:instrText xml:space="preserve"> FORMTEXT </w:instrText>
            </w:r>
            <w:r w:rsidRPr="006F117B">
              <w:fldChar w:fldCharType="separate"/>
            </w:r>
            <w:r w:rsidRPr="006F117B">
              <w:t> </w:t>
            </w:r>
            <w:r w:rsidRPr="006F117B">
              <w:t> </w:t>
            </w:r>
            <w:r w:rsidRPr="006F117B">
              <w:t> </w:t>
            </w:r>
            <w:r w:rsidRPr="006F117B">
              <w:t> </w:t>
            </w:r>
            <w:r w:rsidRPr="006F117B">
              <w:t> </w:t>
            </w:r>
            <w:r w:rsidRPr="006F117B">
              <w:fldChar w:fldCharType="end"/>
            </w:r>
          </w:p>
        </w:tc>
        <w:tc>
          <w:tcPr>
            <w:tcW w:w="4402" w:type="dxa"/>
          </w:tcPr>
          <w:p w14:paraId="6C3EF85D" w14:textId="77777777" w:rsidR="00164192" w:rsidRPr="006F117B" w:rsidRDefault="00164192" w:rsidP="00005F38">
            <w:r w:rsidRPr="006F117B">
              <w:t>Employee(s)</w:t>
            </w:r>
          </w:p>
        </w:tc>
        <w:tc>
          <w:tcPr>
            <w:tcW w:w="3433" w:type="dxa"/>
          </w:tcPr>
          <w:p w14:paraId="46CB09EF" w14:textId="77777777" w:rsidR="00164192" w:rsidRPr="006F117B" w:rsidRDefault="00164192" w:rsidP="00005F38">
            <w:r w:rsidRPr="006F117B">
              <w:fldChar w:fldCharType="begin">
                <w:ffData>
                  <w:name w:val="Text27"/>
                  <w:enabled/>
                  <w:calcOnExit w:val="0"/>
                  <w:textInput/>
                </w:ffData>
              </w:fldChar>
            </w:r>
            <w:r w:rsidRPr="006F117B">
              <w:instrText xml:space="preserve"> FORMTEXT </w:instrText>
            </w:r>
            <w:r w:rsidRPr="006F117B">
              <w:fldChar w:fldCharType="separate"/>
            </w:r>
            <w:r w:rsidRPr="006F117B">
              <w:t> </w:t>
            </w:r>
            <w:r w:rsidRPr="006F117B">
              <w:t> </w:t>
            </w:r>
            <w:r w:rsidRPr="006F117B">
              <w:t> </w:t>
            </w:r>
            <w:r w:rsidRPr="006F117B">
              <w:t> </w:t>
            </w:r>
            <w:r w:rsidRPr="006F117B">
              <w:t> </w:t>
            </w:r>
            <w:r w:rsidRPr="006F117B">
              <w:fldChar w:fldCharType="end"/>
            </w:r>
          </w:p>
        </w:tc>
      </w:tr>
      <w:tr w:rsidR="00164192" w:rsidRPr="00D70360" w14:paraId="171726E1" w14:textId="77777777" w:rsidTr="002B1833">
        <w:tc>
          <w:tcPr>
            <w:tcW w:w="3741" w:type="dxa"/>
          </w:tcPr>
          <w:p w14:paraId="098CFD13" w14:textId="77777777" w:rsidR="00164192" w:rsidRDefault="00164192" w:rsidP="00005F38">
            <w:r w:rsidRPr="006F117B">
              <w:t>Employee(s)</w:t>
            </w:r>
          </w:p>
          <w:p w14:paraId="6A103C8B" w14:textId="77777777" w:rsidR="006F117B" w:rsidRPr="006F117B" w:rsidRDefault="006F117B" w:rsidP="00005F38"/>
        </w:tc>
        <w:tc>
          <w:tcPr>
            <w:tcW w:w="4403" w:type="dxa"/>
            <w:gridSpan w:val="2"/>
          </w:tcPr>
          <w:p w14:paraId="0BEF9AB5" w14:textId="77777777" w:rsidR="00164192" w:rsidRPr="006F117B" w:rsidRDefault="00164192" w:rsidP="00005F38">
            <w:r w:rsidRPr="006F117B">
              <w:fldChar w:fldCharType="begin">
                <w:ffData>
                  <w:name w:val="Text17"/>
                  <w:enabled/>
                  <w:calcOnExit w:val="0"/>
                  <w:textInput/>
                </w:ffData>
              </w:fldChar>
            </w:r>
            <w:r w:rsidRPr="006F117B">
              <w:instrText xml:space="preserve"> FORMTEXT </w:instrText>
            </w:r>
            <w:r w:rsidRPr="006F117B">
              <w:fldChar w:fldCharType="separate"/>
            </w:r>
            <w:r w:rsidRPr="006F117B">
              <w:t> </w:t>
            </w:r>
            <w:r w:rsidRPr="006F117B">
              <w:t> </w:t>
            </w:r>
            <w:r w:rsidRPr="006F117B">
              <w:t> </w:t>
            </w:r>
            <w:r w:rsidRPr="006F117B">
              <w:t> </w:t>
            </w:r>
            <w:r w:rsidRPr="006F117B">
              <w:t> </w:t>
            </w:r>
            <w:r w:rsidRPr="006F117B">
              <w:fldChar w:fldCharType="end"/>
            </w:r>
          </w:p>
        </w:tc>
        <w:tc>
          <w:tcPr>
            <w:tcW w:w="4402" w:type="dxa"/>
          </w:tcPr>
          <w:p w14:paraId="020ECF0D" w14:textId="77777777" w:rsidR="00164192" w:rsidRPr="006F117B" w:rsidRDefault="00164192" w:rsidP="00005F38">
            <w:r w:rsidRPr="006F117B">
              <w:t>Employee(s)</w:t>
            </w:r>
          </w:p>
        </w:tc>
        <w:tc>
          <w:tcPr>
            <w:tcW w:w="3433" w:type="dxa"/>
          </w:tcPr>
          <w:p w14:paraId="0D29C92B" w14:textId="77777777" w:rsidR="00164192" w:rsidRPr="006F117B" w:rsidRDefault="00164192" w:rsidP="00005F38">
            <w:r w:rsidRPr="006F117B">
              <w:fldChar w:fldCharType="begin">
                <w:ffData>
                  <w:name w:val="Text27"/>
                  <w:enabled/>
                  <w:calcOnExit w:val="0"/>
                  <w:textInput/>
                </w:ffData>
              </w:fldChar>
            </w:r>
            <w:r w:rsidRPr="006F117B">
              <w:instrText xml:space="preserve"> FORMTEXT </w:instrText>
            </w:r>
            <w:r w:rsidRPr="006F117B">
              <w:fldChar w:fldCharType="separate"/>
            </w:r>
            <w:r w:rsidRPr="006F117B">
              <w:t> </w:t>
            </w:r>
            <w:r w:rsidRPr="006F117B">
              <w:t> </w:t>
            </w:r>
            <w:r w:rsidRPr="006F117B">
              <w:t> </w:t>
            </w:r>
            <w:r w:rsidRPr="006F117B">
              <w:t> </w:t>
            </w:r>
            <w:r w:rsidRPr="006F117B">
              <w:t> </w:t>
            </w:r>
            <w:r w:rsidRPr="006F117B">
              <w:fldChar w:fldCharType="end"/>
            </w:r>
          </w:p>
        </w:tc>
      </w:tr>
      <w:tr w:rsidR="00164192" w:rsidRPr="00D70360" w14:paraId="63F6A896" w14:textId="77777777" w:rsidTr="002B1833">
        <w:trPr>
          <w:trHeight w:val="238"/>
        </w:trPr>
        <w:tc>
          <w:tcPr>
            <w:tcW w:w="5139" w:type="dxa"/>
            <w:gridSpan w:val="2"/>
          </w:tcPr>
          <w:p w14:paraId="6E3B4F4E" w14:textId="4C9A3E8A" w:rsidR="00164192" w:rsidRPr="006F117B" w:rsidRDefault="00164192" w:rsidP="00005F38">
            <w:r w:rsidRPr="006F117B">
              <w:t xml:space="preserve">Person </w:t>
            </w:r>
            <w:r w:rsidR="00202821">
              <w:t>r</w:t>
            </w:r>
            <w:r w:rsidRPr="006F117B">
              <w:t>esponsible for implementation or escalation</w:t>
            </w:r>
          </w:p>
        </w:tc>
        <w:tc>
          <w:tcPr>
            <w:tcW w:w="10840" w:type="dxa"/>
            <w:gridSpan w:val="3"/>
          </w:tcPr>
          <w:p w14:paraId="745E6286" w14:textId="77777777" w:rsidR="00164192" w:rsidRPr="006F117B" w:rsidRDefault="00164192" w:rsidP="00005F38">
            <w:r w:rsidRPr="006F117B">
              <w:fldChar w:fldCharType="begin">
                <w:ffData>
                  <w:name w:val="Text17"/>
                  <w:enabled/>
                  <w:calcOnExit w:val="0"/>
                  <w:textInput/>
                </w:ffData>
              </w:fldChar>
            </w:r>
            <w:r w:rsidRPr="006F117B">
              <w:instrText xml:space="preserve"> FORMTEXT </w:instrText>
            </w:r>
            <w:r w:rsidRPr="006F117B">
              <w:fldChar w:fldCharType="separate"/>
            </w:r>
            <w:r w:rsidRPr="006F117B">
              <w:t> </w:t>
            </w:r>
            <w:r w:rsidRPr="006F117B">
              <w:t> </w:t>
            </w:r>
            <w:r w:rsidRPr="006F117B">
              <w:t> </w:t>
            </w:r>
            <w:r w:rsidRPr="006F117B">
              <w:t> </w:t>
            </w:r>
            <w:r w:rsidRPr="006F117B">
              <w:t> </w:t>
            </w:r>
            <w:r w:rsidRPr="006F117B">
              <w:fldChar w:fldCharType="end"/>
            </w:r>
          </w:p>
        </w:tc>
      </w:tr>
      <w:tr w:rsidR="00164192" w:rsidRPr="00D70360" w14:paraId="18214EE0" w14:textId="77777777" w:rsidTr="002B1833">
        <w:trPr>
          <w:trHeight w:val="238"/>
        </w:trPr>
        <w:tc>
          <w:tcPr>
            <w:tcW w:w="5139" w:type="dxa"/>
            <w:gridSpan w:val="2"/>
          </w:tcPr>
          <w:p w14:paraId="19F90569" w14:textId="77777777" w:rsidR="00164192" w:rsidRDefault="00164192" w:rsidP="00005F38"/>
          <w:p w14:paraId="08AE70B7" w14:textId="77777777" w:rsidR="006F117B" w:rsidRPr="006F117B" w:rsidRDefault="006F117B" w:rsidP="00005F38"/>
        </w:tc>
        <w:tc>
          <w:tcPr>
            <w:tcW w:w="10840" w:type="dxa"/>
            <w:gridSpan w:val="3"/>
          </w:tcPr>
          <w:p w14:paraId="2726D760" w14:textId="77777777" w:rsidR="00164192" w:rsidRPr="006F117B" w:rsidRDefault="00164192" w:rsidP="00005F38"/>
        </w:tc>
      </w:tr>
    </w:tbl>
    <w:p w14:paraId="2F04070E" w14:textId="77777777" w:rsidR="00481B6E" w:rsidRPr="00BC168C" w:rsidRDefault="00481B6E" w:rsidP="00481B6E">
      <w:pPr>
        <w:jc w:val="both"/>
      </w:pPr>
    </w:p>
    <w:sectPr w:rsidR="00481B6E" w:rsidRPr="00BC168C" w:rsidSect="00E15E2F">
      <w:pgSz w:w="16840" w:h="11907" w:orient="landscape" w:code="9"/>
      <w:pgMar w:top="397" w:right="397" w:bottom="397" w:left="454" w:header="340" w:footer="340" w:gutter="0"/>
      <w:cols w:space="720"/>
      <w:noEndnote/>
      <w:docGrid w:linePitch="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4643" w14:textId="77777777" w:rsidR="00A32432" w:rsidRDefault="00A32432" w:rsidP="00005F38">
      <w:r>
        <w:separator/>
      </w:r>
    </w:p>
    <w:p w14:paraId="0F2B72ED" w14:textId="77777777" w:rsidR="00A32432" w:rsidRDefault="00A32432" w:rsidP="00005F38"/>
    <w:p w14:paraId="10E4A7DF" w14:textId="77777777" w:rsidR="00A32432" w:rsidRDefault="00A32432" w:rsidP="00005F38"/>
    <w:p w14:paraId="2F08CB36" w14:textId="77777777" w:rsidR="00A32432" w:rsidRDefault="00A32432" w:rsidP="00005F38"/>
    <w:p w14:paraId="7F68AF1B" w14:textId="77777777" w:rsidR="00A32432" w:rsidRDefault="00A32432" w:rsidP="00005F38"/>
  </w:endnote>
  <w:endnote w:type="continuationSeparator" w:id="0">
    <w:p w14:paraId="58A507B4" w14:textId="77777777" w:rsidR="00A32432" w:rsidRDefault="00A32432" w:rsidP="00005F38">
      <w:r>
        <w:continuationSeparator/>
      </w:r>
    </w:p>
    <w:p w14:paraId="4E25724F" w14:textId="77777777" w:rsidR="00A32432" w:rsidRDefault="00A32432" w:rsidP="00005F38"/>
    <w:p w14:paraId="0D9F2C73" w14:textId="77777777" w:rsidR="00A32432" w:rsidRDefault="00A32432" w:rsidP="00005F38"/>
    <w:p w14:paraId="2E78F2E6" w14:textId="77777777" w:rsidR="00A32432" w:rsidRDefault="00A32432" w:rsidP="00005F38"/>
    <w:p w14:paraId="710B2117" w14:textId="77777777" w:rsidR="00A32432" w:rsidRDefault="00A32432" w:rsidP="00005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436694"/>
      <w:docPartObj>
        <w:docPartGallery w:val="Page Numbers (Bottom of Page)"/>
        <w:docPartUnique/>
      </w:docPartObj>
    </w:sdtPr>
    <w:sdtEndPr/>
    <w:sdtContent>
      <w:p w14:paraId="4726BE1F" w14:textId="6123447F" w:rsidR="0023494A" w:rsidRPr="00481B6E" w:rsidRDefault="00481B6E" w:rsidP="00481B6E">
        <w:pPr>
          <w:pStyle w:val="Footer"/>
          <w:tabs>
            <w:tab w:val="right" w:pos="9837"/>
          </w:tabs>
          <w:rPr>
            <w:b/>
            <w:color w:val="808080" w:themeColor="background1" w:themeShade="80"/>
            <w:sz w:val="14"/>
            <w:lang w:eastAsia="en-AU"/>
          </w:rPr>
        </w:pPr>
        <w:r w:rsidRPr="00FF72CB">
          <w:rPr>
            <w:color w:val="808080" w:themeColor="background1" w:themeShade="80"/>
            <w:sz w:val="14"/>
            <w:lang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r>
          <w:rPr>
            <w:b/>
            <w:color w:val="808080" w:themeColor="background1" w:themeShade="80"/>
            <w:sz w:val="14"/>
            <w:lang w:eastAsia="en-AU"/>
          </w:rPr>
          <w:tab/>
        </w:r>
        <w:r>
          <w:rPr>
            <w:b/>
            <w:color w:val="808080" w:themeColor="background1" w:themeShade="80"/>
            <w:sz w:val="14"/>
            <w:lang w:eastAsia="en-AU"/>
          </w:rPr>
          <w:tab/>
        </w:r>
        <w:r>
          <w:rPr>
            <w:b/>
            <w:color w:val="808080" w:themeColor="background1" w:themeShade="80"/>
            <w:sz w:val="14"/>
            <w:lang w:eastAsia="en-AU"/>
          </w:rPr>
          <w:tab/>
        </w:r>
        <w:r w:rsidRPr="00FF72CB">
          <w:rPr>
            <w:color w:val="808080" w:themeColor="background1" w:themeShade="80"/>
            <w:sz w:val="14"/>
            <w:szCs w:val="16"/>
            <w:lang w:eastAsia="en-AU"/>
          </w:rPr>
          <w:t xml:space="preserve">Page: </w:t>
        </w:r>
        <w:r w:rsidRPr="00FF72CB">
          <w:rPr>
            <w:color w:val="808080" w:themeColor="background1" w:themeShade="80"/>
            <w:sz w:val="14"/>
            <w:szCs w:val="16"/>
            <w:lang w:eastAsia="en-AU"/>
          </w:rPr>
          <w:fldChar w:fldCharType="begin"/>
        </w:r>
        <w:r w:rsidRPr="00FF72CB">
          <w:rPr>
            <w:color w:val="808080" w:themeColor="background1" w:themeShade="80"/>
            <w:sz w:val="14"/>
            <w:szCs w:val="16"/>
            <w:lang w:eastAsia="en-AU"/>
          </w:rPr>
          <w:instrText xml:space="preserve"> PAGE  \* Arabic  \* MERGEFORMAT </w:instrText>
        </w:r>
        <w:r w:rsidRPr="00FF72CB">
          <w:rPr>
            <w:color w:val="808080" w:themeColor="background1" w:themeShade="80"/>
            <w:sz w:val="14"/>
            <w:szCs w:val="16"/>
            <w:lang w:eastAsia="en-AU"/>
          </w:rPr>
          <w:fldChar w:fldCharType="separate"/>
        </w:r>
        <w:r>
          <w:rPr>
            <w:color w:val="808080" w:themeColor="background1" w:themeShade="80"/>
            <w:sz w:val="14"/>
            <w:szCs w:val="16"/>
            <w:lang w:eastAsia="en-AU"/>
          </w:rPr>
          <w:t>1</w:t>
        </w:r>
        <w:r w:rsidRPr="00FF72CB">
          <w:rPr>
            <w:color w:val="808080" w:themeColor="background1" w:themeShade="80"/>
            <w:sz w:val="14"/>
            <w:szCs w:val="16"/>
            <w:lang w:eastAsia="en-AU"/>
          </w:rPr>
          <w:fldChar w:fldCharType="end"/>
        </w:r>
        <w:r w:rsidRPr="00FF72CB">
          <w:rPr>
            <w:color w:val="808080" w:themeColor="background1" w:themeShade="80"/>
            <w:sz w:val="14"/>
            <w:szCs w:val="16"/>
            <w:lang w:eastAsia="en-AU"/>
          </w:rPr>
          <w:t xml:space="preserve"> of </w:t>
        </w:r>
        <w:r w:rsidRPr="00FF72CB">
          <w:rPr>
            <w:color w:val="808080" w:themeColor="background1" w:themeShade="80"/>
            <w:sz w:val="14"/>
            <w:szCs w:val="16"/>
            <w:lang w:eastAsia="en-AU"/>
          </w:rPr>
          <w:fldChar w:fldCharType="begin"/>
        </w:r>
        <w:r w:rsidRPr="00FF72CB">
          <w:rPr>
            <w:color w:val="808080" w:themeColor="background1" w:themeShade="80"/>
            <w:sz w:val="14"/>
            <w:szCs w:val="16"/>
            <w:lang w:eastAsia="en-AU"/>
          </w:rPr>
          <w:instrText xml:space="preserve"> NUMPAGES  \* Arabic  \* MERGEFORMAT </w:instrText>
        </w:r>
        <w:r w:rsidRPr="00FF72CB">
          <w:rPr>
            <w:color w:val="808080" w:themeColor="background1" w:themeShade="80"/>
            <w:sz w:val="14"/>
            <w:szCs w:val="16"/>
            <w:lang w:eastAsia="en-AU"/>
          </w:rPr>
          <w:fldChar w:fldCharType="separate"/>
        </w:r>
        <w:r>
          <w:rPr>
            <w:color w:val="808080" w:themeColor="background1" w:themeShade="80"/>
            <w:sz w:val="14"/>
            <w:szCs w:val="16"/>
            <w:lang w:eastAsia="en-AU"/>
          </w:rPr>
          <w:t>5</w:t>
        </w:r>
        <w:r w:rsidRPr="00FF72CB">
          <w:rPr>
            <w:color w:val="808080" w:themeColor="background1" w:themeShade="80"/>
            <w:sz w:val="14"/>
            <w:szCs w:val="16"/>
            <w:lang w:eastAsia="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F663" w14:textId="77777777" w:rsidR="00A32432" w:rsidRDefault="00A32432" w:rsidP="00005F38">
      <w:r>
        <w:separator/>
      </w:r>
    </w:p>
    <w:p w14:paraId="4B9C2435" w14:textId="77777777" w:rsidR="00A32432" w:rsidRDefault="00A32432" w:rsidP="00005F38"/>
    <w:p w14:paraId="4025E2D7" w14:textId="77777777" w:rsidR="00A32432" w:rsidRDefault="00A32432" w:rsidP="00005F38"/>
    <w:p w14:paraId="087C26EE" w14:textId="77777777" w:rsidR="00A32432" w:rsidRDefault="00A32432" w:rsidP="00005F38"/>
    <w:p w14:paraId="1DEE1D41" w14:textId="77777777" w:rsidR="00A32432" w:rsidRDefault="00A32432" w:rsidP="00005F38"/>
  </w:footnote>
  <w:footnote w:type="continuationSeparator" w:id="0">
    <w:p w14:paraId="366C29BE" w14:textId="77777777" w:rsidR="00A32432" w:rsidRDefault="00A32432" w:rsidP="00005F38">
      <w:r>
        <w:continuationSeparator/>
      </w:r>
    </w:p>
    <w:p w14:paraId="6E8A2F8B" w14:textId="77777777" w:rsidR="00A32432" w:rsidRDefault="00A32432" w:rsidP="00005F38"/>
    <w:p w14:paraId="464ED950" w14:textId="77777777" w:rsidR="00A32432" w:rsidRDefault="00A32432" w:rsidP="00005F38"/>
    <w:p w14:paraId="59F3A89A" w14:textId="77777777" w:rsidR="00A32432" w:rsidRDefault="00A32432" w:rsidP="00005F38"/>
    <w:p w14:paraId="73981447" w14:textId="77777777" w:rsidR="00A32432" w:rsidRDefault="00A32432" w:rsidP="00005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4719" w14:textId="75C36552" w:rsidR="0076126E" w:rsidRDefault="00A1117A" w:rsidP="00005F38">
    <w:pPr>
      <w:pStyle w:val="Header"/>
    </w:pPr>
    <w:r>
      <w:tab/>
    </w:r>
  </w:p>
  <w:tbl>
    <w:tblPr>
      <w:tblW w:w="9357" w:type="dxa"/>
      <w:jc w:val="center"/>
      <w:tblLayout w:type="fixed"/>
      <w:tblLook w:val="04A0" w:firstRow="1" w:lastRow="0" w:firstColumn="1" w:lastColumn="0" w:noHBand="0" w:noVBand="1"/>
    </w:tblPr>
    <w:tblGrid>
      <w:gridCol w:w="2835"/>
      <w:gridCol w:w="6522"/>
    </w:tblGrid>
    <w:tr w:rsidR="0076126E" w:rsidRPr="00E970B8" w14:paraId="202CA5C6" w14:textId="77777777" w:rsidTr="00421B1B">
      <w:trPr>
        <w:trHeight w:val="1024"/>
        <w:jc w:val="center"/>
      </w:trPr>
      <w:tc>
        <w:tcPr>
          <w:tcW w:w="2835" w:type="dxa"/>
        </w:tcPr>
        <w:p w14:paraId="2D7C3CF6" w14:textId="77777777" w:rsidR="0076126E" w:rsidRPr="00E970B8" w:rsidRDefault="00000000" w:rsidP="00005F38">
          <w:pPr>
            <w:pStyle w:val="Header"/>
            <w:rPr>
              <w:lang w:val="en-US"/>
            </w:rPr>
          </w:pPr>
          <w:sdt>
            <w:sdtPr>
              <w:rPr>
                <w:lang w:val="en-US"/>
              </w:rPr>
              <w:id w:val="617260170"/>
              <w:placeholder>
                <w:docPart w:val="124B271483B84E39AF0787B06C8EBCE6"/>
              </w:placeholder>
              <w:temporary/>
              <w:showingPlcHdr/>
            </w:sdtPr>
            <w:sdtContent>
              <w:r w:rsidR="0076126E" w:rsidRPr="00E970B8">
                <w:drawing>
                  <wp:inline distT="0" distB="0" distL="0" distR="0" wp14:anchorId="6BE05E7D" wp14:editId="1995DF24">
                    <wp:extent cx="658749" cy="665683"/>
                    <wp:effectExtent l="0" t="0" r="8255" b="1270"/>
                    <wp:docPr id="1748974169" name="Picture 174897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r w:rsidR="0076126E">
            <w:rPr>
              <w:lang w:val="en-US"/>
            </w:rPr>
            <w:tab/>
          </w:r>
        </w:p>
      </w:tc>
      <w:tc>
        <w:tcPr>
          <w:tcW w:w="6522" w:type="dxa"/>
          <w:vAlign w:val="center"/>
        </w:tcPr>
        <w:p w14:paraId="123B69A9" w14:textId="0221C0BC" w:rsidR="0076126E" w:rsidRPr="001E2A23" w:rsidRDefault="00000000" w:rsidP="00005F38">
          <w:pPr>
            <w:pStyle w:val="Header"/>
            <w:rPr>
              <w:b/>
              <w:lang w:val="en-US"/>
            </w:rPr>
          </w:pPr>
          <w:sdt>
            <w:sdtPr>
              <w:alias w:val="Business name"/>
              <w:tag w:val=""/>
              <w:id w:val="-1220127416"/>
              <w:dataBinding w:prefixMappings="xmlns:ns0='http://schemas.openxmlformats.org/officeDocument/2006/extended-properties' " w:xpath="/ns0:Properties[1]/ns0:Company[1]" w:storeItemID="{6668398D-A668-4E3E-A5EB-62B293D839F1}"/>
              <w:text/>
            </w:sdtPr>
            <w:sdtContent>
              <w:r w:rsidR="0076126E" w:rsidRPr="001E2A23">
                <w:t>&lt; Business name&gt;</w:t>
              </w:r>
            </w:sdtContent>
          </w:sdt>
        </w:p>
        <w:p w14:paraId="0C512608" w14:textId="0D730A99" w:rsidR="0076126E" w:rsidRPr="000A6B23" w:rsidRDefault="0076126E" w:rsidP="00005F38">
          <w:pPr>
            <w:pStyle w:val="Header"/>
            <w:rPr>
              <w:lang w:val="en-US"/>
            </w:rPr>
          </w:pPr>
          <w:r w:rsidRPr="001E2A23">
            <w:t xml:space="preserve">  </w:t>
          </w:r>
          <w:r w:rsidRPr="000A6B23">
            <w:t>Task Risk Assessment</w:t>
          </w:r>
          <w:r w:rsidR="00BC6A91" w:rsidRPr="000A6B23">
            <w:t xml:space="preserve"> (TRA)</w:t>
          </w:r>
        </w:p>
      </w:tc>
    </w:tr>
  </w:tbl>
  <w:p w14:paraId="7F731927" w14:textId="77777777" w:rsidR="005573B3" w:rsidRDefault="005573B3" w:rsidP="00005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AD8"/>
    <w:multiLevelType w:val="hybridMultilevel"/>
    <w:tmpl w:val="51D00A7A"/>
    <w:lvl w:ilvl="0" w:tplc="2C4262E6">
      <w:start w:val="1"/>
      <w:numFmt w:val="bullet"/>
      <w:pStyle w:val="bullets"/>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2740A6"/>
    <w:multiLevelType w:val="hybridMultilevel"/>
    <w:tmpl w:val="E6FA8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3920EE"/>
    <w:multiLevelType w:val="multilevel"/>
    <w:tmpl w:val="98C8966A"/>
    <w:lvl w:ilvl="0">
      <w:start w:val="1"/>
      <w:numFmt w:val="decimal"/>
      <w:pStyle w:val="Heading1"/>
      <w:lvlText w:val="%1."/>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425"/>
        </w:tabs>
        <w:ind w:left="425" w:hanging="425"/>
      </w:pPr>
      <w:rPr>
        <w:rFonts w:ascii="Univers LT Std 45 Light" w:hAnsi="Univers LT Std 45 Light" w:hint="default"/>
        <w:b/>
        <w:i w:val="0"/>
        <w:w w:val="90"/>
        <w:sz w:val="30"/>
      </w:rPr>
    </w:lvl>
    <w:lvl w:ilvl="2">
      <w:start w:val="1"/>
      <w:numFmt w:val="decimal"/>
      <w:pStyle w:val="Heading3"/>
      <w:lvlText w:val="%1.%2.%3"/>
      <w:lvlJc w:val="left"/>
      <w:pPr>
        <w:tabs>
          <w:tab w:val="num" w:pos="851"/>
        </w:tabs>
        <w:ind w:left="851" w:hanging="851"/>
      </w:pPr>
      <w:rPr>
        <w:rFonts w:ascii="Univers LT Std 45 Light" w:hAnsi="Univers LT Std 45 Light" w:hint="default"/>
        <w:b/>
        <w:i w:val="0"/>
        <w:w w:val="90"/>
        <w:sz w:val="26"/>
      </w:rPr>
    </w:lvl>
    <w:lvl w:ilvl="3">
      <w:start w:val="1"/>
      <w:numFmt w:val="decimal"/>
      <w:pStyle w:val="Heading4"/>
      <w:lvlText w:val="%1.%2.%3.%4"/>
      <w:lvlJc w:val="left"/>
      <w:pPr>
        <w:tabs>
          <w:tab w:val="num" w:pos="567"/>
        </w:tabs>
        <w:ind w:left="567" w:hanging="567"/>
      </w:pPr>
      <w:rPr>
        <w:rFonts w:ascii="Univers LT Std 45 Light" w:hAnsi="Univers LT Std 45 Light" w:hint="default"/>
        <w:b/>
        <w:i w:val="0"/>
        <w:w w:val="90"/>
        <w:sz w:val="22"/>
        <w:u w:val="none"/>
      </w:rPr>
    </w:lvl>
    <w:lvl w:ilvl="4">
      <w:start w:val="1"/>
      <w:numFmt w:val="decimal"/>
      <w:pStyle w:val="Heading5"/>
      <w:lvlText w:val="%1.%2.%3.%4.%5"/>
      <w:lvlJc w:val="left"/>
      <w:pPr>
        <w:tabs>
          <w:tab w:val="num" w:pos="851"/>
        </w:tabs>
        <w:ind w:left="851" w:hanging="851"/>
      </w:pPr>
      <w:rPr>
        <w:rFonts w:ascii="Univers LT Std 45 Light" w:hAnsi="Univers LT Std 45 Light" w:hint="default"/>
        <w:b/>
        <w:i w:val="0"/>
        <w:w w:val="9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79D5BF6"/>
    <w:multiLevelType w:val="hybridMultilevel"/>
    <w:tmpl w:val="566A7F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F85E4D"/>
    <w:multiLevelType w:val="hybridMultilevel"/>
    <w:tmpl w:val="F1E0E2D4"/>
    <w:lvl w:ilvl="0" w:tplc="98ACAC8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AA5E57"/>
    <w:multiLevelType w:val="hybridMultilevel"/>
    <w:tmpl w:val="F33E2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321850"/>
    <w:multiLevelType w:val="hybridMultilevel"/>
    <w:tmpl w:val="CEAC48D8"/>
    <w:lvl w:ilvl="0" w:tplc="D62025AE">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69266E"/>
    <w:multiLevelType w:val="hybridMultilevel"/>
    <w:tmpl w:val="E822F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2525866">
    <w:abstractNumId w:val="2"/>
  </w:num>
  <w:num w:numId="2" w16cid:durableId="1237587764">
    <w:abstractNumId w:val="0"/>
  </w:num>
  <w:num w:numId="3" w16cid:durableId="1306810199">
    <w:abstractNumId w:val="4"/>
  </w:num>
  <w:num w:numId="4" w16cid:durableId="1539470722">
    <w:abstractNumId w:val="1"/>
  </w:num>
  <w:num w:numId="5" w16cid:durableId="1100029837">
    <w:abstractNumId w:val="3"/>
  </w:num>
  <w:num w:numId="6" w16cid:durableId="627473664">
    <w:abstractNumId w:val="5"/>
  </w:num>
  <w:num w:numId="7" w16cid:durableId="84689493">
    <w:abstractNumId w:val="6"/>
  </w:num>
  <w:num w:numId="8" w16cid:durableId="1593705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5E"/>
    <w:rsid w:val="00001A20"/>
    <w:rsid w:val="000023C2"/>
    <w:rsid w:val="0000392D"/>
    <w:rsid w:val="00005F38"/>
    <w:rsid w:val="00023063"/>
    <w:rsid w:val="00023805"/>
    <w:rsid w:val="00026B31"/>
    <w:rsid w:val="000328C7"/>
    <w:rsid w:val="00040A7F"/>
    <w:rsid w:val="0004500F"/>
    <w:rsid w:val="00064354"/>
    <w:rsid w:val="00072809"/>
    <w:rsid w:val="00074D7E"/>
    <w:rsid w:val="00086B3D"/>
    <w:rsid w:val="000909F7"/>
    <w:rsid w:val="000A03B3"/>
    <w:rsid w:val="000A2C5F"/>
    <w:rsid w:val="000A6B23"/>
    <w:rsid w:val="000B0AA4"/>
    <w:rsid w:val="000B166B"/>
    <w:rsid w:val="000B244E"/>
    <w:rsid w:val="000B3C75"/>
    <w:rsid w:val="000C3D77"/>
    <w:rsid w:val="000E1090"/>
    <w:rsid w:val="000E1FDD"/>
    <w:rsid w:val="000F7ED3"/>
    <w:rsid w:val="000F7EDE"/>
    <w:rsid w:val="001159AD"/>
    <w:rsid w:val="001171F1"/>
    <w:rsid w:val="00117C03"/>
    <w:rsid w:val="001201F8"/>
    <w:rsid w:val="00120B9B"/>
    <w:rsid w:val="00123B30"/>
    <w:rsid w:val="0012493E"/>
    <w:rsid w:val="00131B92"/>
    <w:rsid w:val="00134CE0"/>
    <w:rsid w:val="001423C5"/>
    <w:rsid w:val="00143A2E"/>
    <w:rsid w:val="00153751"/>
    <w:rsid w:val="001553A8"/>
    <w:rsid w:val="00157D73"/>
    <w:rsid w:val="001638DE"/>
    <w:rsid w:val="00164192"/>
    <w:rsid w:val="00167DCD"/>
    <w:rsid w:val="00173BAB"/>
    <w:rsid w:val="00175C6E"/>
    <w:rsid w:val="00177DCF"/>
    <w:rsid w:val="00187231"/>
    <w:rsid w:val="001C4487"/>
    <w:rsid w:val="001C7DF1"/>
    <w:rsid w:val="001D0E14"/>
    <w:rsid w:val="001D24C3"/>
    <w:rsid w:val="001D4739"/>
    <w:rsid w:val="001E253B"/>
    <w:rsid w:val="001E2A23"/>
    <w:rsid w:val="001F2FA9"/>
    <w:rsid w:val="00202821"/>
    <w:rsid w:val="00205229"/>
    <w:rsid w:val="0020557D"/>
    <w:rsid w:val="00207A5E"/>
    <w:rsid w:val="002321B8"/>
    <w:rsid w:val="00233397"/>
    <w:rsid w:val="0023494A"/>
    <w:rsid w:val="0023549F"/>
    <w:rsid w:val="00237E64"/>
    <w:rsid w:val="00241514"/>
    <w:rsid w:val="00244A14"/>
    <w:rsid w:val="002470E2"/>
    <w:rsid w:val="00252887"/>
    <w:rsid w:val="0025493D"/>
    <w:rsid w:val="00264ED8"/>
    <w:rsid w:val="00272BBE"/>
    <w:rsid w:val="00272E55"/>
    <w:rsid w:val="002842A5"/>
    <w:rsid w:val="00295E63"/>
    <w:rsid w:val="00297740"/>
    <w:rsid w:val="0029776B"/>
    <w:rsid w:val="002B02A5"/>
    <w:rsid w:val="002B1833"/>
    <w:rsid w:val="002B333F"/>
    <w:rsid w:val="002B61D9"/>
    <w:rsid w:val="002D34FB"/>
    <w:rsid w:val="002E68A9"/>
    <w:rsid w:val="002F3FAC"/>
    <w:rsid w:val="003024ED"/>
    <w:rsid w:val="00303F1F"/>
    <w:rsid w:val="00311A4F"/>
    <w:rsid w:val="00312996"/>
    <w:rsid w:val="003139C9"/>
    <w:rsid w:val="00317704"/>
    <w:rsid w:val="003379C7"/>
    <w:rsid w:val="0034143B"/>
    <w:rsid w:val="00341A2E"/>
    <w:rsid w:val="00344D29"/>
    <w:rsid w:val="003472B4"/>
    <w:rsid w:val="00347A45"/>
    <w:rsid w:val="00351A89"/>
    <w:rsid w:val="00355A13"/>
    <w:rsid w:val="00356EC0"/>
    <w:rsid w:val="00361A53"/>
    <w:rsid w:val="00363B5F"/>
    <w:rsid w:val="00367B36"/>
    <w:rsid w:val="00371730"/>
    <w:rsid w:val="00375D12"/>
    <w:rsid w:val="00376D04"/>
    <w:rsid w:val="0037752B"/>
    <w:rsid w:val="00377B04"/>
    <w:rsid w:val="00382534"/>
    <w:rsid w:val="003838BF"/>
    <w:rsid w:val="0038748A"/>
    <w:rsid w:val="00395366"/>
    <w:rsid w:val="00397023"/>
    <w:rsid w:val="00397B8C"/>
    <w:rsid w:val="003A3483"/>
    <w:rsid w:val="003A770E"/>
    <w:rsid w:val="003B0ED0"/>
    <w:rsid w:val="003B148A"/>
    <w:rsid w:val="003B5DBD"/>
    <w:rsid w:val="003B65B2"/>
    <w:rsid w:val="003D2702"/>
    <w:rsid w:val="003D43E9"/>
    <w:rsid w:val="003E4AA1"/>
    <w:rsid w:val="003E7EBC"/>
    <w:rsid w:val="003F3A62"/>
    <w:rsid w:val="003F6C8F"/>
    <w:rsid w:val="00406CF3"/>
    <w:rsid w:val="00410965"/>
    <w:rsid w:val="0041749F"/>
    <w:rsid w:val="00417E8C"/>
    <w:rsid w:val="00421B1B"/>
    <w:rsid w:val="00422D7E"/>
    <w:rsid w:val="00423696"/>
    <w:rsid w:val="00431F47"/>
    <w:rsid w:val="00432319"/>
    <w:rsid w:val="004375EB"/>
    <w:rsid w:val="00444257"/>
    <w:rsid w:val="00446233"/>
    <w:rsid w:val="0045202D"/>
    <w:rsid w:val="00453863"/>
    <w:rsid w:val="004623E7"/>
    <w:rsid w:val="004743E2"/>
    <w:rsid w:val="00481B6E"/>
    <w:rsid w:val="00481C6A"/>
    <w:rsid w:val="00482369"/>
    <w:rsid w:val="004955B9"/>
    <w:rsid w:val="00497030"/>
    <w:rsid w:val="004978B0"/>
    <w:rsid w:val="004A1528"/>
    <w:rsid w:val="004B3D3A"/>
    <w:rsid w:val="004C04B3"/>
    <w:rsid w:val="004C0B5A"/>
    <w:rsid w:val="004C3037"/>
    <w:rsid w:val="004C4315"/>
    <w:rsid w:val="004D57DD"/>
    <w:rsid w:val="004D7BA7"/>
    <w:rsid w:val="004E388E"/>
    <w:rsid w:val="004F3A3B"/>
    <w:rsid w:val="004F5EBD"/>
    <w:rsid w:val="00501D4A"/>
    <w:rsid w:val="00504705"/>
    <w:rsid w:val="005065CC"/>
    <w:rsid w:val="005109E4"/>
    <w:rsid w:val="00512ACE"/>
    <w:rsid w:val="00514444"/>
    <w:rsid w:val="00521B0A"/>
    <w:rsid w:val="00527B6F"/>
    <w:rsid w:val="00534393"/>
    <w:rsid w:val="00535942"/>
    <w:rsid w:val="0053619C"/>
    <w:rsid w:val="005428B7"/>
    <w:rsid w:val="00550917"/>
    <w:rsid w:val="005573B3"/>
    <w:rsid w:val="00557452"/>
    <w:rsid w:val="0056537A"/>
    <w:rsid w:val="00574897"/>
    <w:rsid w:val="00575270"/>
    <w:rsid w:val="005808C8"/>
    <w:rsid w:val="00583EDC"/>
    <w:rsid w:val="005844BD"/>
    <w:rsid w:val="0059103C"/>
    <w:rsid w:val="0059540D"/>
    <w:rsid w:val="005A06BC"/>
    <w:rsid w:val="005C25C6"/>
    <w:rsid w:val="005D0261"/>
    <w:rsid w:val="005F29AE"/>
    <w:rsid w:val="005F4163"/>
    <w:rsid w:val="005F75CF"/>
    <w:rsid w:val="0060346E"/>
    <w:rsid w:val="00603FD9"/>
    <w:rsid w:val="006158E5"/>
    <w:rsid w:val="00626921"/>
    <w:rsid w:val="0062785D"/>
    <w:rsid w:val="00630649"/>
    <w:rsid w:val="00644E4D"/>
    <w:rsid w:val="00647486"/>
    <w:rsid w:val="006600B7"/>
    <w:rsid w:val="006703CF"/>
    <w:rsid w:val="006746D5"/>
    <w:rsid w:val="00674DD4"/>
    <w:rsid w:val="00675276"/>
    <w:rsid w:val="006867DD"/>
    <w:rsid w:val="006903E6"/>
    <w:rsid w:val="00693C40"/>
    <w:rsid w:val="006A0130"/>
    <w:rsid w:val="006A3394"/>
    <w:rsid w:val="006A68AF"/>
    <w:rsid w:val="006A6A06"/>
    <w:rsid w:val="006B6593"/>
    <w:rsid w:val="006B75D2"/>
    <w:rsid w:val="006C27B8"/>
    <w:rsid w:val="006C33A4"/>
    <w:rsid w:val="006C47CA"/>
    <w:rsid w:val="006E0C77"/>
    <w:rsid w:val="006F117B"/>
    <w:rsid w:val="006F2B1B"/>
    <w:rsid w:val="006F53FE"/>
    <w:rsid w:val="00705B51"/>
    <w:rsid w:val="00713F04"/>
    <w:rsid w:val="00730BD8"/>
    <w:rsid w:val="007472E7"/>
    <w:rsid w:val="007500B9"/>
    <w:rsid w:val="007536AC"/>
    <w:rsid w:val="0076126E"/>
    <w:rsid w:val="00764D2E"/>
    <w:rsid w:val="0076738D"/>
    <w:rsid w:val="00784918"/>
    <w:rsid w:val="00786F9C"/>
    <w:rsid w:val="007A0805"/>
    <w:rsid w:val="007C0571"/>
    <w:rsid w:val="007C28A8"/>
    <w:rsid w:val="007D1D5F"/>
    <w:rsid w:val="007D583B"/>
    <w:rsid w:val="007D5B23"/>
    <w:rsid w:val="007E02A5"/>
    <w:rsid w:val="007F56F4"/>
    <w:rsid w:val="007F72FF"/>
    <w:rsid w:val="00801189"/>
    <w:rsid w:val="00806E70"/>
    <w:rsid w:val="00807F31"/>
    <w:rsid w:val="00815983"/>
    <w:rsid w:val="0082272A"/>
    <w:rsid w:val="008245A9"/>
    <w:rsid w:val="008269D9"/>
    <w:rsid w:val="00832B80"/>
    <w:rsid w:val="0083388C"/>
    <w:rsid w:val="0083704F"/>
    <w:rsid w:val="00840161"/>
    <w:rsid w:val="00841C6C"/>
    <w:rsid w:val="0084358A"/>
    <w:rsid w:val="008442AA"/>
    <w:rsid w:val="00855F56"/>
    <w:rsid w:val="0087161A"/>
    <w:rsid w:val="008744C7"/>
    <w:rsid w:val="00880714"/>
    <w:rsid w:val="008815C3"/>
    <w:rsid w:val="00881B45"/>
    <w:rsid w:val="00891DDF"/>
    <w:rsid w:val="008978EB"/>
    <w:rsid w:val="008A0E10"/>
    <w:rsid w:val="008A1471"/>
    <w:rsid w:val="008A3138"/>
    <w:rsid w:val="008A4391"/>
    <w:rsid w:val="008A6DDB"/>
    <w:rsid w:val="008B1699"/>
    <w:rsid w:val="008B2B5B"/>
    <w:rsid w:val="008B3D30"/>
    <w:rsid w:val="008B6300"/>
    <w:rsid w:val="008C3D5D"/>
    <w:rsid w:val="008C4BFE"/>
    <w:rsid w:val="008E7BD3"/>
    <w:rsid w:val="008F04AF"/>
    <w:rsid w:val="00905DD0"/>
    <w:rsid w:val="009068C8"/>
    <w:rsid w:val="00915833"/>
    <w:rsid w:val="00920AD5"/>
    <w:rsid w:val="0092127B"/>
    <w:rsid w:val="00923E53"/>
    <w:rsid w:val="0092793A"/>
    <w:rsid w:val="0093119B"/>
    <w:rsid w:val="00933FA6"/>
    <w:rsid w:val="009347F6"/>
    <w:rsid w:val="00937CBC"/>
    <w:rsid w:val="00962F2B"/>
    <w:rsid w:val="0096351A"/>
    <w:rsid w:val="009635A2"/>
    <w:rsid w:val="00963639"/>
    <w:rsid w:val="00981314"/>
    <w:rsid w:val="009866A9"/>
    <w:rsid w:val="00987F80"/>
    <w:rsid w:val="00990089"/>
    <w:rsid w:val="00991E50"/>
    <w:rsid w:val="009935D8"/>
    <w:rsid w:val="009959A8"/>
    <w:rsid w:val="009A0B8E"/>
    <w:rsid w:val="009B1BFA"/>
    <w:rsid w:val="009B2388"/>
    <w:rsid w:val="009B6D32"/>
    <w:rsid w:val="009C411D"/>
    <w:rsid w:val="009D68C6"/>
    <w:rsid w:val="009E1157"/>
    <w:rsid w:val="009E122F"/>
    <w:rsid w:val="009E2E21"/>
    <w:rsid w:val="009E62EB"/>
    <w:rsid w:val="009F1476"/>
    <w:rsid w:val="009F2665"/>
    <w:rsid w:val="00A02053"/>
    <w:rsid w:val="00A1117A"/>
    <w:rsid w:val="00A1327F"/>
    <w:rsid w:val="00A20AF3"/>
    <w:rsid w:val="00A239E1"/>
    <w:rsid w:val="00A316A6"/>
    <w:rsid w:val="00A32432"/>
    <w:rsid w:val="00A538A8"/>
    <w:rsid w:val="00A57BB3"/>
    <w:rsid w:val="00A60C56"/>
    <w:rsid w:val="00A6239E"/>
    <w:rsid w:val="00A630DE"/>
    <w:rsid w:val="00A73364"/>
    <w:rsid w:val="00A7375E"/>
    <w:rsid w:val="00A74D74"/>
    <w:rsid w:val="00A76897"/>
    <w:rsid w:val="00A85C5E"/>
    <w:rsid w:val="00AA2967"/>
    <w:rsid w:val="00AA63DD"/>
    <w:rsid w:val="00AB4976"/>
    <w:rsid w:val="00AB70B6"/>
    <w:rsid w:val="00AC50CC"/>
    <w:rsid w:val="00AC7677"/>
    <w:rsid w:val="00AD0C04"/>
    <w:rsid w:val="00AD3B00"/>
    <w:rsid w:val="00AD3D57"/>
    <w:rsid w:val="00AE50A6"/>
    <w:rsid w:val="00AE5CDC"/>
    <w:rsid w:val="00AE77B0"/>
    <w:rsid w:val="00AF0163"/>
    <w:rsid w:val="00B01C09"/>
    <w:rsid w:val="00B06C9D"/>
    <w:rsid w:val="00B12D80"/>
    <w:rsid w:val="00B17322"/>
    <w:rsid w:val="00B254CE"/>
    <w:rsid w:val="00B26A18"/>
    <w:rsid w:val="00B316E0"/>
    <w:rsid w:val="00B317C0"/>
    <w:rsid w:val="00B37C31"/>
    <w:rsid w:val="00B54E70"/>
    <w:rsid w:val="00B703A5"/>
    <w:rsid w:val="00B713EF"/>
    <w:rsid w:val="00B71851"/>
    <w:rsid w:val="00B73EED"/>
    <w:rsid w:val="00B84FF3"/>
    <w:rsid w:val="00B85D1E"/>
    <w:rsid w:val="00B871A2"/>
    <w:rsid w:val="00B918C2"/>
    <w:rsid w:val="00B931C3"/>
    <w:rsid w:val="00B95E18"/>
    <w:rsid w:val="00BA1B41"/>
    <w:rsid w:val="00BA2CD5"/>
    <w:rsid w:val="00BB1FD5"/>
    <w:rsid w:val="00BB6896"/>
    <w:rsid w:val="00BC168C"/>
    <w:rsid w:val="00BC6A91"/>
    <w:rsid w:val="00BD35E7"/>
    <w:rsid w:val="00BD535B"/>
    <w:rsid w:val="00BD7C25"/>
    <w:rsid w:val="00BE23C1"/>
    <w:rsid w:val="00BE31AA"/>
    <w:rsid w:val="00BE52CF"/>
    <w:rsid w:val="00C14254"/>
    <w:rsid w:val="00C14F72"/>
    <w:rsid w:val="00C16283"/>
    <w:rsid w:val="00C26903"/>
    <w:rsid w:val="00C27AC6"/>
    <w:rsid w:val="00C30DDC"/>
    <w:rsid w:val="00C34ECF"/>
    <w:rsid w:val="00C37DDA"/>
    <w:rsid w:val="00C47FDB"/>
    <w:rsid w:val="00C50761"/>
    <w:rsid w:val="00C531B9"/>
    <w:rsid w:val="00C7661D"/>
    <w:rsid w:val="00C76845"/>
    <w:rsid w:val="00C81A73"/>
    <w:rsid w:val="00C81E6A"/>
    <w:rsid w:val="00C8662B"/>
    <w:rsid w:val="00C8698C"/>
    <w:rsid w:val="00C911FD"/>
    <w:rsid w:val="00CA01EA"/>
    <w:rsid w:val="00CA1C54"/>
    <w:rsid w:val="00CA5A01"/>
    <w:rsid w:val="00CB1778"/>
    <w:rsid w:val="00CC290B"/>
    <w:rsid w:val="00CC4CD0"/>
    <w:rsid w:val="00CC653E"/>
    <w:rsid w:val="00CD13F9"/>
    <w:rsid w:val="00CE43DB"/>
    <w:rsid w:val="00CF575C"/>
    <w:rsid w:val="00CF6B6A"/>
    <w:rsid w:val="00D0746E"/>
    <w:rsid w:val="00D110AB"/>
    <w:rsid w:val="00D1202C"/>
    <w:rsid w:val="00D2618F"/>
    <w:rsid w:val="00D31935"/>
    <w:rsid w:val="00D31D1E"/>
    <w:rsid w:val="00D40F07"/>
    <w:rsid w:val="00D45A7B"/>
    <w:rsid w:val="00D5421B"/>
    <w:rsid w:val="00D565D6"/>
    <w:rsid w:val="00D611B1"/>
    <w:rsid w:val="00D62EE1"/>
    <w:rsid w:val="00D70360"/>
    <w:rsid w:val="00D74AD1"/>
    <w:rsid w:val="00D76655"/>
    <w:rsid w:val="00D85397"/>
    <w:rsid w:val="00D9030F"/>
    <w:rsid w:val="00D916B6"/>
    <w:rsid w:val="00D97AA2"/>
    <w:rsid w:val="00DA379A"/>
    <w:rsid w:val="00DA6F7C"/>
    <w:rsid w:val="00DA7231"/>
    <w:rsid w:val="00DB0401"/>
    <w:rsid w:val="00DB711A"/>
    <w:rsid w:val="00DC1425"/>
    <w:rsid w:val="00DC62AD"/>
    <w:rsid w:val="00DC68D7"/>
    <w:rsid w:val="00DE221A"/>
    <w:rsid w:val="00DE2425"/>
    <w:rsid w:val="00DE5A2C"/>
    <w:rsid w:val="00DF1BF8"/>
    <w:rsid w:val="00DF4959"/>
    <w:rsid w:val="00DF49ED"/>
    <w:rsid w:val="00DF698B"/>
    <w:rsid w:val="00E005B6"/>
    <w:rsid w:val="00E00860"/>
    <w:rsid w:val="00E06BDF"/>
    <w:rsid w:val="00E10F5C"/>
    <w:rsid w:val="00E11C01"/>
    <w:rsid w:val="00E15E2F"/>
    <w:rsid w:val="00E24FB9"/>
    <w:rsid w:val="00E3202B"/>
    <w:rsid w:val="00E32F1F"/>
    <w:rsid w:val="00E348D7"/>
    <w:rsid w:val="00E35337"/>
    <w:rsid w:val="00E37F04"/>
    <w:rsid w:val="00E42508"/>
    <w:rsid w:val="00E4628B"/>
    <w:rsid w:val="00E4789F"/>
    <w:rsid w:val="00E65BB5"/>
    <w:rsid w:val="00E66FEA"/>
    <w:rsid w:val="00E92E92"/>
    <w:rsid w:val="00E96FC1"/>
    <w:rsid w:val="00EA36C0"/>
    <w:rsid w:val="00EB400B"/>
    <w:rsid w:val="00EC011B"/>
    <w:rsid w:val="00EC474A"/>
    <w:rsid w:val="00EC58CB"/>
    <w:rsid w:val="00ED747C"/>
    <w:rsid w:val="00EE7D72"/>
    <w:rsid w:val="00EF76DD"/>
    <w:rsid w:val="00F0050F"/>
    <w:rsid w:val="00F02B58"/>
    <w:rsid w:val="00F034BB"/>
    <w:rsid w:val="00F03C9B"/>
    <w:rsid w:val="00F065DE"/>
    <w:rsid w:val="00F229AF"/>
    <w:rsid w:val="00F249FF"/>
    <w:rsid w:val="00F363E0"/>
    <w:rsid w:val="00F37526"/>
    <w:rsid w:val="00F46AD9"/>
    <w:rsid w:val="00F74994"/>
    <w:rsid w:val="00F81AB5"/>
    <w:rsid w:val="00F81CDA"/>
    <w:rsid w:val="00F866B8"/>
    <w:rsid w:val="00F90BF8"/>
    <w:rsid w:val="00F92428"/>
    <w:rsid w:val="00F942E0"/>
    <w:rsid w:val="00F97CBB"/>
    <w:rsid w:val="00FC3B2D"/>
    <w:rsid w:val="00FC6372"/>
    <w:rsid w:val="00FD5EB5"/>
    <w:rsid w:val="00FE3392"/>
    <w:rsid w:val="00FE6D57"/>
    <w:rsid w:val="00FF619D"/>
    <w:rsid w:val="02D36478"/>
    <w:rsid w:val="4AF579BE"/>
    <w:rsid w:val="618C9CCF"/>
    <w:rsid w:val="6A7245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EBF7F"/>
  <w15:docId w15:val="{C6121EA6-6989-46F4-8C0A-71A7817B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25"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05F38"/>
    <w:pPr>
      <w:widowControl w:val="0"/>
      <w:autoSpaceDE w:val="0"/>
      <w:autoSpaceDN w:val="0"/>
      <w:adjustRightInd w:val="0"/>
      <w:jc w:val="center"/>
    </w:pPr>
    <w:rPr>
      <w:rFonts w:ascii="Arial" w:hAnsi="Arial" w:cs="Arial"/>
      <w:noProof/>
      <w:lang w:eastAsia="zh-CN"/>
    </w:rPr>
  </w:style>
  <w:style w:type="paragraph" w:styleId="Heading1">
    <w:name w:val="heading 1"/>
    <w:basedOn w:val="Normal"/>
    <w:next w:val="Normal"/>
    <w:link w:val="Heading1Char"/>
    <w:qFormat/>
    <w:rsid w:val="00FD5EB5"/>
    <w:pPr>
      <w:keepNext/>
      <w:numPr>
        <w:numId w:val="1"/>
      </w:numPr>
      <w:pBdr>
        <w:bottom w:val="single" w:sz="4" w:space="0" w:color="auto"/>
      </w:pBdr>
      <w:tabs>
        <w:tab w:val="left" w:pos="425"/>
      </w:tabs>
      <w:spacing w:before="170" w:after="227"/>
      <w:outlineLvl w:val="0"/>
    </w:pPr>
    <w:rPr>
      <w:b/>
      <w:bCs/>
      <w:caps/>
      <w:kern w:val="32"/>
      <w:sz w:val="36"/>
      <w:szCs w:val="32"/>
    </w:rPr>
  </w:style>
  <w:style w:type="paragraph" w:styleId="Heading2">
    <w:name w:val="heading 2"/>
    <w:basedOn w:val="Normal"/>
    <w:next w:val="Normal"/>
    <w:qFormat/>
    <w:rsid w:val="00481C6A"/>
    <w:pPr>
      <w:widowControl/>
      <w:numPr>
        <w:ilvl w:val="1"/>
        <w:numId w:val="1"/>
      </w:numPr>
      <w:pBdr>
        <w:top w:val="single" w:sz="4" w:space="1" w:color="FFFFFF"/>
        <w:bottom w:val="single" w:sz="4" w:space="0" w:color="auto"/>
      </w:pBdr>
      <w:suppressAutoHyphens/>
      <w:spacing w:before="113"/>
      <w:textAlignment w:val="center"/>
      <w:outlineLvl w:val="1"/>
    </w:pPr>
    <w:rPr>
      <w:rFonts w:cs="Univers LT Std 45 Light"/>
      <w:b/>
      <w:bCs/>
      <w:color w:val="000000"/>
      <w:sz w:val="30"/>
      <w:szCs w:val="30"/>
    </w:rPr>
  </w:style>
  <w:style w:type="paragraph" w:styleId="Heading3">
    <w:name w:val="heading 3"/>
    <w:basedOn w:val="Normal"/>
    <w:next w:val="Normal"/>
    <w:qFormat/>
    <w:rsid w:val="00FD5EB5"/>
    <w:pPr>
      <w:keepNext/>
      <w:numPr>
        <w:ilvl w:val="2"/>
        <w:numId w:val="1"/>
      </w:numPr>
      <w:outlineLvl w:val="2"/>
    </w:pPr>
    <w:rPr>
      <w:b/>
      <w:bCs/>
      <w:sz w:val="26"/>
      <w:szCs w:val="26"/>
    </w:rPr>
  </w:style>
  <w:style w:type="paragraph" w:styleId="Heading4">
    <w:name w:val="heading 4"/>
    <w:basedOn w:val="Normal"/>
    <w:next w:val="Normal"/>
    <w:qFormat/>
    <w:rsid w:val="00FD5EB5"/>
    <w:pPr>
      <w:keepNext/>
      <w:numPr>
        <w:ilvl w:val="3"/>
        <w:numId w:val="1"/>
      </w:numPr>
      <w:outlineLvl w:val="3"/>
    </w:pPr>
    <w:rPr>
      <w:b/>
      <w:bCs/>
      <w:szCs w:val="22"/>
    </w:rPr>
  </w:style>
  <w:style w:type="paragraph" w:styleId="Heading5">
    <w:name w:val="heading 5"/>
    <w:basedOn w:val="Normal"/>
    <w:next w:val="Normal"/>
    <w:qFormat/>
    <w:rsid w:val="00FD5EB5"/>
    <w:pPr>
      <w:numPr>
        <w:ilvl w:val="4"/>
        <w:numId w:val="1"/>
      </w:numPr>
      <w:outlineLvl w:val="4"/>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E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5EB5"/>
    <w:rPr>
      <w:color w:val="0000FF"/>
      <w:u w:val="single"/>
    </w:rPr>
  </w:style>
  <w:style w:type="paragraph" w:customStyle="1" w:styleId="bullets">
    <w:name w:val="bullets"/>
    <w:basedOn w:val="Indentedtext"/>
    <w:rsid w:val="00FD5EB5"/>
    <w:pPr>
      <w:numPr>
        <w:numId w:val="2"/>
      </w:numPr>
    </w:pPr>
  </w:style>
  <w:style w:type="paragraph" w:customStyle="1" w:styleId="Indentedtext">
    <w:name w:val="Indented text"/>
    <w:basedOn w:val="Normal"/>
    <w:rsid w:val="00FD5EB5"/>
    <w:pPr>
      <w:ind w:left="425"/>
    </w:pPr>
  </w:style>
  <w:style w:type="paragraph" w:customStyle="1" w:styleId="Documentheading">
    <w:name w:val="Document heading"/>
    <w:basedOn w:val="Normal"/>
    <w:rsid w:val="005808C8"/>
    <w:pPr>
      <w:spacing w:before="227"/>
      <w:ind w:left="227" w:right="227"/>
      <w:jc w:val="right"/>
    </w:pPr>
    <w:rPr>
      <w:rFonts w:ascii="Univers LT Std 45 Light" w:hAnsi="Univers LT Std 45 Light"/>
      <w:caps/>
      <w:color w:val="FFFFFF"/>
      <w:sz w:val="40"/>
    </w:rPr>
  </w:style>
  <w:style w:type="paragraph" w:customStyle="1" w:styleId="NonStructuralheading">
    <w:name w:val="Non Structural heading"/>
    <w:basedOn w:val="Normal"/>
    <w:rsid w:val="00FD5EB5"/>
    <w:pPr>
      <w:spacing w:after="57"/>
    </w:pPr>
    <w:rPr>
      <w:b/>
    </w:rPr>
  </w:style>
  <w:style w:type="paragraph" w:customStyle="1" w:styleId="logoalign">
    <w:name w:val="logo align"/>
    <w:basedOn w:val="Normal"/>
    <w:rsid w:val="00FD5EB5"/>
    <w:pPr>
      <w:ind w:left="170"/>
    </w:pPr>
  </w:style>
  <w:style w:type="character" w:customStyle="1" w:styleId="Heading1Char">
    <w:name w:val="Heading 1 Char"/>
    <w:link w:val="Heading1"/>
    <w:rsid w:val="00FD5EB5"/>
    <w:rPr>
      <w:rFonts w:ascii="Univers LT Std 45 Light" w:hAnsi="Univers LT Std 45 Light" w:cs="Arial"/>
      <w:b/>
      <w:bCs/>
      <w:caps/>
      <w:kern w:val="32"/>
      <w:sz w:val="36"/>
      <w:szCs w:val="32"/>
      <w:lang w:val="en-US" w:eastAsia="en-US" w:bidi="ar-SA"/>
    </w:rPr>
  </w:style>
  <w:style w:type="paragraph" w:customStyle="1" w:styleId="footertext">
    <w:name w:val="footer text"/>
    <w:basedOn w:val="Normal"/>
    <w:link w:val="footertextChar"/>
    <w:rsid w:val="005844BD"/>
    <w:pPr>
      <w:jc w:val="right"/>
    </w:pPr>
    <w:rPr>
      <w:sz w:val="14"/>
    </w:rPr>
  </w:style>
  <w:style w:type="character" w:customStyle="1" w:styleId="footertextChar">
    <w:name w:val="footer text Char"/>
    <w:link w:val="footertext"/>
    <w:rsid w:val="005844BD"/>
    <w:rPr>
      <w:rFonts w:ascii="Univers LT Std 45 Light" w:hAnsi="Univers LT Std 45 Light"/>
      <w:sz w:val="14"/>
      <w:lang w:val="en-US" w:eastAsia="en-US" w:bidi="ar-SA"/>
    </w:rPr>
  </w:style>
  <w:style w:type="paragraph" w:customStyle="1" w:styleId="footerdocheader">
    <w:name w:val="footer doc header"/>
    <w:basedOn w:val="footertext"/>
    <w:link w:val="footerdocheaderChar"/>
    <w:rsid w:val="00FD5EB5"/>
    <w:pPr>
      <w:tabs>
        <w:tab w:val="right" w:pos="11057"/>
      </w:tabs>
    </w:pPr>
    <w:rPr>
      <w:caps/>
    </w:rPr>
  </w:style>
  <w:style w:type="character" w:customStyle="1" w:styleId="footerdocheaderChar">
    <w:name w:val="footer doc header Char"/>
    <w:link w:val="footerdocheader"/>
    <w:rsid w:val="00FD5EB5"/>
    <w:rPr>
      <w:rFonts w:ascii="Univers LT Std 45 Light" w:hAnsi="Univers LT Std 45 Light"/>
      <w:caps/>
      <w:sz w:val="14"/>
      <w:lang w:val="en-US" w:eastAsia="en-US" w:bidi="ar-SA"/>
    </w:rPr>
  </w:style>
  <w:style w:type="paragraph" w:customStyle="1" w:styleId="footerfieldlabel">
    <w:name w:val="footer field label"/>
    <w:basedOn w:val="footertext"/>
    <w:link w:val="footerfieldlabelChar"/>
    <w:rsid w:val="00FD5EB5"/>
    <w:pPr>
      <w:tabs>
        <w:tab w:val="right" w:pos="11057"/>
      </w:tabs>
    </w:pPr>
    <w:rPr>
      <w:b/>
    </w:rPr>
  </w:style>
  <w:style w:type="character" w:customStyle="1" w:styleId="footerfieldlabelChar">
    <w:name w:val="footer field label Char"/>
    <w:link w:val="footerfieldlabel"/>
    <w:rsid w:val="00FD5EB5"/>
    <w:rPr>
      <w:rFonts w:ascii="Univers LT Std 45 Light" w:hAnsi="Univers LT Std 45 Light"/>
      <w:b/>
      <w:sz w:val="14"/>
      <w:lang w:val="en-US" w:eastAsia="en-US" w:bidi="ar-SA"/>
    </w:rPr>
  </w:style>
  <w:style w:type="paragraph" w:styleId="Header">
    <w:name w:val="header"/>
    <w:basedOn w:val="Normal"/>
    <w:link w:val="HeaderChar"/>
    <w:uiPriority w:val="99"/>
    <w:rsid w:val="00FD5EB5"/>
    <w:pPr>
      <w:tabs>
        <w:tab w:val="center" w:pos="4320"/>
        <w:tab w:val="right" w:pos="8640"/>
      </w:tabs>
    </w:pPr>
  </w:style>
  <w:style w:type="paragraph" w:styleId="Footer">
    <w:name w:val="footer"/>
    <w:aliases w:val="Header/Footer"/>
    <w:basedOn w:val="Normal"/>
    <w:link w:val="FooterChar"/>
    <w:uiPriority w:val="25"/>
    <w:qFormat/>
    <w:rsid w:val="00FD5EB5"/>
    <w:pPr>
      <w:tabs>
        <w:tab w:val="center" w:pos="4320"/>
        <w:tab w:val="right" w:pos="8640"/>
      </w:tabs>
    </w:pPr>
  </w:style>
  <w:style w:type="paragraph" w:customStyle="1" w:styleId="calloutheading">
    <w:name w:val="callout heading"/>
    <w:basedOn w:val="Normal"/>
    <w:rsid w:val="00501D4A"/>
    <w:rPr>
      <w:b/>
      <w:caps/>
    </w:rPr>
  </w:style>
  <w:style w:type="paragraph" w:customStyle="1" w:styleId="tabletext">
    <w:name w:val="table text"/>
    <w:basedOn w:val="Normal"/>
    <w:link w:val="tabletextChar"/>
    <w:rsid w:val="005808C8"/>
    <w:pPr>
      <w:spacing w:before="60"/>
    </w:pPr>
    <w:rPr>
      <w:rFonts w:ascii="Univers LT Std 45 Light" w:hAnsi="Univers LT Std 45 Light"/>
    </w:rPr>
  </w:style>
  <w:style w:type="paragraph" w:customStyle="1" w:styleId="tableheadinglevel1">
    <w:name w:val="table heading level 1"/>
    <w:basedOn w:val="tabletext"/>
    <w:link w:val="tableheadinglevel1Char"/>
    <w:rsid w:val="0059103C"/>
    <w:rPr>
      <w:b/>
      <w:caps/>
      <w:color w:val="FFFFFF"/>
    </w:rPr>
  </w:style>
  <w:style w:type="paragraph" w:customStyle="1" w:styleId="tableheadinglevel2">
    <w:name w:val="table heading level 2"/>
    <w:basedOn w:val="tabletext"/>
    <w:link w:val="tableheadinglevel2Char"/>
    <w:rsid w:val="00395366"/>
    <w:rPr>
      <w:b/>
    </w:rPr>
  </w:style>
  <w:style w:type="paragraph" w:customStyle="1" w:styleId="metabox">
    <w:name w:val="meta box"/>
    <w:basedOn w:val="Normal"/>
    <w:rsid w:val="00143A2E"/>
    <w:pPr>
      <w:ind w:left="340" w:right="340"/>
    </w:pPr>
  </w:style>
  <w:style w:type="paragraph" w:styleId="BodyText">
    <w:name w:val="Body Text"/>
    <w:basedOn w:val="Normal"/>
    <w:rsid w:val="00784918"/>
    <w:pPr>
      <w:spacing w:after="120"/>
    </w:pPr>
  </w:style>
  <w:style w:type="character" w:customStyle="1" w:styleId="tabletextChar">
    <w:name w:val="table text Char"/>
    <w:link w:val="tabletext"/>
    <w:rsid w:val="005808C8"/>
    <w:rPr>
      <w:rFonts w:ascii="Univers LT Std 45 Light" w:hAnsi="Univers LT Std 45 Light" w:cs="Arial"/>
      <w:sz w:val="16"/>
      <w:szCs w:val="18"/>
      <w:lang w:val="en-US" w:eastAsia="en-US"/>
    </w:rPr>
  </w:style>
  <w:style w:type="paragraph" w:customStyle="1" w:styleId="Footertoplineunderline">
    <w:name w:val="Footer top line underline"/>
    <w:basedOn w:val="footertext"/>
    <w:rsid w:val="00B54E70"/>
    <w:pPr>
      <w:pBdr>
        <w:bottom w:val="single" w:sz="4" w:space="3" w:color="auto"/>
      </w:pBdr>
      <w:tabs>
        <w:tab w:val="right" w:pos="16046"/>
      </w:tabs>
      <w:spacing w:after="60"/>
    </w:pPr>
  </w:style>
  <w:style w:type="paragraph" w:customStyle="1" w:styleId="RAnumberboxheading">
    <w:name w:val="RA number box heading"/>
    <w:basedOn w:val="tableheadinglevel2"/>
    <w:link w:val="RAnumberboxheadingChar"/>
    <w:rsid w:val="00675276"/>
    <w:pPr>
      <w:spacing w:before="0"/>
    </w:pPr>
    <w:rPr>
      <w:color w:val="FFFFFF"/>
    </w:rPr>
  </w:style>
  <w:style w:type="paragraph" w:customStyle="1" w:styleId="RAboxtext">
    <w:name w:val="RA box text"/>
    <w:basedOn w:val="tabletext"/>
    <w:rsid w:val="001423C5"/>
    <w:pPr>
      <w:spacing w:before="40"/>
    </w:pPr>
  </w:style>
  <w:style w:type="character" w:customStyle="1" w:styleId="tableheadinglevel2Char">
    <w:name w:val="table heading level 2 Char"/>
    <w:link w:val="tableheadinglevel2"/>
    <w:rsid w:val="00675276"/>
    <w:rPr>
      <w:rFonts w:ascii="Univers LT Std 45 Light" w:hAnsi="Univers LT Std 45 Light" w:cs="Arial"/>
      <w:b/>
      <w:sz w:val="16"/>
      <w:szCs w:val="18"/>
      <w:lang w:val="en-US" w:eastAsia="en-US" w:bidi="ar-SA"/>
    </w:rPr>
  </w:style>
  <w:style w:type="character" w:customStyle="1" w:styleId="RAnumberboxheadingChar">
    <w:name w:val="RA number box heading Char"/>
    <w:link w:val="RAnumberboxheading"/>
    <w:rsid w:val="00675276"/>
    <w:rPr>
      <w:rFonts w:ascii="Univers LT Std 45 Light" w:hAnsi="Univers LT Std 45 Light" w:cs="Arial"/>
      <w:b/>
      <w:color w:val="FFFFFF"/>
      <w:sz w:val="16"/>
      <w:szCs w:val="18"/>
      <w:lang w:val="en-US" w:eastAsia="en-US" w:bidi="ar-SA"/>
    </w:rPr>
  </w:style>
  <w:style w:type="paragraph" w:customStyle="1" w:styleId="tabelheading1caption">
    <w:name w:val="tabel heading 1 caption"/>
    <w:basedOn w:val="tableheadinglevel1"/>
    <w:link w:val="tabelheading1captionChar"/>
    <w:rsid w:val="00E66FEA"/>
    <w:rPr>
      <w:b w:val="0"/>
      <w:caps w:val="0"/>
    </w:rPr>
  </w:style>
  <w:style w:type="character" w:customStyle="1" w:styleId="tableheadinglevel1Char">
    <w:name w:val="table heading level 1 Char"/>
    <w:link w:val="tableheadinglevel1"/>
    <w:rsid w:val="00E66FEA"/>
    <w:rPr>
      <w:rFonts w:ascii="Univers LT Std 45 Light" w:hAnsi="Univers LT Std 45 Light" w:cs="Arial"/>
      <w:b/>
      <w:caps/>
      <w:color w:val="FFFFFF"/>
      <w:sz w:val="16"/>
      <w:szCs w:val="18"/>
      <w:lang w:val="en-US" w:eastAsia="en-US" w:bidi="ar-SA"/>
    </w:rPr>
  </w:style>
  <w:style w:type="character" w:customStyle="1" w:styleId="tabelheading1captionChar">
    <w:name w:val="tabel heading 1 caption Char"/>
    <w:basedOn w:val="tableheadinglevel1Char"/>
    <w:link w:val="tabelheading1caption"/>
    <w:rsid w:val="00E66FEA"/>
    <w:rPr>
      <w:rFonts w:ascii="Univers LT Std 45 Light" w:hAnsi="Univers LT Std 45 Light" w:cs="Arial"/>
      <w:b/>
      <w:caps/>
      <w:color w:val="FFFFFF"/>
      <w:sz w:val="16"/>
      <w:szCs w:val="18"/>
      <w:lang w:val="en-US" w:eastAsia="en-US" w:bidi="ar-SA"/>
    </w:rPr>
  </w:style>
  <w:style w:type="character" w:styleId="FollowedHyperlink">
    <w:name w:val="FollowedHyperlink"/>
    <w:rsid w:val="00482369"/>
    <w:rPr>
      <w:color w:val="800080"/>
      <w:u w:val="single"/>
    </w:rPr>
  </w:style>
  <w:style w:type="paragraph" w:customStyle="1" w:styleId="verysmallspacer">
    <w:name w:val="very small spacer"/>
    <w:basedOn w:val="Normal"/>
    <w:qFormat/>
    <w:rsid w:val="00D0746E"/>
  </w:style>
  <w:style w:type="paragraph" w:styleId="BalloonText">
    <w:name w:val="Balloon Text"/>
    <w:basedOn w:val="Normal"/>
    <w:link w:val="BalloonTextChar"/>
    <w:rsid w:val="00040A7F"/>
    <w:rPr>
      <w:rFonts w:ascii="Tahoma" w:hAnsi="Tahoma" w:cs="Tahoma"/>
    </w:rPr>
  </w:style>
  <w:style w:type="character" w:customStyle="1" w:styleId="BalloonTextChar">
    <w:name w:val="Balloon Text Char"/>
    <w:link w:val="BalloonText"/>
    <w:rsid w:val="00040A7F"/>
    <w:rPr>
      <w:rFonts w:ascii="Tahoma" w:hAnsi="Tahoma" w:cs="Tahoma"/>
      <w:sz w:val="16"/>
      <w:szCs w:val="16"/>
      <w:lang w:val="en-US" w:eastAsia="en-US"/>
    </w:rPr>
  </w:style>
  <w:style w:type="paragraph" w:customStyle="1" w:styleId="Columnheading">
    <w:name w:val="Column heading"/>
    <w:basedOn w:val="tableheadinglevel1"/>
    <w:qFormat/>
    <w:rsid w:val="009935D8"/>
    <w:pPr>
      <w:spacing w:before="0"/>
    </w:pPr>
    <w:rPr>
      <w:color w:val="auto"/>
      <w:position w:val="12"/>
    </w:rPr>
  </w:style>
  <w:style w:type="character" w:styleId="UnresolvedMention">
    <w:name w:val="Unresolved Mention"/>
    <w:basedOn w:val="DefaultParagraphFont"/>
    <w:uiPriority w:val="99"/>
    <w:semiHidden/>
    <w:unhideWhenUsed/>
    <w:rsid w:val="00891DDF"/>
    <w:rPr>
      <w:color w:val="605E5C"/>
      <w:shd w:val="clear" w:color="auto" w:fill="E1DFDD"/>
    </w:rPr>
  </w:style>
  <w:style w:type="paragraph" w:customStyle="1" w:styleId="Tabletext0">
    <w:name w:val="Table text"/>
    <w:uiPriority w:val="3"/>
    <w:qFormat/>
    <w:rsid w:val="00881B45"/>
    <w:pPr>
      <w:spacing w:before="80" w:after="60"/>
    </w:pPr>
    <w:rPr>
      <w:rFonts w:ascii="Arial" w:hAnsi="Arial"/>
      <w:sz w:val="21"/>
      <w:lang w:eastAsia="en-US"/>
    </w:rPr>
  </w:style>
  <w:style w:type="paragraph" w:styleId="ListParagraph">
    <w:name w:val="List Paragraph"/>
    <w:basedOn w:val="Normal"/>
    <w:uiPriority w:val="72"/>
    <w:qFormat/>
    <w:rsid w:val="00AC7677"/>
    <w:pPr>
      <w:widowControl/>
      <w:autoSpaceDE/>
      <w:autoSpaceDN/>
      <w:adjustRightInd/>
      <w:spacing w:after="120" w:line="280" w:lineRule="atLeast"/>
      <w:ind w:left="720"/>
      <w:contextualSpacing/>
    </w:pPr>
    <w:rPr>
      <w:rFonts w:cs="Times New Roman"/>
      <w:sz w:val="21"/>
    </w:rPr>
  </w:style>
  <w:style w:type="character" w:customStyle="1" w:styleId="HeaderChar">
    <w:name w:val="Header Char"/>
    <w:basedOn w:val="DefaultParagraphFont"/>
    <w:link w:val="Header"/>
    <w:uiPriority w:val="99"/>
    <w:rsid w:val="004743E2"/>
    <w:rPr>
      <w:rFonts w:ascii="Arial" w:hAnsi="Arial" w:cs="Arial"/>
      <w:sz w:val="18"/>
      <w:szCs w:val="18"/>
      <w:lang w:val="en-US" w:eastAsia="en-US"/>
    </w:rPr>
  </w:style>
  <w:style w:type="character" w:customStyle="1" w:styleId="FooterChar">
    <w:name w:val="Footer Char"/>
    <w:aliases w:val="Header/Footer Char"/>
    <w:basedOn w:val="DefaultParagraphFont"/>
    <w:link w:val="Footer"/>
    <w:uiPriority w:val="25"/>
    <w:rsid w:val="0023494A"/>
    <w:rPr>
      <w:rFonts w:ascii="Arial" w:hAnsi="Arial" w:cs="Arial"/>
      <w:sz w:val="18"/>
      <w:szCs w:val="18"/>
      <w:lang w:val="en-US" w:eastAsia="en-US"/>
    </w:rPr>
  </w:style>
  <w:style w:type="character" w:styleId="CommentReference">
    <w:name w:val="annotation reference"/>
    <w:basedOn w:val="DefaultParagraphFont"/>
    <w:semiHidden/>
    <w:unhideWhenUsed/>
    <w:rsid w:val="00DF1BF8"/>
    <w:rPr>
      <w:sz w:val="16"/>
      <w:szCs w:val="16"/>
    </w:rPr>
  </w:style>
  <w:style w:type="paragraph" w:styleId="CommentText">
    <w:name w:val="annotation text"/>
    <w:basedOn w:val="Normal"/>
    <w:link w:val="CommentTextChar"/>
    <w:unhideWhenUsed/>
    <w:rsid w:val="00DF1BF8"/>
  </w:style>
  <w:style w:type="character" w:customStyle="1" w:styleId="CommentTextChar">
    <w:name w:val="Comment Text Char"/>
    <w:basedOn w:val="DefaultParagraphFont"/>
    <w:link w:val="CommentText"/>
    <w:rsid w:val="00DF1BF8"/>
    <w:rPr>
      <w:rFonts w:ascii="Arial" w:hAnsi="Arial" w:cs="Arial"/>
      <w:noProof/>
      <w:lang w:eastAsia="zh-CN"/>
    </w:rPr>
  </w:style>
  <w:style w:type="paragraph" w:styleId="CommentSubject">
    <w:name w:val="annotation subject"/>
    <w:basedOn w:val="CommentText"/>
    <w:next w:val="CommentText"/>
    <w:link w:val="CommentSubjectChar"/>
    <w:semiHidden/>
    <w:unhideWhenUsed/>
    <w:rsid w:val="00DF1BF8"/>
    <w:rPr>
      <w:b/>
      <w:bCs/>
    </w:rPr>
  </w:style>
  <w:style w:type="character" w:customStyle="1" w:styleId="CommentSubjectChar">
    <w:name w:val="Comment Subject Char"/>
    <w:basedOn w:val="CommentTextChar"/>
    <w:link w:val="CommentSubject"/>
    <w:semiHidden/>
    <w:rsid w:val="00DF1BF8"/>
    <w:rPr>
      <w:rFonts w:ascii="Arial" w:hAnsi="Arial" w:cs="Arial"/>
      <w:b/>
      <w:bCs/>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3.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4B271483B84E39AF0787B06C8EBCE6"/>
        <w:category>
          <w:name w:val="General"/>
          <w:gallery w:val="placeholder"/>
        </w:category>
        <w:types>
          <w:type w:val="bbPlcHdr"/>
        </w:types>
        <w:behaviors>
          <w:behavior w:val="content"/>
        </w:behaviors>
        <w:guid w:val="{93833DFA-BF18-4503-BB7A-DBBE4F05F852}"/>
      </w:docPartPr>
      <w:docPartBody>
        <w:p w:rsidR="00924D02" w:rsidRDefault="007D1D5F" w:rsidP="007D1D5F">
          <w:pPr>
            <w:pStyle w:val="124B271483B84E39AF0787B06C8EBCE6"/>
          </w:pPr>
          <w:r w:rsidRPr="00E970B8">
            <w:rPr>
              <w:rFonts w:ascii="Arial" w:hAnsi="Arial" w:cs="Arial"/>
              <w:b/>
              <w:noProof/>
              <w:sz w:val="20"/>
              <w:szCs w:val="20"/>
            </w:rPr>
            <w:drawing>
              <wp:inline distT="0" distB="0" distL="0" distR="0" wp14:anchorId="6ABFFAB0" wp14:editId="6ABFFAB1">
                <wp:extent cx="658749" cy="665683"/>
                <wp:effectExtent l="0" t="0" r="8255" b="1270"/>
                <wp:docPr id="442988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5F"/>
    <w:rsid w:val="00237E64"/>
    <w:rsid w:val="002D5E4C"/>
    <w:rsid w:val="00517972"/>
    <w:rsid w:val="0058001C"/>
    <w:rsid w:val="00633877"/>
    <w:rsid w:val="00634976"/>
    <w:rsid w:val="00693C40"/>
    <w:rsid w:val="007D1D5F"/>
    <w:rsid w:val="0092127B"/>
    <w:rsid w:val="00924D02"/>
    <w:rsid w:val="00A6759E"/>
    <w:rsid w:val="00CA01EA"/>
    <w:rsid w:val="00CC1776"/>
    <w:rsid w:val="00D31D1E"/>
    <w:rsid w:val="00D57532"/>
    <w:rsid w:val="00DC68D7"/>
    <w:rsid w:val="00F249F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B271483B84E39AF0787B06C8EBCE6">
    <w:name w:val="124B271483B84E39AF0787B06C8EBCE6"/>
    <w:rsid w:val="007D1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TaxCatchAll xmlns="c161eef0-2f5f-45b2-adb9-4543fda0c9fa" xsi:nil="true"/>
    <lcf76f155ced4ddcb4097134ff3c332f xmlns="507678b3-c1df-4af4-ae49-77827ee051e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BF552-A999-44AC-84E0-E76BA541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222A3-484C-4D72-B5C1-60369B1947CE}">
  <ds:schemaRefs>
    <ds:schemaRef ds:uri="http://schemas.microsoft.com/sharepoint/v3/contenttype/forms"/>
  </ds:schemaRefs>
</ds:datastoreItem>
</file>

<file path=customXml/itemProps3.xml><?xml version="1.0" encoding="utf-8"?>
<ds:datastoreItem xmlns:ds="http://schemas.openxmlformats.org/officeDocument/2006/customXml" ds:itemID="{9C8408D0-7C6F-4EFC-B71B-2DD5C886B814}">
  <ds:schemaRefs>
    <ds:schemaRef ds:uri="http://www.w3.org/2001/XMLSchema"/>
  </ds:schemaRefs>
</ds:datastoreItem>
</file>

<file path=customXml/itemProps4.xml><?xml version="1.0" encoding="utf-8"?>
<ds:datastoreItem xmlns:ds="http://schemas.openxmlformats.org/officeDocument/2006/customXml" ds:itemID="{8FEEE408-5A3C-4EB4-A13E-F0E82E6B5BB3}">
  <ds:schemaRefs>
    <ds:schemaRef ds:uri="http://schemas.microsoft.com/office/2006/metadata/properties"/>
    <ds:schemaRef ds:uri="http://schemas.microsoft.com/office/infopath/2007/PartnerControls"/>
    <ds:schemaRef ds:uri="c161eef0-2f5f-45b2-adb9-4543fda0c9fa"/>
    <ds:schemaRef ds:uri="507678b3-c1df-4af4-ae49-77827ee051e5"/>
  </ds:schemaRefs>
</ds:datastoreItem>
</file>

<file path=customXml/itemProps5.xml><?xml version="1.0" encoding="utf-8"?>
<ds:datastoreItem xmlns:ds="http://schemas.openxmlformats.org/officeDocument/2006/customXml" ds:itemID="{CD7F2C9B-58D1-4E36-B588-0E8CBFE2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800</Words>
  <Characters>4918</Characters>
  <Application>Microsoft Office Word</Application>
  <DocSecurity>0</DocSecurity>
  <Lines>106</Lines>
  <Paragraphs>61</Paragraphs>
  <ScaleCrop>false</ScaleCrop>
  <Company>&lt; Business name&gt;</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Task Risk Assessment</dc:title>
  <dc:subject/>
  <dc:creator>National Heavy Vehicle Regulator (NHVR)</dc:creator>
  <cp:keywords/>
  <cp:lastModifiedBy>Fraser Thomas</cp:lastModifiedBy>
  <cp:revision>90</cp:revision>
  <cp:lastPrinted>2015-06-15T15:42:00Z</cp:lastPrinted>
  <dcterms:created xsi:type="dcterms:W3CDTF">2026-05-05T21:38:00Z</dcterms:created>
  <dcterms:modified xsi:type="dcterms:W3CDTF">2026-06-23T16:16:00Z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0x0101004329A480AF99514A9C02A6626FAAAEAB</vt:lpwstr>
  </property>
  <property fmtid="{D5CDD505-2E9C-101B-9397-08002B2CF9AE}" pid="3" name="MediaServiceImageTags">
    <vt:lpwstr/>
  </property>
</Properties>
</file>