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2C854" w14:textId="52E2CF18" w:rsidR="00393F12" w:rsidRPr="004A58BD" w:rsidRDefault="00393F12" w:rsidP="00450DF0">
      <w:pPr>
        <w:sectPr w:rsidR="00393F12" w:rsidRPr="004A58BD" w:rsidSect="00E92BA6">
          <w:headerReference w:type="default" r:id="rId11"/>
          <w:footerReference w:type="default" r:id="rId12"/>
          <w:headerReference w:type="first" r:id="rId13"/>
          <w:pgSz w:w="16838" w:h="11906" w:orient="landscape" w:code="9"/>
          <w:pgMar w:top="235" w:right="851" w:bottom="1418" w:left="851" w:header="340" w:footer="227" w:gutter="0"/>
          <w:cols w:space="708"/>
          <w:docGrid w:linePitch="360"/>
        </w:sectPr>
      </w:pPr>
    </w:p>
    <w:p w14:paraId="50005741" w14:textId="6235B892" w:rsidR="00950625" w:rsidRDefault="00C80006" w:rsidP="004A7744">
      <w:pPr>
        <w:pStyle w:val="Heading3"/>
        <w:spacing w:before="0"/>
      </w:pPr>
      <w:bookmarkStart w:id="0" w:name="_Hlk41913885"/>
      <w:r>
        <w:t>Template i</w:t>
      </w:r>
      <w:r w:rsidR="00950625">
        <w:t>nstructions</w:t>
      </w:r>
    </w:p>
    <w:p w14:paraId="67025379" w14:textId="042EB135" w:rsidR="00050902" w:rsidRPr="00CE5FDE" w:rsidRDefault="00050902" w:rsidP="00050902">
      <w:pPr>
        <w:pStyle w:val="Heading5"/>
        <w:rPr>
          <w:sz w:val="18"/>
          <w:szCs w:val="18"/>
        </w:rPr>
      </w:pPr>
      <w:r w:rsidRPr="00CE5FDE">
        <w:rPr>
          <w:sz w:val="18"/>
          <w:szCs w:val="18"/>
        </w:rPr>
        <w:t xml:space="preserve">Column 1 – </w:t>
      </w:r>
      <w:r w:rsidR="00E67F23" w:rsidRPr="00CE5FDE">
        <w:rPr>
          <w:sz w:val="18"/>
          <w:szCs w:val="18"/>
        </w:rPr>
        <w:t>Hazard</w:t>
      </w:r>
    </w:p>
    <w:p w14:paraId="30166A8C" w14:textId="49262093" w:rsidR="00050902" w:rsidRPr="00CE5FDE" w:rsidRDefault="00E03409" w:rsidP="00DA1ADE">
      <w:pPr>
        <w:pStyle w:val="Body"/>
        <w:rPr>
          <w:sz w:val="18"/>
          <w:szCs w:val="18"/>
        </w:rPr>
      </w:pPr>
      <w:r w:rsidRPr="00CE5FDE">
        <w:rPr>
          <w:sz w:val="18"/>
          <w:szCs w:val="18"/>
        </w:rPr>
        <w:t>Document the identified hazards</w:t>
      </w:r>
    </w:p>
    <w:p w14:paraId="0914294C" w14:textId="2B39E0D0" w:rsidR="006E3520" w:rsidRPr="00CE5FDE" w:rsidRDefault="006E3520" w:rsidP="003E0307">
      <w:pPr>
        <w:pStyle w:val="Heading5"/>
        <w:rPr>
          <w:sz w:val="18"/>
          <w:szCs w:val="18"/>
        </w:rPr>
      </w:pPr>
      <w:r w:rsidRPr="00CE5FDE">
        <w:rPr>
          <w:sz w:val="18"/>
          <w:szCs w:val="18"/>
        </w:rPr>
        <w:t xml:space="preserve">Column </w:t>
      </w:r>
      <w:r w:rsidR="00DA1ADE" w:rsidRPr="00CE5FDE">
        <w:rPr>
          <w:sz w:val="18"/>
          <w:szCs w:val="18"/>
        </w:rPr>
        <w:t>2</w:t>
      </w:r>
      <w:r w:rsidRPr="00CE5FDE">
        <w:rPr>
          <w:sz w:val="18"/>
          <w:szCs w:val="18"/>
        </w:rPr>
        <w:t xml:space="preserve"> – Risk</w:t>
      </w:r>
    </w:p>
    <w:p w14:paraId="37902E13" w14:textId="16C15537" w:rsidR="006E3520" w:rsidRPr="00CE5FDE" w:rsidRDefault="006E3520" w:rsidP="006E3520">
      <w:pPr>
        <w:pStyle w:val="Body"/>
        <w:rPr>
          <w:sz w:val="18"/>
          <w:szCs w:val="18"/>
        </w:rPr>
      </w:pPr>
      <w:r w:rsidRPr="00CE5FDE">
        <w:rPr>
          <w:sz w:val="18"/>
          <w:szCs w:val="18"/>
        </w:rPr>
        <w:t>Define the risk in clear and concise language.</w:t>
      </w:r>
    </w:p>
    <w:p w14:paraId="75B7E849" w14:textId="7409BDA1" w:rsidR="006E3520" w:rsidRPr="00CE5FDE" w:rsidRDefault="006E3520" w:rsidP="003E0307">
      <w:pPr>
        <w:pStyle w:val="Heading5"/>
        <w:rPr>
          <w:sz w:val="18"/>
          <w:szCs w:val="18"/>
        </w:rPr>
      </w:pPr>
      <w:r w:rsidRPr="00CE5FDE">
        <w:rPr>
          <w:sz w:val="18"/>
          <w:szCs w:val="18"/>
        </w:rPr>
        <w:t xml:space="preserve">Column </w:t>
      </w:r>
      <w:r w:rsidR="00DA1ADE" w:rsidRPr="00CE5FDE">
        <w:rPr>
          <w:sz w:val="18"/>
          <w:szCs w:val="18"/>
        </w:rPr>
        <w:t>3</w:t>
      </w:r>
      <w:r w:rsidRPr="00CE5FDE">
        <w:rPr>
          <w:sz w:val="18"/>
          <w:szCs w:val="18"/>
        </w:rPr>
        <w:t xml:space="preserve"> – Existing controls</w:t>
      </w:r>
      <w:r w:rsidRPr="00CE5FDE">
        <w:rPr>
          <w:sz w:val="18"/>
          <w:szCs w:val="18"/>
        </w:rPr>
        <w:tab/>
      </w:r>
    </w:p>
    <w:p w14:paraId="11DEA640" w14:textId="4AFFDEC0" w:rsidR="006E3520" w:rsidRPr="00CE5FDE" w:rsidRDefault="006E3520" w:rsidP="006E3520">
      <w:pPr>
        <w:pStyle w:val="Body"/>
        <w:rPr>
          <w:sz w:val="18"/>
          <w:szCs w:val="18"/>
        </w:rPr>
      </w:pPr>
      <w:r w:rsidRPr="00CE5FDE">
        <w:rPr>
          <w:sz w:val="18"/>
          <w:szCs w:val="18"/>
        </w:rPr>
        <w:t>List controls currently in place to mitigate the risk.</w:t>
      </w:r>
    </w:p>
    <w:p w14:paraId="4328D2CD" w14:textId="494D6027" w:rsidR="006E3520" w:rsidRPr="00CE5FDE" w:rsidRDefault="006E3520" w:rsidP="003E0307">
      <w:pPr>
        <w:pStyle w:val="Heading5"/>
        <w:rPr>
          <w:sz w:val="18"/>
          <w:szCs w:val="18"/>
        </w:rPr>
      </w:pPr>
      <w:r w:rsidRPr="00CE5FDE">
        <w:rPr>
          <w:sz w:val="18"/>
          <w:szCs w:val="18"/>
        </w:rPr>
        <w:t xml:space="preserve">Column </w:t>
      </w:r>
      <w:r w:rsidR="00DA1ADE" w:rsidRPr="00CE5FDE">
        <w:rPr>
          <w:sz w:val="18"/>
          <w:szCs w:val="18"/>
        </w:rPr>
        <w:t>4</w:t>
      </w:r>
      <w:r w:rsidRPr="00CE5FDE">
        <w:rPr>
          <w:sz w:val="18"/>
          <w:szCs w:val="18"/>
        </w:rPr>
        <w:t xml:space="preserve"> – Likelihood </w:t>
      </w:r>
    </w:p>
    <w:p w14:paraId="240ED0D0" w14:textId="59E4A80F" w:rsidR="006E3520" w:rsidRPr="00CE5FDE" w:rsidRDefault="006E3520" w:rsidP="006E3520">
      <w:pPr>
        <w:pStyle w:val="Body"/>
        <w:rPr>
          <w:sz w:val="18"/>
          <w:szCs w:val="18"/>
        </w:rPr>
      </w:pPr>
      <w:r w:rsidRPr="00CE5FDE">
        <w:rPr>
          <w:sz w:val="18"/>
          <w:szCs w:val="18"/>
        </w:rPr>
        <w:t>Consider the likelihood of the risk occurring against the scale below and</w:t>
      </w:r>
      <w:r w:rsidR="00913161" w:rsidRPr="00CE5FDE">
        <w:rPr>
          <w:sz w:val="18"/>
          <w:szCs w:val="18"/>
        </w:rPr>
        <w:t> </w:t>
      </w:r>
      <w:r w:rsidRPr="00CE5FDE">
        <w:rPr>
          <w:sz w:val="18"/>
          <w:szCs w:val="18"/>
        </w:rPr>
        <w:t>enter</w:t>
      </w:r>
      <w:r w:rsidR="00913161" w:rsidRPr="00CE5FDE">
        <w:rPr>
          <w:sz w:val="18"/>
          <w:szCs w:val="18"/>
        </w:rPr>
        <w:t> </w:t>
      </w:r>
      <w:r w:rsidRPr="00CE5FDE">
        <w:rPr>
          <w:sz w:val="18"/>
          <w:szCs w:val="18"/>
        </w:rPr>
        <w:t>the corresponding likelihood score.</w:t>
      </w:r>
    </w:p>
    <w:tbl>
      <w:tblPr>
        <w:tblStyle w:val="TableGrid"/>
        <w:tblW w:w="0" w:type="auto"/>
        <w:tblLook w:val="04A0" w:firstRow="1" w:lastRow="0" w:firstColumn="1" w:lastColumn="0" w:noHBand="0" w:noVBand="1"/>
      </w:tblPr>
      <w:tblGrid>
        <w:gridCol w:w="1555"/>
        <w:gridCol w:w="1559"/>
        <w:gridCol w:w="1559"/>
        <w:gridCol w:w="1559"/>
      </w:tblGrid>
      <w:tr w:rsidR="00913161" w:rsidRPr="00CE5FDE" w14:paraId="42A0452C" w14:textId="77777777" w:rsidTr="003B4400">
        <w:tc>
          <w:tcPr>
            <w:tcW w:w="1555" w:type="dxa"/>
            <w:shd w:val="clear" w:color="auto" w:fill="D6E3BC" w:themeFill="accent3" w:themeFillTint="66"/>
          </w:tcPr>
          <w:p w14:paraId="75A20A7D" w14:textId="228D6AB5" w:rsidR="00913161" w:rsidRPr="00CE5FDE" w:rsidRDefault="00913161">
            <w:pPr>
              <w:pStyle w:val="Tabletext"/>
              <w:jc w:val="center"/>
              <w:rPr>
                <w:sz w:val="18"/>
                <w:szCs w:val="18"/>
              </w:rPr>
            </w:pPr>
            <w:r w:rsidRPr="00CE5FDE">
              <w:rPr>
                <w:sz w:val="18"/>
                <w:szCs w:val="18"/>
              </w:rPr>
              <w:t>Unlikely</w:t>
            </w:r>
          </w:p>
        </w:tc>
        <w:tc>
          <w:tcPr>
            <w:tcW w:w="1559" w:type="dxa"/>
            <w:shd w:val="clear" w:color="auto" w:fill="FFFFCC"/>
          </w:tcPr>
          <w:p w14:paraId="6479531F" w14:textId="4FF82719" w:rsidR="00913161" w:rsidRPr="00CE5FDE" w:rsidRDefault="00913161">
            <w:pPr>
              <w:pStyle w:val="Tabletext"/>
              <w:jc w:val="center"/>
              <w:rPr>
                <w:sz w:val="18"/>
                <w:szCs w:val="18"/>
              </w:rPr>
            </w:pPr>
            <w:r w:rsidRPr="00CE5FDE">
              <w:rPr>
                <w:sz w:val="18"/>
                <w:szCs w:val="18"/>
              </w:rPr>
              <w:t>Possible</w:t>
            </w:r>
          </w:p>
        </w:tc>
        <w:tc>
          <w:tcPr>
            <w:tcW w:w="1559" w:type="dxa"/>
            <w:shd w:val="clear" w:color="auto" w:fill="FBD4B4" w:themeFill="accent6" w:themeFillTint="66"/>
          </w:tcPr>
          <w:p w14:paraId="1D76B3E4" w14:textId="0E843595" w:rsidR="00913161" w:rsidRPr="00CE5FDE" w:rsidRDefault="00913161">
            <w:pPr>
              <w:pStyle w:val="Tabletext"/>
              <w:jc w:val="center"/>
              <w:rPr>
                <w:sz w:val="18"/>
                <w:szCs w:val="18"/>
              </w:rPr>
            </w:pPr>
            <w:r w:rsidRPr="00CE5FDE">
              <w:rPr>
                <w:sz w:val="18"/>
                <w:szCs w:val="18"/>
              </w:rPr>
              <w:t>Likely</w:t>
            </w:r>
          </w:p>
        </w:tc>
        <w:tc>
          <w:tcPr>
            <w:tcW w:w="1559" w:type="dxa"/>
            <w:shd w:val="clear" w:color="auto" w:fill="FF7C80"/>
          </w:tcPr>
          <w:p w14:paraId="6DDFED52" w14:textId="633FD5EE" w:rsidR="00913161" w:rsidRPr="00CE5FDE" w:rsidRDefault="00913161">
            <w:pPr>
              <w:pStyle w:val="Tabletext"/>
              <w:jc w:val="center"/>
              <w:rPr>
                <w:sz w:val="18"/>
                <w:szCs w:val="18"/>
              </w:rPr>
            </w:pPr>
            <w:r w:rsidRPr="00CE5FDE">
              <w:rPr>
                <w:sz w:val="18"/>
                <w:szCs w:val="18"/>
              </w:rPr>
              <w:t>Almost certain</w:t>
            </w:r>
          </w:p>
        </w:tc>
      </w:tr>
      <w:tr w:rsidR="00913161" w:rsidRPr="00CE5FDE" w14:paraId="12D5D4A2" w14:textId="77777777">
        <w:tc>
          <w:tcPr>
            <w:tcW w:w="1555" w:type="dxa"/>
          </w:tcPr>
          <w:p w14:paraId="198A6F7F" w14:textId="2A9CE383" w:rsidR="00913161" w:rsidRPr="00CE5FDE" w:rsidRDefault="00913161">
            <w:pPr>
              <w:pStyle w:val="Tabletext"/>
              <w:jc w:val="center"/>
              <w:rPr>
                <w:sz w:val="18"/>
                <w:szCs w:val="18"/>
              </w:rPr>
            </w:pPr>
            <w:r w:rsidRPr="00CE5FDE">
              <w:rPr>
                <w:sz w:val="18"/>
                <w:szCs w:val="18"/>
              </w:rPr>
              <w:t>1</w:t>
            </w:r>
          </w:p>
        </w:tc>
        <w:tc>
          <w:tcPr>
            <w:tcW w:w="1559" w:type="dxa"/>
          </w:tcPr>
          <w:p w14:paraId="6EE40BB0" w14:textId="5FD0D4C1" w:rsidR="00913161" w:rsidRPr="00CE5FDE" w:rsidRDefault="00913161">
            <w:pPr>
              <w:pStyle w:val="Tabletext"/>
              <w:jc w:val="center"/>
              <w:rPr>
                <w:sz w:val="18"/>
                <w:szCs w:val="18"/>
              </w:rPr>
            </w:pPr>
            <w:r w:rsidRPr="00CE5FDE">
              <w:rPr>
                <w:sz w:val="18"/>
                <w:szCs w:val="18"/>
              </w:rPr>
              <w:t>2</w:t>
            </w:r>
          </w:p>
        </w:tc>
        <w:tc>
          <w:tcPr>
            <w:tcW w:w="1559" w:type="dxa"/>
          </w:tcPr>
          <w:p w14:paraId="3DA153C0" w14:textId="697EEAD8" w:rsidR="00913161" w:rsidRPr="00CE5FDE" w:rsidRDefault="00913161">
            <w:pPr>
              <w:pStyle w:val="Tabletext"/>
              <w:jc w:val="center"/>
              <w:rPr>
                <w:sz w:val="18"/>
                <w:szCs w:val="18"/>
              </w:rPr>
            </w:pPr>
            <w:r w:rsidRPr="00CE5FDE">
              <w:rPr>
                <w:sz w:val="18"/>
                <w:szCs w:val="18"/>
              </w:rPr>
              <w:t>3</w:t>
            </w:r>
          </w:p>
        </w:tc>
        <w:tc>
          <w:tcPr>
            <w:tcW w:w="1559" w:type="dxa"/>
          </w:tcPr>
          <w:p w14:paraId="7116CD7B" w14:textId="45044E8A" w:rsidR="00913161" w:rsidRPr="00CE5FDE" w:rsidRDefault="00913161">
            <w:pPr>
              <w:pStyle w:val="Tabletext"/>
              <w:jc w:val="center"/>
              <w:rPr>
                <w:sz w:val="18"/>
                <w:szCs w:val="18"/>
              </w:rPr>
            </w:pPr>
            <w:r w:rsidRPr="00CE5FDE">
              <w:rPr>
                <w:sz w:val="18"/>
                <w:szCs w:val="18"/>
              </w:rPr>
              <w:t>4</w:t>
            </w:r>
          </w:p>
        </w:tc>
      </w:tr>
    </w:tbl>
    <w:p w14:paraId="7C316BEE" w14:textId="03715916" w:rsidR="006E3520" w:rsidRPr="00CE5FDE" w:rsidRDefault="006E3520" w:rsidP="003E0307">
      <w:pPr>
        <w:pStyle w:val="Heading5"/>
        <w:rPr>
          <w:sz w:val="18"/>
          <w:szCs w:val="18"/>
        </w:rPr>
      </w:pPr>
      <w:r w:rsidRPr="00CE5FDE">
        <w:rPr>
          <w:sz w:val="18"/>
          <w:szCs w:val="18"/>
        </w:rPr>
        <w:t xml:space="preserve">Column </w:t>
      </w:r>
      <w:r w:rsidR="00DA1ADE" w:rsidRPr="00CE5FDE">
        <w:rPr>
          <w:sz w:val="18"/>
          <w:szCs w:val="18"/>
        </w:rPr>
        <w:t>5</w:t>
      </w:r>
      <w:r w:rsidRPr="00CE5FDE">
        <w:rPr>
          <w:sz w:val="18"/>
          <w:szCs w:val="18"/>
        </w:rPr>
        <w:t xml:space="preserve"> – Consequence</w:t>
      </w:r>
      <w:r w:rsidRPr="00CE5FDE">
        <w:rPr>
          <w:sz w:val="18"/>
          <w:szCs w:val="18"/>
        </w:rPr>
        <w:tab/>
      </w:r>
    </w:p>
    <w:p w14:paraId="6A020A54" w14:textId="23CC122F" w:rsidR="006E3520" w:rsidRPr="00CE5FDE" w:rsidRDefault="006E3520" w:rsidP="006E3520">
      <w:pPr>
        <w:pStyle w:val="Body"/>
        <w:rPr>
          <w:sz w:val="18"/>
          <w:szCs w:val="18"/>
        </w:rPr>
      </w:pPr>
      <w:r w:rsidRPr="00CE5FDE">
        <w:rPr>
          <w:sz w:val="18"/>
          <w:szCs w:val="18"/>
        </w:rPr>
        <w:t xml:space="preserve">Consider the severity of the consequence </w:t>
      </w:r>
      <w:r w:rsidR="00757A50" w:rsidRPr="00CE5FDE">
        <w:rPr>
          <w:sz w:val="18"/>
          <w:szCs w:val="18"/>
        </w:rPr>
        <w:t xml:space="preserve">of the risk </w:t>
      </w:r>
      <w:r w:rsidRPr="00CE5FDE">
        <w:rPr>
          <w:sz w:val="18"/>
          <w:szCs w:val="18"/>
        </w:rPr>
        <w:t>against the scale</w:t>
      </w:r>
      <w:r w:rsidR="00757A50" w:rsidRPr="00CE5FDE">
        <w:rPr>
          <w:sz w:val="18"/>
          <w:szCs w:val="18"/>
        </w:rPr>
        <w:t> </w:t>
      </w:r>
      <w:r w:rsidRPr="00CE5FDE">
        <w:rPr>
          <w:sz w:val="18"/>
          <w:szCs w:val="18"/>
        </w:rPr>
        <w:t>below</w:t>
      </w:r>
      <w:r w:rsidR="00950625" w:rsidRPr="00CE5FDE">
        <w:rPr>
          <w:sz w:val="18"/>
          <w:szCs w:val="18"/>
        </w:rPr>
        <w:t> </w:t>
      </w:r>
      <w:r w:rsidRPr="00CE5FDE">
        <w:rPr>
          <w:sz w:val="18"/>
          <w:szCs w:val="18"/>
        </w:rPr>
        <w:t>and</w:t>
      </w:r>
      <w:r w:rsidR="00913161" w:rsidRPr="00CE5FDE">
        <w:rPr>
          <w:sz w:val="18"/>
          <w:szCs w:val="18"/>
        </w:rPr>
        <w:t> </w:t>
      </w:r>
      <w:r w:rsidRPr="00CE5FDE">
        <w:rPr>
          <w:sz w:val="18"/>
          <w:szCs w:val="18"/>
        </w:rPr>
        <w:t>enter the corresponding consequence score.</w:t>
      </w:r>
    </w:p>
    <w:tbl>
      <w:tblPr>
        <w:tblStyle w:val="TableGrid"/>
        <w:tblW w:w="0" w:type="auto"/>
        <w:tblLook w:val="04A0" w:firstRow="1" w:lastRow="0" w:firstColumn="1" w:lastColumn="0" w:noHBand="0" w:noVBand="1"/>
      </w:tblPr>
      <w:tblGrid>
        <w:gridCol w:w="1555"/>
        <w:gridCol w:w="1559"/>
        <w:gridCol w:w="1559"/>
        <w:gridCol w:w="1559"/>
      </w:tblGrid>
      <w:tr w:rsidR="00913161" w:rsidRPr="00CE5FDE" w14:paraId="306ECC78" w14:textId="77777777" w:rsidTr="003B4400">
        <w:tc>
          <w:tcPr>
            <w:tcW w:w="1555" w:type="dxa"/>
            <w:shd w:val="clear" w:color="auto" w:fill="D6E3BC" w:themeFill="accent3" w:themeFillTint="66"/>
          </w:tcPr>
          <w:p w14:paraId="19B21D93" w14:textId="386E5121" w:rsidR="00913161" w:rsidRPr="00CE5FDE" w:rsidRDefault="00913161">
            <w:pPr>
              <w:pStyle w:val="Tabletext"/>
              <w:jc w:val="center"/>
              <w:rPr>
                <w:sz w:val="18"/>
                <w:szCs w:val="18"/>
              </w:rPr>
            </w:pPr>
            <w:r w:rsidRPr="00CE5FDE">
              <w:rPr>
                <w:sz w:val="18"/>
                <w:szCs w:val="18"/>
              </w:rPr>
              <w:t>Minor</w:t>
            </w:r>
          </w:p>
        </w:tc>
        <w:tc>
          <w:tcPr>
            <w:tcW w:w="1559" w:type="dxa"/>
            <w:shd w:val="clear" w:color="auto" w:fill="FFFFCC"/>
          </w:tcPr>
          <w:p w14:paraId="612545E6" w14:textId="4BB72DE0" w:rsidR="00913161" w:rsidRPr="00CE5FDE" w:rsidRDefault="00913161">
            <w:pPr>
              <w:pStyle w:val="Tabletext"/>
              <w:jc w:val="center"/>
              <w:rPr>
                <w:sz w:val="18"/>
                <w:szCs w:val="18"/>
              </w:rPr>
            </w:pPr>
            <w:r w:rsidRPr="00CE5FDE">
              <w:rPr>
                <w:sz w:val="18"/>
                <w:szCs w:val="18"/>
              </w:rPr>
              <w:t>Moderate</w:t>
            </w:r>
          </w:p>
        </w:tc>
        <w:tc>
          <w:tcPr>
            <w:tcW w:w="1559" w:type="dxa"/>
            <w:shd w:val="clear" w:color="auto" w:fill="FBD4B4" w:themeFill="accent6" w:themeFillTint="66"/>
          </w:tcPr>
          <w:p w14:paraId="6DF77CEA" w14:textId="0F078156" w:rsidR="00913161" w:rsidRPr="00CE5FDE" w:rsidRDefault="00913161">
            <w:pPr>
              <w:pStyle w:val="Tabletext"/>
              <w:jc w:val="center"/>
              <w:rPr>
                <w:sz w:val="18"/>
                <w:szCs w:val="18"/>
              </w:rPr>
            </w:pPr>
            <w:r w:rsidRPr="00CE5FDE">
              <w:rPr>
                <w:sz w:val="18"/>
                <w:szCs w:val="18"/>
              </w:rPr>
              <w:t>Major</w:t>
            </w:r>
          </w:p>
        </w:tc>
        <w:tc>
          <w:tcPr>
            <w:tcW w:w="1559" w:type="dxa"/>
            <w:shd w:val="clear" w:color="auto" w:fill="FF7C80"/>
          </w:tcPr>
          <w:p w14:paraId="4A802095" w14:textId="2DBFFC6C" w:rsidR="00913161" w:rsidRPr="00CE5FDE" w:rsidRDefault="00913161">
            <w:pPr>
              <w:pStyle w:val="Tabletext"/>
              <w:jc w:val="center"/>
              <w:rPr>
                <w:sz w:val="18"/>
                <w:szCs w:val="18"/>
              </w:rPr>
            </w:pPr>
            <w:r w:rsidRPr="00CE5FDE">
              <w:rPr>
                <w:sz w:val="18"/>
                <w:szCs w:val="18"/>
              </w:rPr>
              <w:t>Extreme</w:t>
            </w:r>
          </w:p>
        </w:tc>
      </w:tr>
      <w:tr w:rsidR="00913161" w:rsidRPr="00CE5FDE" w14:paraId="61C5898B" w14:textId="77777777">
        <w:tc>
          <w:tcPr>
            <w:tcW w:w="1555" w:type="dxa"/>
          </w:tcPr>
          <w:p w14:paraId="25A6F75B" w14:textId="77777777" w:rsidR="00913161" w:rsidRPr="00CE5FDE" w:rsidRDefault="00913161">
            <w:pPr>
              <w:pStyle w:val="Tabletext"/>
              <w:jc w:val="center"/>
              <w:rPr>
                <w:sz w:val="18"/>
                <w:szCs w:val="18"/>
              </w:rPr>
            </w:pPr>
            <w:r w:rsidRPr="00CE5FDE">
              <w:rPr>
                <w:sz w:val="18"/>
                <w:szCs w:val="18"/>
              </w:rPr>
              <w:t>1</w:t>
            </w:r>
          </w:p>
        </w:tc>
        <w:tc>
          <w:tcPr>
            <w:tcW w:w="1559" w:type="dxa"/>
          </w:tcPr>
          <w:p w14:paraId="116C16C8" w14:textId="77777777" w:rsidR="00913161" w:rsidRPr="00CE5FDE" w:rsidRDefault="00913161">
            <w:pPr>
              <w:pStyle w:val="Tabletext"/>
              <w:jc w:val="center"/>
              <w:rPr>
                <w:sz w:val="18"/>
                <w:szCs w:val="18"/>
              </w:rPr>
            </w:pPr>
            <w:r w:rsidRPr="00CE5FDE">
              <w:rPr>
                <w:sz w:val="18"/>
                <w:szCs w:val="18"/>
              </w:rPr>
              <w:t>2</w:t>
            </w:r>
          </w:p>
        </w:tc>
        <w:tc>
          <w:tcPr>
            <w:tcW w:w="1559" w:type="dxa"/>
          </w:tcPr>
          <w:p w14:paraId="7AB2BD63" w14:textId="77777777" w:rsidR="00913161" w:rsidRPr="00CE5FDE" w:rsidRDefault="00913161">
            <w:pPr>
              <w:pStyle w:val="Tabletext"/>
              <w:jc w:val="center"/>
              <w:rPr>
                <w:sz w:val="18"/>
                <w:szCs w:val="18"/>
              </w:rPr>
            </w:pPr>
            <w:r w:rsidRPr="00CE5FDE">
              <w:rPr>
                <w:sz w:val="18"/>
                <w:szCs w:val="18"/>
              </w:rPr>
              <w:t>3</w:t>
            </w:r>
          </w:p>
        </w:tc>
        <w:tc>
          <w:tcPr>
            <w:tcW w:w="1559" w:type="dxa"/>
          </w:tcPr>
          <w:p w14:paraId="36186ACA" w14:textId="77777777" w:rsidR="00913161" w:rsidRPr="00CE5FDE" w:rsidRDefault="00913161">
            <w:pPr>
              <w:pStyle w:val="Tabletext"/>
              <w:jc w:val="center"/>
              <w:rPr>
                <w:sz w:val="18"/>
                <w:szCs w:val="18"/>
              </w:rPr>
            </w:pPr>
            <w:r w:rsidRPr="00CE5FDE">
              <w:rPr>
                <w:sz w:val="18"/>
                <w:szCs w:val="18"/>
              </w:rPr>
              <w:t>4</w:t>
            </w:r>
          </w:p>
        </w:tc>
      </w:tr>
    </w:tbl>
    <w:p w14:paraId="72519799" w14:textId="18993B7C" w:rsidR="00950625" w:rsidRPr="00CE5FDE" w:rsidRDefault="00950625" w:rsidP="00950625">
      <w:pPr>
        <w:pStyle w:val="Heading5"/>
        <w:rPr>
          <w:sz w:val="18"/>
          <w:szCs w:val="18"/>
        </w:rPr>
      </w:pPr>
      <w:r w:rsidRPr="00CE5FDE">
        <w:rPr>
          <w:sz w:val="18"/>
          <w:szCs w:val="18"/>
        </w:rPr>
        <w:t xml:space="preserve">Column </w:t>
      </w:r>
      <w:r w:rsidR="00DA1ADE" w:rsidRPr="00CE5FDE">
        <w:rPr>
          <w:sz w:val="18"/>
          <w:szCs w:val="18"/>
        </w:rPr>
        <w:t>6</w:t>
      </w:r>
      <w:r w:rsidRPr="00CE5FDE">
        <w:rPr>
          <w:sz w:val="18"/>
          <w:szCs w:val="18"/>
        </w:rPr>
        <w:t xml:space="preserve"> – Risk score</w:t>
      </w:r>
      <w:r w:rsidRPr="00CE5FDE">
        <w:rPr>
          <w:sz w:val="18"/>
          <w:szCs w:val="18"/>
        </w:rPr>
        <w:tab/>
      </w:r>
    </w:p>
    <w:p w14:paraId="0C847669" w14:textId="08805735" w:rsidR="005C008B" w:rsidRPr="00CE5FDE" w:rsidRDefault="00911FCA" w:rsidP="00950625">
      <w:pPr>
        <w:pStyle w:val="Body"/>
        <w:rPr>
          <w:sz w:val="18"/>
          <w:szCs w:val="18"/>
        </w:rPr>
      </w:pPr>
      <w:r w:rsidRPr="00CE5FDE">
        <w:rPr>
          <w:sz w:val="18"/>
          <w:szCs w:val="18"/>
        </w:rPr>
        <w:t xml:space="preserve">Determine the risk score by multiplying the likelihood score and the consequence score. For example, possible likelihood multiplied by extreme consequence equals a risk score of eight (2 x 4 = 8). </w:t>
      </w:r>
    </w:p>
    <w:p w14:paraId="0A715E33" w14:textId="0AA3A633" w:rsidR="006E3520" w:rsidRPr="00CE5FDE" w:rsidRDefault="006E3520" w:rsidP="00C80006">
      <w:pPr>
        <w:pStyle w:val="Heading5"/>
        <w:spacing w:before="360"/>
        <w:rPr>
          <w:sz w:val="18"/>
          <w:szCs w:val="18"/>
        </w:rPr>
      </w:pPr>
      <w:r w:rsidRPr="00CE5FDE">
        <w:rPr>
          <w:sz w:val="18"/>
          <w:szCs w:val="18"/>
        </w:rPr>
        <w:t xml:space="preserve">Column </w:t>
      </w:r>
      <w:r w:rsidR="00DA1ADE" w:rsidRPr="00CE5FDE">
        <w:rPr>
          <w:sz w:val="18"/>
          <w:szCs w:val="18"/>
        </w:rPr>
        <w:t>7</w:t>
      </w:r>
      <w:r w:rsidRPr="00CE5FDE">
        <w:rPr>
          <w:sz w:val="18"/>
          <w:szCs w:val="18"/>
        </w:rPr>
        <w:t xml:space="preserve"> – Risk rating</w:t>
      </w:r>
      <w:r w:rsidRPr="00CE5FDE">
        <w:rPr>
          <w:sz w:val="18"/>
          <w:szCs w:val="18"/>
        </w:rPr>
        <w:tab/>
      </w:r>
    </w:p>
    <w:p w14:paraId="3314D75A" w14:textId="141281ED" w:rsidR="006E3520" w:rsidRPr="00CE5FDE" w:rsidRDefault="00950625" w:rsidP="006E3520">
      <w:pPr>
        <w:pStyle w:val="Body"/>
        <w:rPr>
          <w:sz w:val="18"/>
          <w:szCs w:val="18"/>
        </w:rPr>
      </w:pPr>
      <w:r w:rsidRPr="00CE5FDE">
        <w:rPr>
          <w:sz w:val="18"/>
          <w:szCs w:val="18"/>
        </w:rPr>
        <w:t xml:space="preserve">The risk score in column </w:t>
      </w:r>
      <w:r w:rsidR="00C9769C" w:rsidRPr="00CE5FDE">
        <w:rPr>
          <w:sz w:val="18"/>
          <w:szCs w:val="18"/>
        </w:rPr>
        <w:t>five</w:t>
      </w:r>
      <w:r w:rsidR="00D53B9D" w:rsidRPr="00CE5FDE">
        <w:rPr>
          <w:sz w:val="18"/>
          <w:szCs w:val="18"/>
        </w:rPr>
        <w:t xml:space="preserve"> determines the risk rating as demonstrated </w:t>
      </w:r>
      <w:r w:rsidR="00225D50" w:rsidRPr="00CE5FDE">
        <w:rPr>
          <w:sz w:val="18"/>
          <w:szCs w:val="18"/>
        </w:rPr>
        <w:t xml:space="preserve">in the </w:t>
      </w:r>
      <w:r w:rsidR="008D542D" w:rsidRPr="00CE5FDE">
        <w:rPr>
          <w:sz w:val="18"/>
          <w:szCs w:val="18"/>
        </w:rPr>
        <w:t>scale</w:t>
      </w:r>
      <w:r w:rsidR="00F9011C" w:rsidRPr="00CE5FDE">
        <w:rPr>
          <w:sz w:val="18"/>
          <w:szCs w:val="18"/>
        </w:rPr>
        <w:t xml:space="preserve"> below</w:t>
      </w:r>
      <w:r w:rsidR="00C629A9" w:rsidRPr="00CE5FDE">
        <w:rPr>
          <w:sz w:val="18"/>
          <w:szCs w:val="18"/>
        </w:rPr>
        <w:t xml:space="preserve">. The </w:t>
      </w:r>
      <w:r w:rsidR="00225D50" w:rsidRPr="00CE5FDE">
        <w:rPr>
          <w:sz w:val="18"/>
          <w:szCs w:val="18"/>
        </w:rPr>
        <w:t>risk matrix</w:t>
      </w:r>
      <w:r w:rsidR="00ED35C5" w:rsidRPr="00CE5FDE">
        <w:rPr>
          <w:sz w:val="18"/>
          <w:szCs w:val="18"/>
        </w:rPr>
        <w:t xml:space="preserve"> is a visual guide </w:t>
      </w:r>
      <w:r w:rsidR="00AA0F83" w:rsidRPr="00CE5FDE">
        <w:rPr>
          <w:sz w:val="18"/>
          <w:szCs w:val="18"/>
        </w:rPr>
        <w:t xml:space="preserve">showing </w:t>
      </w:r>
      <w:r w:rsidR="00702F00" w:rsidRPr="00CE5FDE">
        <w:rPr>
          <w:sz w:val="18"/>
          <w:szCs w:val="18"/>
        </w:rPr>
        <w:t>where likelihood and consequence intersect</w:t>
      </w:r>
      <w:r w:rsidR="007074EE" w:rsidRPr="00CE5FDE">
        <w:rPr>
          <w:sz w:val="18"/>
          <w:szCs w:val="18"/>
        </w:rPr>
        <w:t xml:space="preserve"> and the resulting risk rating.</w:t>
      </w:r>
    </w:p>
    <w:tbl>
      <w:tblPr>
        <w:tblStyle w:val="TableGrid"/>
        <w:tblW w:w="0" w:type="auto"/>
        <w:tblInd w:w="279" w:type="dxa"/>
        <w:tblLook w:val="04A0" w:firstRow="1" w:lastRow="0" w:firstColumn="1" w:lastColumn="0" w:noHBand="0" w:noVBand="1"/>
      </w:tblPr>
      <w:tblGrid>
        <w:gridCol w:w="1771"/>
        <w:gridCol w:w="1772"/>
        <w:gridCol w:w="1772"/>
        <w:gridCol w:w="1772"/>
      </w:tblGrid>
      <w:tr w:rsidR="00D53B9D" w:rsidRPr="00CE5FDE" w14:paraId="5E9473CD" w14:textId="77777777" w:rsidTr="003B4400">
        <w:trPr>
          <w:trHeight w:val="381"/>
        </w:trPr>
        <w:tc>
          <w:tcPr>
            <w:tcW w:w="1771" w:type="dxa"/>
            <w:tcBorders>
              <w:top w:val="single" w:sz="4" w:space="0" w:color="auto"/>
              <w:left w:val="single" w:sz="4" w:space="0" w:color="auto"/>
            </w:tcBorders>
            <w:shd w:val="clear" w:color="auto" w:fill="D6E3BC" w:themeFill="accent3" w:themeFillTint="66"/>
          </w:tcPr>
          <w:p w14:paraId="4774AF68" w14:textId="77777777" w:rsidR="00D53B9D" w:rsidRPr="00CE5FDE" w:rsidRDefault="00D53B9D">
            <w:pPr>
              <w:pStyle w:val="Tabletext"/>
              <w:jc w:val="center"/>
              <w:rPr>
                <w:sz w:val="18"/>
                <w:szCs w:val="18"/>
              </w:rPr>
            </w:pPr>
            <w:r w:rsidRPr="00CE5FDE">
              <w:rPr>
                <w:sz w:val="18"/>
                <w:szCs w:val="18"/>
              </w:rPr>
              <w:t>Low</w:t>
            </w:r>
          </w:p>
        </w:tc>
        <w:tc>
          <w:tcPr>
            <w:tcW w:w="1772" w:type="dxa"/>
            <w:tcBorders>
              <w:top w:val="single" w:sz="4" w:space="0" w:color="auto"/>
            </w:tcBorders>
            <w:shd w:val="clear" w:color="auto" w:fill="FFFFCC"/>
          </w:tcPr>
          <w:p w14:paraId="6279FDD3" w14:textId="77777777" w:rsidR="00D53B9D" w:rsidRPr="00CE5FDE" w:rsidRDefault="00D53B9D">
            <w:pPr>
              <w:pStyle w:val="Tabletext"/>
              <w:jc w:val="center"/>
              <w:rPr>
                <w:sz w:val="18"/>
                <w:szCs w:val="18"/>
              </w:rPr>
            </w:pPr>
            <w:r w:rsidRPr="00CE5FDE">
              <w:rPr>
                <w:sz w:val="18"/>
                <w:szCs w:val="18"/>
              </w:rPr>
              <w:t>Moderate</w:t>
            </w:r>
          </w:p>
        </w:tc>
        <w:tc>
          <w:tcPr>
            <w:tcW w:w="1772" w:type="dxa"/>
            <w:tcBorders>
              <w:top w:val="single" w:sz="4" w:space="0" w:color="auto"/>
            </w:tcBorders>
            <w:shd w:val="clear" w:color="auto" w:fill="FBD4B4" w:themeFill="accent6" w:themeFillTint="66"/>
          </w:tcPr>
          <w:p w14:paraId="7D0B67B5" w14:textId="77777777" w:rsidR="00D53B9D" w:rsidRPr="00CE5FDE" w:rsidRDefault="00D53B9D">
            <w:pPr>
              <w:pStyle w:val="Tabletext"/>
              <w:jc w:val="center"/>
              <w:rPr>
                <w:sz w:val="18"/>
                <w:szCs w:val="18"/>
              </w:rPr>
            </w:pPr>
            <w:r w:rsidRPr="00CE5FDE">
              <w:rPr>
                <w:sz w:val="18"/>
                <w:szCs w:val="18"/>
              </w:rPr>
              <w:t>High</w:t>
            </w:r>
          </w:p>
        </w:tc>
        <w:tc>
          <w:tcPr>
            <w:tcW w:w="1772" w:type="dxa"/>
            <w:tcBorders>
              <w:top w:val="single" w:sz="4" w:space="0" w:color="auto"/>
            </w:tcBorders>
            <w:shd w:val="clear" w:color="auto" w:fill="FF7C80"/>
          </w:tcPr>
          <w:p w14:paraId="399685B6" w14:textId="0734471D" w:rsidR="00D53B9D" w:rsidRPr="00CE5FDE" w:rsidRDefault="00635B6F">
            <w:pPr>
              <w:pStyle w:val="Tabletext"/>
              <w:jc w:val="center"/>
              <w:rPr>
                <w:sz w:val="18"/>
                <w:szCs w:val="18"/>
              </w:rPr>
            </w:pPr>
            <w:r w:rsidRPr="00CE5FDE">
              <w:rPr>
                <w:sz w:val="18"/>
                <w:szCs w:val="18"/>
              </w:rPr>
              <w:t>Critical</w:t>
            </w:r>
          </w:p>
        </w:tc>
      </w:tr>
      <w:tr w:rsidR="00D53B9D" w:rsidRPr="00CE5FDE" w14:paraId="2C984970" w14:textId="77777777" w:rsidTr="421D837D">
        <w:trPr>
          <w:trHeight w:val="382"/>
        </w:trPr>
        <w:tc>
          <w:tcPr>
            <w:tcW w:w="1771" w:type="dxa"/>
            <w:tcBorders>
              <w:left w:val="single" w:sz="4" w:space="0" w:color="auto"/>
            </w:tcBorders>
          </w:tcPr>
          <w:p w14:paraId="002B73C4" w14:textId="77777777" w:rsidR="00D53B9D" w:rsidRPr="00CE5FDE" w:rsidRDefault="00D53B9D">
            <w:pPr>
              <w:pStyle w:val="Tabletext"/>
              <w:jc w:val="center"/>
              <w:rPr>
                <w:sz w:val="18"/>
                <w:szCs w:val="18"/>
              </w:rPr>
            </w:pPr>
            <w:r w:rsidRPr="00CE5FDE">
              <w:rPr>
                <w:sz w:val="18"/>
                <w:szCs w:val="18"/>
              </w:rPr>
              <w:t>1</w:t>
            </w:r>
          </w:p>
        </w:tc>
        <w:tc>
          <w:tcPr>
            <w:tcW w:w="1772" w:type="dxa"/>
          </w:tcPr>
          <w:p w14:paraId="1E04D616" w14:textId="77777777" w:rsidR="00D53B9D" w:rsidRPr="00CE5FDE" w:rsidRDefault="00D53B9D">
            <w:pPr>
              <w:pStyle w:val="Tabletext"/>
              <w:jc w:val="center"/>
              <w:rPr>
                <w:sz w:val="18"/>
                <w:szCs w:val="18"/>
              </w:rPr>
            </w:pPr>
            <w:r w:rsidRPr="00CE5FDE">
              <w:rPr>
                <w:sz w:val="18"/>
                <w:szCs w:val="18"/>
              </w:rPr>
              <w:t>2-4</w:t>
            </w:r>
          </w:p>
        </w:tc>
        <w:tc>
          <w:tcPr>
            <w:tcW w:w="1772" w:type="dxa"/>
          </w:tcPr>
          <w:p w14:paraId="3A95C018" w14:textId="77777777" w:rsidR="00D53B9D" w:rsidRPr="00CE5FDE" w:rsidRDefault="00D53B9D">
            <w:pPr>
              <w:pStyle w:val="Tabletext"/>
              <w:jc w:val="center"/>
              <w:rPr>
                <w:sz w:val="18"/>
                <w:szCs w:val="18"/>
              </w:rPr>
            </w:pPr>
            <w:r w:rsidRPr="00CE5FDE">
              <w:rPr>
                <w:sz w:val="18"/>
                <w:szCs w:val="18"/>
              </w:rPr>
              <w:t>6-8</w:t>
            </w:r>
          </w:p>
        </w:tc>
        <w:tc>
          <w:tcPr>
            <w:tcW w:w="1772" w:type="dxa"/>
          </w:tcPr>
          <w:p w14:paraId="1DF72021" w14:textId="77777777" w:rsidR="00D53B9D" w:rsidRPr="00CE5FDE" w:rsidRDefault="00D53B9D">
            <w:pPr>
              <w:pStyle w:val="Tabletext"/>
              <w:jc w:val="center"/>
              <w:rPr>
                <w:sz w:val="18"/>
                <w:szCs w:val="18"/>
              </w:rPr>
            </w:pPr>
            <w:r w:rsidRPr="00CE5FDE">
              <w:rPr>
                <w:sz w:val="18"/>
                <w:szCs w:val="18"/>
              </w:rPr>
              <w:t>9+</w:t>
            </w:r>
          </w:p>
        </w:tc>
      </w:tr>
    </w:tbl>
    <w:p w14:paraId="2BA27EFC" w14:textId="77777777" w:rsidR="00D53B9D" w:rsidRPr="00CE5FDE" w:rsidRDefault="00D53B9D" w:rsidP="00D53B9D">
      <w:pPr>
        <w:pStyle w:val="Body"/>
        <w:spacing w:after="0" w:line="240" w:lineRule="auto"/>
        <w:rPr>
          <w:sz w:val="18"/>
          <w:szCs w:val="18"/>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559"/>
        <w:gridCol w:w="1286"/>
        <w:gridCol w:w="712"/>
        <w:gridCol w:w="711"/>
        <w:gridCol w:w="1423"/>
        <w:gridCol w:w="1423"/>
      </w:tblGrid>
      <w:tr w:rsidR="003E0307" w:rsidRPr="00CE5FDE" w14:paraId="6F6926F0" w14:textId="77777777" w:rsidTr="00146538">
        <w:trPr>
          <w:trHeight w:val="328"/>
        </w:trPr>
        <w:tc>
          <w:tcPr>
            <w:tcW w:w="426" w:type="dxa"/>
          </w:tcPr>
          <w:p w14:paraId="0CD9BA79" w14:textId="77777777" w:rsidR="003E0307" w:rsidRPr="00CE5FDE" w:rsidRDefault="003E0307" w:rsidP="001609C1">
            <w:pPr>
              <w:pStyle w:val="Tabletext"/>
              <w:spacing w:after="0"/>
              <w:jc w:val="center"/>
              <w:rPr>
                <w:sz w:val="18"/>
                <w:szCs w:val="18"/>
              </w:rPr>
            </w:pPr>
          </w:p>
        </w:tc>
        <w:tc>
          <w:tcPr>
            <w:tcW w:w="3557" w:type="dxa"/>
            <w:gridSpan w:val="3"/>
            <w:tcBorders>
              <w:bottom w:val="single" w:sz="4" w:space="0" w:color="auto"/>
            </w:tcBorders>
          </w:tcPr>
          <w:p w14:paraId="17D35A79" w14:textId="4FAF8EFE" w:rsidR="003E0307" w:rsidRPr="00CE5FDE" w:rsidRDefault="00757E74" w:rsidP="00146538">
            <w:pPr>
              <w:pStyle w:val="Tabletext"/>
              <w:spacing w:before="40" w:after="40"/>
              <w:rPr>
                <w:b/>
                <w:bCs/>
                <w:sz w:val="18"/>
                <w:szCs w:val="18"/>
              </w:rPr>
            </w:pPr>
            <w:r w:rsidRPr="00CE5FDE">
              <w:rPr>
                <w:b/>
                <w:bCs/>
                <w:sz w:val="18"/>
                <w:szCs w:val="18"/>
              </w:rPr>
              <w:t>Risk matrix</w:t>
            </w:r>
          </w:p>
        </w:tc>
        <w:tc>
          <w:tcPr>
            <w:tcW w:w="3557" w:type="dxa"/>
            <w:gridSpan w:val="3"/>
            <w:tcBorders>
              <w:bottom w:val="single" w:sz="4" w:space="0" w:color="auto"/>
            </w:tcBorders>
          </w:tcPr>
          <w:p w14:paraId="2242955F" w14:textId="77777777" w:rsidR="003E0307" w:rsidRPr="00CE5FDE" w:rsidRDefault="003E0307" w:rsidP="00146538">
            <w:pPr>
              <w:pStyle w:val="Tabletext"/>
              <w:spacing w:before="40" w:after="40"/>
              <w:jc w:val="center"/>
              <w:rPr>
                <w:sz w:val="18"/>
                <w:szCs w:val="18"/>
              </w:rPr>
            </w:pPr>
            <w:r w:rsidRPr="00CE5FDE">
              <w:rPr>
                <w:sz w:val="18"/>
                <w:szCs w:val="18"/>
              </w:rPr>
              <w:t>Consequence</w:t>
            </w:r>
          </w:p>
        </w:tc>
      </w:tr>
      <w:tr w:rsidR="003E0307" w:rsidRPr="00CE5FDE" w14:paraId="1EA3D28A" w14:textId="77777777" w:rsidTr="003A47F9">
        <w:tc>
          <w:tcPr>
            <w:tcW w:w="426" w:type="dxa"/>
            <w:tcBorders>
              <w:right w:val="single" w:sz="4" w:space="0" w:color="auto"/>
            </w:tcBorders>
          </w:tcPr>
          <w:p w14:paraId="3007C5B1" w14:textId="77777777" w:rsidR="003E0307" w:rsidRPr="00CE5FDE" w:rsidRDefault="003E0307">
            <w:pPr>
              <w:pStyle w:val="Tabletext"/>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537DE8F" w14:textId="1787CC26" w:rsidR="003E0307" w:rsidRPr="00CE5FDE" w:rsidRDefault="003E0307">
            <w:pPr>
              <w:pStyle w:val="Tabletext"/>
              <w:rPr>
                <w:b/>
                <w:bCs/>
                <w:sz w:val="18"/>
                <w:szCs w:val="18"/>
              </w:rPr>
            </w:pPr>
          </w:p>
        </w:tc>
        <w:tc>
          <w:tcPr>
            <w:tcW w:w="1286" w:type="dxa"/>
            <w:tcBorders>
              <w:top w:val="single" w:sz="4" w:space="0" w:color="auto"/>
              <w:left w:val="single" w:sz="4" w:space="0" w:color="auto"/>
              <w:bottom w:val="single" w:sz="4" w:space="0" w:color="auto"/>
              <w:right w:val="single" w:sz="4" w:space="0" w:color="auto"/>
            </w:tcBorders>
          </w:tcPr>
          <w:p w14:paraId="3B61E3D3" w14:textId="7A5F2C86" w:rsidR="003E0307" w:rsidRPr="00CE5FDE" w:rsidRDefault="003E0307">
            <w:pPr>
              <w:pStyle w:val="Tabletext"/>
              <w:jc w:val="center"/>
              <w:rPr>
                <w:sz w:val="18"/>
                <w:szCs w:val="18"/>
              </w:rPr>
            </w:pPr>
            <w:r w:rsidRPr="00CE5FDE">
              <w:rPr>
                <w:sz w:val="18"/>
                <w:szCs w:val="18"/>
              </w:rPr>
              <w:t>Minor</w:t>
            </w:r>
          </w:p>
        </w:tc>
        <w:tc>
          <w:tcPr>
            <w:tcW w:w="1423" w:type="dxa"/>
            <w:gridSpan w:val="2"/>
            <w:tcBorders>
              <w:top w:val="single" w:sz="4" w:space="0" w:color="auto"/>
              <w:left w:val="single" w:sz="4" w:space="0" w:color="auto"/>
              <w:bottom w:val="single" w:sz="4" w:space="0" w:color="auto"/>
              <w:right w:val="single" w:sz="4" w:space="0" w:color="auto"/>
            </w:tcBorders>
          </w:tcPr>
          <w:p w14:paraId="356DE142" w14:textId="59DB8D26" w:rsidR="003E0307" w:rsidRPr="00CE5FDE" w:rsidRDefault="003E0307">
            <w:pPr>
              <w:pStyle w:val="Tabletext"/>
              <w:jc w:val="center"/>
              <w:rPr>
                <w:sz w:val="18"/>
                <w:szCs w:val="18"/>
              </w:rPr>
            </w:pPr>
            <w:r w:rsidRPr="00CE5FDE">
              <w:rPr>
                <w:sz w:val="18"/>
                <w:szCs w:val="18"/>
              </w:rPr>
              <w:t>Moderate</w:t>
            </w:r>
          </w:p>
        </w:tc>
        <w:tc>
          <w:tcPr>
            <w:tcW w:w="1423" w:type="dxa"/>
            <w:tcBorders>
              <w:top w:val="single" w:sz="4" w:space="0" w:color="auto"/>
              <w:left w:val="single" w:sz="4" w:space="0" w:color="auto"/>
              <w:bottom w:val="single" w:sz="4" w:space="0" w:color="auto"/>
              <w:right w:val="single" w:sz="4" w:space="0" w:color="auto"/>
            </w:tcBorders>
          </w:tcPr>
          <w:p w14:paraId="53675F04" w14:textId="2A6F2D13" w:rsidR="003E0307" w:rsidRPr="00CE5FDE" w:rsidRDefault="003E0307">
            <w:pPr>
              <w:pStyle w:val="Tabletext"/>
              <w:jc w:val="center"/>
              <w:rPr>
                <w:sz w:val="18"/>
                <w:szCs w:val="18"/>
              </w:rPr>
            </w:pPr>
            <w:r w:rsidRPr="00CE5FDE">
              <w:rPr>
                <w:sz w:val="18"/>
                <w:szCs w:val="18"/>
              </w:rPr>
              <w:t>Major</w:t>
            </w:r>
          </w:p>
        </w:tc>
        <w:tc>
          <w:tcPr>
            <w:tcW w:w="1423" w:type="dxa"/>
            <w:tcBorders>
              <w:top w:val="single" w:sz="4" w:space="0" w:color="auto"/>
              <w:left w:val="single" w:sz="4" w:space="0" w:color="auto"/>
              <w:bottom w:val="single" w:sz="4" w:space="0" w:color="auto"/>
              <w:right w:val="single" w:sz="4" w:space="0" w:color="auto"/>
            </w:tcBorders>
          </w:tcPr>
          <w:p w14:paraId="3FB50594" w14:textId="3C34A56D" w:rsidR="003E0307" w:rsidRPr="00CE5FDE" w:rsidRDefault="003E0307">
            <w:pPr>
              <w:pStyle w:val="Tabletext"/>
              <w:jc w:val="center"/>
              <w:rPr>
                <w:sz w:val="18"/>
                <w:szCs w:val="18"/>
              </w:rPr>
            </w:pPr>
            <w:r w:rsidRPr="00CE5FDE">
              <w:rPr>
                <w:sz w:val="18"/>
                <w:szCs w:val="18"/>
              </w:rPr>
              <w:t>Extreme</w:t>
            </w:r>
          </w:p>
        </w:tc>
      </w:tr>
      <w:tr w:rsidR="003E0307" w:rsidRPr="00CE5FDE" w14:paraId="4DC31059" w14:textId="77777777" w:rsidTr="003B4400">
        <w:tc>
          <w:tcPr>
            <w:tcW w:w="426" w:type="dxa"/>
            <w:vMerge w:val="restart"/>
            <w:tcBorders>
              <w:right w:val="single" w:sz="4" w:space="0" w:color="auto"/>
            </w:tcBorders>
            <w:textDirection w:val="btLr"/>
            <w:vAlign w:val="bottom"/>
          </w:tcPr>
          <w:p w14:paraId="0DD0AE76" w14:textId="77777777" w:rsidR="003E0307" w:rsidRPr="00CE5FDE" w:rsidRDefault="003E0307" w:rsidP="007074EE">
            <w:pPr>
              <w:pStyle w:val="Tabletext"/>
              <w:spacing w:before="40" w:after="40"/>
              <w:ind w:left="113" w:right="113"/>
              <w:jc w:val="center"/>
              <w:rPr>
                <w:sz w:val="18"/>
                <w:szCs w:val="18"/>
              </w:rPr>
            </w:pPr>
            <w:r w:rsidRPr="00CE5FDE">
              <w:rPr>
                <w:sz w:val="18"/>
                <w:szCs w:val="18"/>
              </w:rPr>
              <w:t>Likelihood</w:t>
            </w:r>
          </w:p>
        </w:tc>
        <w:tc>
          <w:tcPr>
            <w:tcW w:w="1559" w:type="dxa"/>
            <w:tcBorders>
              <w:top w:val="single" w:sz="4" w:space="0" w:color="auto"/>
              <w:left w:val="single" w:sz="4" w:space="0" w:color="auto"/>
              <w:bottom w:val="single" w:sz="4" w:space="0" w:color="auto"/>
              <w:right w:val="single" w:sz="4" w:space="0" w:color="auto"/>
            </w:tcBorders>
          </w:tcPr>
          <w:p w14:paraId="19C18C6F" w14:textId="06AD9E9A" w:rsidR="003E0307" w:rsidRPr="00CE5FDE" w:rsidRDefault="003E0307">
            <w:pPr>
              <w:pStyle w:val="Tabletext"/>
              <w:rPr>
                <w:sz w:val="18"/>
                <w:szCs w:val="18"/>
              </w:rPr>
            </w:pPr>
            <w:r w:rsidRPr="00CE5FDE">
              <w:rPr>
                <w:sz w:val="18"/>
                <w:szCs w:val="18"/>
              </w:rPr>
              <w:t>Almost certain</w:t>
            </w:r>
          </w:p>
        </w:tc>
        <w:tc>
          <w:tcPr>
            <w:tcW w:w="1286" w:type="dxa"/>
            <w:tcBorders>
              <w:top w:val="single" w:sz="4" w:space="0" w:color="auto"/>
              <w:left w:val="single" w:sz="4" w:space="0" w:color="auto"/>
              <w:bottom w:val="single" w:sz="4" w:space="0" w:color="auto"/>
              <w:right w:val="single" w:sz="4" w:space="0" w:color="auto"/>
            </w:tcBorders>
            <w:shd w:val="clear" w:color="auto" w:fill="FFFFCC"/>
          </w:tcPr>
          <w:p w14:paraId="31352E34" w14:textId="4C64B972" w:rsidR="003E0307" w:rsidRPr="00CE5FDE" w:rsidRDefault="00D53B9D">
            <w:pPr>
              <w:pStyle w:val="Tabletext"/>
              <w:jc w:val="center"/>
              <w:rPr>
                <w:sz w:val="18"/>
                <w:szCs w:val="18"/>
              </w:rPr>
            </w:pPr>
            <w:r w:rsidRPr="00CE5FDE">
              <w:rPr>
                <w:sz w:val="18"/>
                <w:szCs w:val="18"/>
              </w:rPr>
              <w:t>Moderate</w:t>
            </w:r>
          </w:p>
        </w:tc>
        <w:tc>
          <w:tcPr>
            <w:tcW w:w="142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603A5D5A" w14:textId="43C73CB2" w:rsidR="003E0307" w:rsidRPr="00CE5FDE" w:rsidRDefault="00D53B9D">
            <w:pPr>
              <w:pStyle w:val="Tabletext"/>
              <w:jc w:val="center"/>
              <w:rPr>
                <w:sz w:val="18"/>
                <w:szCs w:val="18"/>
              </w:rPr>
            </w:pPr>
            <w:r w:rsidRPr="00CE5FDE">
              <w:rPr>
                <w:sz w:val="18"/>
                <w:szCs w:val="18"/>
              </w:rPr>
              <w:t>High</w:t>
            </w:r>
          </w:p>
        </w:tc>
        <w:tc>
          <w:tcPr>
            <w:tcW w:w="1423" w:type="dxa"/>
            <w:tcBorders>
              <w:top w:val="single" w:sz="4" w:space="0" w:color="auto"/>
              <w:left w:val="single" w:sz="4" w:space="0" w:color="auto"/>
              <w:bottom w:val="single" w:sz="4" w:space="0" w:color="auto"/>
              <w:right w:val="single" w:sz="4" w:space="0" w:color="auto"/>
            </w:tcBorders>
            <w:shd w:val="clear" w:color="auto" w:fill="FF7C80"/>
          </w:tcPr>
          <w:p w14:paraId="3A1C2514" w14:textId="42C2413D" w:rsidR="003E0307" w:rsidRPr="00CE5FDE" w:rsidRDefault="00E52487">
            <w:pPr>
              <w:pStyle w:val="Tabletext"/>
              <w:jc w:val="center"/>
              <w:rPr>
                <w:sz w:val="18"/>
                <w:szCs w:val="18"/>
              </w:rPr>
            </w:pPr>
            <w:r>
              <w:rPr>
                <w:sz w:val="18"/>
                <w:szCs w:val="18"/>
              </w:rPr>
              <w:t>Critical</w:t>
            </w:r>
          </w:p>
        </w:tc>
        <w:tc>
          <w:tcPr>
            <w:tcW w:w="1423" w:type="dxa"/>
            <w:tcBorders>
              <w:top w:val="single" w:sz="4" w:space="0" w:color="auto"/>
              <w:left w:val="single" w:sz="4" w:space="0" w:color="auto"/>
              <w:bottom w:val="single" w:sz="4" w:space="0" w:color="auto"/>
              <w:right w:val="single" w:sz="4" w:space="0" w:color="auto"/>
            </w:tcBorders>
            <w:shd w:val="clear" w:color="auto" w:fill="FF7C80"/>
          </w:tcPr>
          <w:p w14:paraId="64C752DF" w14:textId="276CB270" w:rsidR="003E0307" w:rsidRPr="00CE5FDE" w:rsidRDefault="00E52487">
            <w:pPr>
              <w:pStyle w:val="Tabletext"/>
              <w:jc w:val="center"/>
              <w:rPr>
                <w:sz w:val="18"/>
                <w:szCs w:val="18"/>
              </w:rPr>
            </w:pPr>
            <w:r>
              <w:rPr>
                <w:sz w:val="18"/>
                <w:szCs w:val="18"/>
              </w:rPr>
              <w:t>Critical</w:t>
            </w:r>
          </w:p>
        </w:tc>
      </w:tr>
      <w:tr w:rsidR="003E0307" w:rsidRPr="00CE5FDE" w14:paraId="0F0597A5" w14:textId="77777777" w:rsidTr="003B4400">
        <w:trPr>
          <w:trHeight w:val="316"/>
        </w:trPr>
        <w:tc>
          <w:tcPr>
            <w:tcW w:w="426" w:type="dxa"/>
            <w:vMerge/>
            <w:tcBorders>
              <w:right w:val="single" w:sz="4" w:space="0" w:color="auto"/>
            </w:tcBorders>
          </w:tcPr>
          <w:p w14:paraId="4F571048" w14:textId="77777777" w:rsidR="003E0307" w:rsidRPr="00CE5FDE" w:rsidRDefault="003E0307">
            <w:pPr>
              <w:pStyle w:val="Tabletext"/>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A186DDA" w14:textId="0E8B1A4A" w:rsidR="003E0307" w:rsidRPr="00CE5FDE" w:rsidRDefault="003E0307">
            <w:pPr>
              <w:pStyle w:val="Tabletext"/>
              <w:rPr>
                <w:sz w:val="18"/>
                <w:szCs w:val="18"/>
              </w:rPr>
            </w:pPr>
            <w:r w:rsidRPr="00CE5FDE">
              <w:rPr>
                <w:sz w:val="18"/>
                <w:szCs w:val="18"/>
              </w:rPr>
              <w:t>Likely</w:t>
            </w:r>
          </w:p>
        </w:tc>
        <w:tc>
          <w:tcPr>
            <w:tcW w:w="1286" w:type="dxa"/>
            <w:tcBorders>
              <w:top w:val="single" w:sz="4" w:space="0" w:color="auto"/>
              <w:left w:val="single" w:sz="4" w:space="0" w:color="auto"/>
              <w:bottom w:val="single" w:sz="4" w:space="0" w:color="auto"/>
              <w:right w:val="single" w:sz="4" w:space="0" w:color="auto"/>
            </w:tcBorders>
            <w:shd w:val="clear" w:color="auto" w:fill="FFFFCC"/>
          </w:tcPr>
          <w:p w14:paraId="763B19E9" w14:textId="48118125" w:rsidR="003E0307" w:rsidRPr="00CE5FDE" w:rsidRDefault="00D53B9D">
            <w:pPr>
              <w:pStyle w:val="Tabletext"/>
              <w:jc w:val="center"/>
              <w:rPr>
                <w:sz w:val="18"/>
                <w:szCs w:val="18"/>
              </w:rPr>
            </w:pPr>
            <w:r w:rsidRPr="00CE5FDE">
              <w:rPr>
                <w:sz w:val="18"/>
                <w:szCs w:val="18"/>
              </w:rPr>
              <w:t>Moderate</w:t>
            </w:r>
          </w:p>
        </w:tc>
        <w:tc>
          <w:tcPr>
            <w:tcW w:w="142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545DF80E" w14:textId="3DB91D4B" w:rsidR="003E0307" w:rsidRPr="00CE5FDE" w:rsidRDefault="00D53B9D">
            <w:pPr>
              <w:pStyle w:val="Tabletext"/>
              <w:jc w:val="center"/>
              <w:rPr>
                <w:sz w:val="18"/>
                <w:szCs w:val="18"/>
              </w:rPr>
            </w:pPr>
            <w:r w:rsidRPr="00CE5FDE">
              <w:rPr>
                <w:sz w:val="18"/>
                <w:szCs w:val="18"/>
              </w:rPr>
              <w:t>High</w:t>
            </w:r>
          </w:p>
        </w:tc>
        <w:tc>
          <w:tcPr>
            <w:tcW w:w="1423" w:type="dxa"/>
            <w:tcBorders>
              <w:top w:val="single" w:sz="4" w:space="0" w:color="auto"/>
              <w:left w:val="single" w:sz="4" w:space="0" w:color="auto"/>
              <w:bottom w:val="single" w:sz="4" w:space="0" w:color="auto"/>
              <w:right w:val="single" w:sz="4" w:space="0" w:color="auto"/>
            </w:tcBorders>
            <w:shd w:val="clear" w:color="auto" w:fill="FF7C80"/>
          </w:tcPr>
          <w:p w14:paraId="34020708" w14:textId="6E30868A" w:rsidR="003E0307" w:rsidRPr="00CE5FDE" w:rsidRDefault="00E52487">
            <w:pPr>
              <w:pStyle w:val="Tabletext"/>
              <w:jc w:val="center"/>
              <w:rPr>
                <w:sz w:val="18"/>
                <w:szCs w:val="18"/>
              </w:rPr>
            </w:pPr>
            <w:r>
              <w:rPr>
                <w:sz w:val="18"/>
                <w:szCs w:val="18"/>
              </w:rPr>
              <w:t>Critical</w:t>
            </w:r>
          </w:p>
        </w:tc>
        <w:tc>
          <w:tcPr>
            <w:tcW w:w="1423" w:type="dxa"/>
            <w:tcBorders>
              <w:top w:val="single" w:sz="4" w:space="0" w:color="auto"/>
              <w:left w:val="single" w:sz="4" w:space="0" w:color="auto"/>
              <w:bottom w:val="single" w:sz="4" w:space="0" w:color="auto"/>
              <w:right w:val="single" w:sz="4" w:space="0" w:color="auto"/>
            </w:tcBorders>
            <w:shd w:val="clear" w:color="auto" w:fill="FF7C80"/>
          </w:tcPr>
          <w:p w14:paraId="4CD47E7E" w14:textId="3CAF55DE" w:rsidR="003E0307" w:rsidRPr="00CE5FDE" w:rsidRDefault="00E52487">
            <w:pPr>
              <w:pStyle w:val="Tabletext"/>
              <w:jc w:val="center"/>
              <w:rPr>
                <w:sz w:val="18"/>
                <w:szCs w:val="18"/>
              </w:rPr>
            </w:pPr>
            <w:r>
              <w:rPr>
                <w:sz w:val="18"/>
                <w:szCs w:val="18"/>
              </w:rPr>
              <w:t>Critical</w:t>
            </w:r>
          </w:p>
        </w:tc>
      </w:tr>
      <w:tr w:rsidR="003E0307" w:rsidRPr="00CE5FDE" w14:paraId="6FE3D9C0" w14:textId="77777777" w:rsidTr="003B4400">
        <w:tc>
          <w:tcPr>
            <w:tcW w:w="426" w:type="dxa"/>
            <w:vMerge/>
            <w:tcBorders>
              <w:right w:val="single" w:sz="4" w:space="0" w:color="auto"/>
            </w:tcBorders>
          </w:tcPr>
          <w:p w14:paraId="64974FAF" w14:textId="77777777" w:rsidR="003E0307" w:rsidRPr="00CE5FDE" w:rsidRDefault="003E0307">
            <w:pPr>
              <w:pStyle w:val="Tabletext"/>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BD8D600" w14:textId="1F3E18E2" w:rsidR="003E0307" w:rsidRPr="00CE5FDE" w:rsidRDefault="003E0307">
            <w:pPr>
              <w:pStyle w:val="Tabletext"/>
              <w:rPr>
                <w:sz w:val="18"/>
                <w:szCs w:val="18"/>
              </w:rPr>
            </w:pPr>
            <w:r w:rsidRPr="00CE5FDE">
              <w:rPr>
                <w:sz w:val="18"/>
                <w:szCs w:val="18"/>
              </w:rPr>
              <w:t>Possible</w:t>
            </w:r>
          </w:p>
        </w:tc>
        <w:tc>
          <w:tcPr>
            <w:tcW w:w="1286" w:type="dxa"/>
            <w:tcBorders>
              <w:top w:val="single" w:sz="4" w:space="0" w:color="auto"/>
              <w:left w:val="single" w:sz="4" w:space="0" w:color="auto"/>
              <w:bottom w:val="single" w:sz="4" w:space="0" w:color="auto"/>
              <w:right w:val="single" w:sz="4" w:space="0" w:color="auto"/>
            </w:tcBorders>
            <w:shd w:val="clear" w:color="auto" w:fill="FFFFCC"/>
          </w:tcPr>
          <w:p w14:paraId="68968747" w14:textId="258F407C" w:rsidR="003E0307" w:rsidRPr="00CE5FDE" w:rsidRDefault="00D53B9D">
            <w:pPr>
              <w:pStyle w:val="Tabletext"/>
              <w:jc w:val="center"/>
              <w:rPr>
                <w:sz w:val="18"/>
                <w:szCs w:val="18"/>
              </w:rPr>
            </w:pPr>
            <w:r w:rsidRPr="00CE5FDE">
              <w:rPr>
                <w:sz w:val="18"/>
                <w:szCs w:val="18"/>
              </w:rPr>
              <w:t>Moderate</w:t>
            </w:r>
          </w:p>
        </w:tc>
        <w:tc>
          <w:tcPr>
            <w:tcW w:w="1423" w:type="dxa"/>
            <w:gridSpan w:val="2"/>
            <w:tcBorders>
              <w:top w:val="single" w:sz="4" w:space="0" w:color="auto"/>
              <w:left w:val="single" w:sz="4" w:space="0" w:color="auto"/>
              <w:bottom w:val="single" w:sz="4" w:space="0" w:color="auto"/>
              <w:right w:val="single" w:sz="4" w:space="0" w:color="auto"/>
            </w:tcBorders>
            <w:shd w:val="clear" w:color="auto" w:fill="FFFFCC"/>
          </w:tcPr>
          <w:p w14:paraId="71D0A15B" w14:textId="1A548971" w:rsidR="003E0307" w:rsidRPr="00CE5FDE" w:rsidRDefault="00D53B9D">
            <w:pPr>
              <w:pStyle w:val="Tabletext"/>
              <w:jc w:val="center"/>
              <w:rPr>
                <w:sz w:val="18"/>
                <w:szCs w:val="18"/>
              </w:rPr>
            </w:pPr>
            <w:r w:rsidRPr="00CE5FDE">
              <w:rPr>
                <w:sz w:val="18"/>
                <w:szCs w:val="18"/>
              </w:rPr>
              <w:t>Moderate</w:t>
            </w:r>
          </w:p>
        </w:tc>
        <w:tc>
          <w:tcPr>
            <w:tcW w:w="142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6BCB15D8" w14:textId="40B45A68" w:rsidR="003E0307" w:rsidRPr="00CE5FDE" w:rsidRDefault="00D53B9D">
            <w:pPr>
              <w:pStyle w:val="Tabletext"/>
              <w:jc w:val="center"/>
              <w:rPr>
                <w:sz w:val="18"/>
                <w:szCs w:val="18"/>
              </w:rPr>
            </w:pPr>
            <w:r w:rsidRPr="00CE5FDE">
              <w:rPr>
                <w:sz w:val="18"/>
                <w:szCs w:val="18"/>
              </w:rPr>
              <w:t>High</w:t>
            </w:r>
          </w:p>
        </w:tc>
        <w:tc>
          <w:tcPr>
            <w:tcW w:w="142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6911EDFC" w14:textId="455075D5" w:rsidR="003E0307" w:rsidRPr="00CE5FDE" w:rsidRDefault="00D53B9D">
            <w:pPr>
              <w:pStyle w:val="Tabletext"/>
              <w:jc w:val="center"/>
              <w:rPr>
                <w:sz w:val="18"/>
                <w:szCs w:val="18"/>
              </w:rPr>
            </w:pPr>
            <w:r w:rsidRPr="00CE5FDE">
              <w:rPr>
                <w:sz w:val="18"/>
                <w:szCs w:val="18"/>
              </w:rPr>
              <w:t>High</w:t>
            </w:r>
          </w:p>
        </w:tc>
      </w:tr>
      <w:tr w:rsidR="003E0307" w:rsidRPr="00CE5FDE" w14:paraId="3D6353CE" w14:textId="77777777" w:rsidTr="003B4400">
        <w:tc>
          <w:tcPr>
            <w:tcW w:w="426" w:type="dxa"/>
            <w:vMerge/>
            <w:tcBorders>
              <w:right w:val="single" w:sz="4" w:space="0" w:color="auto"/>
            </w:tcBorders>
          </w:tcPr>
          <w:p w14:paraId="13258899" w14:textId="77777777" w:rsidR="003E0307" w:rsidRPr="00CE5FDE" w:rsidRDefault="003E0307">
            <w:pPr>
              <w:pStyle w:val="Tabletext"/>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1F61426" w14:textId="3109B27B" w:rsidR="003E0307" w:rsidRPr="00CE5FDE" w:rsidRDefault="003E0307">
            <w:pPr>
              <w:pStyle w:val="Tabletext"/>
              <w:rPr>
                <w:sz w:val="18"/>
                <w:szCs w:val="18"/>
              </w:rPr>
            </w:pPr>
            <w:r w:rsidRPr="00CE5FDE">
              <w:rPr>
                <w:sz w:val="18"/>
                <w:szCs w:val="18"/>
              </w:rPr>
              <w:t>Unlikely</w:t>
            </w:r>
          </w:p>
        </w:tc>
        <w:tc>
          <w:tcPr>
            <w:tcW w:w="1286"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86FC2FA" w14:textId="7605DF5F" w:rsidR="003E0307" w:rsidRPr="00CE5FDE" w:rsidRDefault="00D53B9D">
            <w:pPr>
              <w:pStyle w:val="Tabletext"/>
              <w:jc w:val="center"/>
              <w:rPr>
                <w:sz w:val="18"/>
                <w:szCs w:val="18"/>
              </w:rPr>
            </w:pPr>
            <w:r w:rsidRPr="00CE5FDE">
              <w:rPr>
                <w:sz w:val="18"/>
                <w:szCs w:val="18"/>
              </w:rPr>
              <w:t>Low</w:t>
            </w:r>
          </w:p>
        </w:tc>
        <w:tc>
          <w:tcPr>
            <w:tcW w:w="1423" w:type="dxa"/>
            <w:gridSpan w:val="2"/>
            <w:tcBorders>
              <w:top w:val="single" w:sz="4" w:space="0" w:color="auto"/>
              <w:left w:val="single" w:sz="4" w:space="0" w:color="auto"/>
              <w:bottom w:val="single" w:sz="4" w:space="0" w:color="auto"/>
              <w:right w:val="single" w:sz="4" w:space="0" w:color="auto"/>
            </w:tcBorders>
            <w:shd w:val="clear" w:color="auto" w:fill="FFFFCC"/>
          </w:tcPr>
          <w:p w14:paraId="7297F477" w14:textId="26EB7DED" w:rsidR="003E0307" w:rsidRPr="00CE5FDE" w:rsidRDefault="00D53B9D">
            <w:pPr>
              <w:pStyle w:val="Tabletext"/>
              <w:jc w:val="center"/>
              <w:rPr>
                <w:sz w:val="18"/>
                <w:szCs w:val="18"/>
              </w:rPr>
            </w:pPr>
            <w:r w:rsidRPr="00CE5FDE">
              <w:rPr>
                <w:sz w:val="18"/>
                <w:szCs w:val="18"/>
              </w:rPr>
              <w:t>Moderate</w:t>
            </w:r>
          </w:p>
        </w:tc>
        <w:tc>
          <w:tcPr>
            <w:tcW w:w="1423" w:type="dxa"/>
            <w:tcBorders>
              <w:top w:val="single" w:sz="4" w:space="0" w:color="auto"/>
              <w:left w:val="single" w:sz="4" w:space="0" w:color="auto"/>
              <w:bottom w:val="single" w:sz="4" w:space="0" w:color="auto"/>
              <w:right w:val="single" w:sz="4" w:space="0" w:color="auto"/>
            </w:tcBorders>
            <w:shd w:val="clear" w:color="auto" w:fill="FFFFCC"/>
          </w:tcPr>
          <w:p w14:paraId="4A8A7EFA" w14:textId="51D3AF81" w:rsidR="003E0307" w:rsidRPr="00CE5FDE" w:rsidRDefault="00D53B9D">
            <w:pPr>
              <w:pStyle w:val="Tabletext"/>
              <w:jc w:val="center"/>
              <w:rPr>
                <w:sz w:val="18"/>
                <w:szCs w:val="18"/>
              </w:rPr>
            </w:pPr>
            <w:r w:rsidRPr="00CE5FDE">
              <w:rPr>
                <w:sz w:val="18"/>
                <w:szCs w:val="18"/>
              </w:rPr>
              <w:t>Moderate</w:t>
            </w:r>
          </w:p>
        </w:tc>
        <w:tc>
          <w:tcPr>
            <w:tcW w:w="1423" w:type="dxa"/>
            <w:tcBorders>
              <w:top w:val="single" w:sz="4" w:space="0" w:color="auto"/>
              <w:left w:val="single" w:sz="4" w:space="0" w:color="auto"/>
              <w:bottom w:val="single" w:sz="4" w:space="0" w:color="auto"/>
              <w:right w:val="single" w:sz="4" w:space="0" w:color="auto"/>
            </w:tcBorders>
            <w:shd w:val="clear" w:color="auto" w:fill="FFFFCC"/>
          </w:tcPr>
          <w:p w14:paraId="3E361F80" w14:textId="0BD7E82D" w:rsidR="003E0307" w:rsidRPr="00CE5FDE" w:rsidRDefault="00D53B9D">
            <w:pPr>
              <w:pStyle w:val="Tabletext"/>
              <w:jc w:val="center"/>
              <w:rPr>
                <w:sz w:val="18"/>
                <w:szCs w:val="18"/>
              </w:rPr>
            </w:pPr>
            <w:r w:rsidRPr="00CE5FDE">
              <w:rPr>
                <w:sz w:val="18"/>
                <w:szCs w:val="18"/>
              </w:rPr>
              <w:t>Moderate</w:t>
            </w:r>
          </w:p>
        </w:tc>
      </w:tr>
    </w:tbl>
    <w:p w14:paraId="6000638E" w14:textId="42E45AA8" w:rsidR="00D53B9D" w:rsidRPr="00CE5FDE" w:rsidRDefault="006E3520" w:rsidP="00D53B9D">
      <w:pPr>
        <w:pStyle w:val="Heading5"/>
        <w:rPr>
          <w:sz w:val="18"/>
          <w:szCs w:val="18"/>
        </w:rPr>
      </w:pPr>
      <w:r w:rsidRPr="00CE5FDE">
        <w:rPr>
          <w:sz w:val="18"/>
          <w:szCs w:val="18"/>
        </w:rPr>
        <w:t xml:space="preserve">Column </w:t>
      </w:r>
      <w:r w:rsidR="00DA1ADE" w:rsidRPr="00CE5FDE">
        <w:rPr>
          <w:sz w:val="18"/>
          <w:szCs w:val="18"/>
        </w:rPr>
        <w:t xml:space="preserve">8 </w:t>
      </w:r>
      <w:r w:rsidRPr="00CE5FDE">
        <w:rPr>
          <w:sz w:val="18"/>
          <w:szCs w:val="18"/>
        </w:rPr>
        <w:t xml:space="preserve">– Planned </w:t>
      </w:r>
      <w:r w:rsidR="00597CA8" w:rsidRPr="00CE5FDE">
        <w:rPr>
          <w:sz w:val="18"/>
          <w:szCs w:val="18"/>
        </w:rPr>
        <w:t>actions</w:t>
      </w:r>
    </w:p>
    <w:p w14:paraId="7D00E882" w14:textId="49DAA1A7" w:rsidR="006E3520" w:rsidRPr="00CE5FDE" w:rsidRDefault="00D53B9D" w:rsidP="006E3520">
      <w:pPr>
        <w:pStyle w:val="Body"/>
        <w:rPr>
          <w:sz w:val="18"/>
          <w:szCs w:val="18"/>
        </w:rPr>
      </w:pPr>
      <w:r w:rsidRPr="00CE5FDE">
        <w:rPr>
          <w:sz w:val="18"/>
          <w:szCs w:val="18"/>
        </w:rPr>
        <w:t xml:space="preserve">List planned </w:t>
      </w:r>
      <w:r w:rsidR="00597CA8" w:rsidRPr="00CE5FDE">
        <w:rPr>
          <w:sz w:val="18"/>
          <w:szCs w:val="18"/>
        </w:rPr>
        <w:t>actions</w:t>
      </w:r>
      <w:r w:rsidRPr="00CE5FDE">
        <w:rPr>
          <w:sz w:val="18"/>
          <w:szCs w:val="18"/>
        </w:rPr>
        <w:t xml:space="preserve"> </w:t>
      </w:r>
      <w:r w:rsidR="00B02838" w:rsidRPr="00CE5FDE">
        <w:rPr>
          <w:sz w:val="18"/>
          <w:szCs w:val="18"/>
        </w:rPr>
        <w:t>management</w:t>
      </w:r>
      <w:r w:rsidRPr="00CE5FDE">
        <w:rPr>
          <w:sz w:val="18"/>
          <w:szCs w:val="18"/>
        </w:rPr>
        <w:t xml:space="preserve"> has agreed to </w:t>
      </w:r>
      <w:r w:rsidR="00597CA8" w:rsidRPr="00CE5FDE">
        <w:rPr>
          <w:sz w:val="18"/>
          <w:szCs w:val="18"/>
        </w:rPr>
        <w:t>implement</w:t>
      </w:r>
      <w:r w:rsidRPr="00CE5FDE">
        <w:rPr>
          <w:sz w:val="18"/>
          <w:szCs w:val="18"/>
        </w:rPr>
        <w:t xml:space="preserve"> to mitigate the risk. </w:t>
      </w:r>
    </w:p>
    <w:p w14:paraId="7D69B909" w14:textId="3B2BE9BD" w:rsidR="00D53F21" w:rsidRPr="00CE5FDE" w:rsidRDefault="00DA1ADE" w:rsidP="00DA1ADE">
      <w:pPr>
        <w:pStyle w:val="Heading5"/>
        <w:rPr>
          <w:sz w:val="18"/>
          <w:szCs w:val="18"/>
        </w:rPr>
      </w:pPr>
      <w:r w:rsidRPr="00CE5FDE">
        <w:rPr>
          <w:sz w:val="18"/>
          <w:szCs w:val="18"/>
        </w:rPr>
        <w:t>Column 9</w:t>
      </w:r>
      <w:r w:rsidR="00F068AA" w:rsidRPr="00CE5FDE">
        <w:rPr>
          <w:sz w:val="18"/>
          <w:szCs w:val="18"/>
        </w:rPr>
        <w:t>, 10, 11,</w:t>
      </w:r>
      <w:r w:rsidR="00D53F21" w:rsidRPr="00CE5FDE">
        <w:rPr>
          <w:sz w:val="18"/>
          <w:szCs w:val="18"/>
        </w:rPr>
        <w:t xml:space="preserve"> &amp;12 – Repeat steps 4,5,6,7</w:t>
      </w:r>
    </w:p>
    <w:p w14:paraId="49835A39" w14:textId="05E286AB" w:rsidR="00DA1ADE" w:rsidRPr="00CE5FDE" w:rsidRDefault="00D53F21" w:rsidP="00DA1ADE">
      <w:pPr>
        <w:pStyle w:val="Heading5"/>
        <w:rPr>
          <w:sz w:val="18"/>
          <w:szCs w:val="18"/>
        </w:rPr>
      </w:pPr>
      <w:r w:rsidRPr="00CE5FDE">
        <w:rPr>
          <w:sz w:val="18"/>
          <w:szCs w:val="18"/>
        </w:rPr>
        <w:t>Column 13</w:t>
      </w:r>
      <w:r w:rsidR="00DA1ADE" w:rsidRPr="00CE5FDE">
        <w:rPr>
          <w:sz w:val="18"/>
          <w:szCs w:val="18"/>
        </w:rPr>
        <w:t xml:space="preserve"> – Risk </w:t>
      </w:r>
      <w:r w:rsidR="00D90AFF" w:rsidRPr="00CE5FDE">
        <w:rPr>
          <w:sz w:val="18"/>
          <w:szCs w:val="18"/>
        </w:rPr>
        <w:t>o</w:t>
      </w:r>
      <w:r w:rsidR="00DA1ADE" w:rsidRPr="00CE5FDE">
        <w:rPr>
          <w:sz w:val="18"/>
          <w:szCs w:val="18"/>
        </w:rPr>
        <w:t>wner</w:t>
      </w:r>
    </w:p>
    <w:p w14:paraId="42327C04" w14:textId="557C7AF2" w:rsidR="00DA1ADE" w:rsidRPr="00CE5FDE" w:rsidRDefault="00DA1ADE" w:rsidP="00DA1ADE">
      <w:pPr>
        <w:pStyle w:val="Body"/>
        <w:rPr>
          <w:sz w:val="18"/>
          <w:szCs w:val="18"/>
        </w:rPr>
      </w:pPr>
      <w:r w:rsidRPr="00CE5FDE">
        <w:rPr>
          <w:sz w:val="18"/>
          <w:szCs w:val="18"/>
        </w:rPr>
        <w:t>List the person accountable for man</w:t>
      </w:r>
      <w:r w:rsidR="00186BA8" w:rsidRPr="00CE5FDE">
        <w:rPr>
          <w:sz w:val="18"/>
          <w:szCs w:val="18"/>
        </w:rPr>
        <w:t>a</w:t>
      </w:r>
      <w:r w:rsidRPr="00CE5FDE">
        <w:rPr>
          <w:sz w:val="18"/>
          <w:szCs w:val="18"/>
        </w:rPr>
        <w:t xml:space="preserve">ging the risk and </w:t>
      </w:r>
      <w:r w:rsidR="00186BA8" w:rsidRPr="00CE5FDE">
        <w:rPr>
          <w:sz w:val="18"/>
          <w:szCs w:val="18"/>
        </w:rPr>
        <w:t>controls</w:t>
      </w:r>
    </w:p>
    <w:p w14:paraId="66F4FD02" w14:textId="215F3002" w:rsidR="00A0347F" w:rsidRPr="00CE5FDE" w:rsidRDefault="006E3520" w:rsidP="00D53B9D">
      <w:pPr>
        <w:pStyle w:val="Heading5"/>
        <w:rPr>
          <w:sz w:val="18"/>
          <w:szCs w:val="18"/>
        </w:rPr>
      </w:pPr>
      <w:r w:rsidRPr="00CE5FDE">
        <w:rPr>
          <w:sz w:val="18"/>
          <w:szCs w:val="18"/>
        </w:rPr>
        <w:t xml:space="preserve">Column </w:t>
      </w:r>
      <w:r w:rsidR="00AA0C61" w:rsidRPr="00CE5FDE">
        <w:rPr>
          <w:sz w:val="18"/>
          <w:szCs w:val="18"/>
        </w:rPr>
        <w:t>10</w:t>
      </w:r>
      <w:r w:rsidRPr="00CE5FDE">
        <w:rPr>
          <w:sz w:val="18"/>
          <w:szCs w:val="18"/>
        </w:rPr>
        <w:t xml:space="preserve"> – Review </w:t>
      </w:r>
      <w:r w:rsidR="00D90AFF" w:rsidRPr="00CE5FDE">
        <w:rPr>
          <w:sz w:val="18"/>
          <w:szCs w:val="18"/>
        </w:rPr>
        <w:t xml:space="preserve">due </w:t>
      </w:r>
      <w:r w:rsidRPr="00CE5FDE">
        <w:rPr>
          <w:sz w:val="18"/>
          <w:szCs w:val="18"/>
        </w:rPr>
        <w:t>date</w:t>
      </w:r>
    </w:p>
    <w:p w14:paraId="0774BF11" w14:textId="66E97DE5" w:rsidR="00D76195" w:rsidRPr="00CE5FDE" w:rsidRDefault="00170831" w:rsidP="006E3520">
      <w:pPr>
        <w:pStyle w:val="Body"/>
        <w:rPr>
          <w:sz w:val="18"/>
          <w:szCs w:val="18"/>
        </w:rPr>
      </w:pPr>
      <w:r w:rsidRPr="00CE5FDE">
        <w:rPr>
          <w:sz w:val="18"/>
          <w:szCs w:val="18"/>
        </w:rPr>
        <w:t>Identify the date by which the</w:t>
      </w:r>
      <w:r w:rsidR="00695A4C" w:rsidRPr="00CE5FDE">
        <w:rPr>
          <w:sz w:val="18"/>
          <w:szCs w:val="18"/>
        </w:rPr>
        <w:t xml:space="preserve"> risk owner</w:t>
      </w:r>
      <w:r w:rsidRPr="00CE5FDE">
        <w:rPr>
          <w:sz w:val="18"/>
          <w:szCs w:val="18"/>
        </w:rPr>
        <w:t xml:space="preserve"> will review the risk</w:t>
      </w:r>
      <w:r w:rsidR="008969AD" w:rsidRPr="00CE5FDE">
        <w:rPr>
          <w:sz w:val="18"/>
          <w:szCs w:val="18"/>
        </w:rPr>
        <w:t xml:space="preserve"> and implementation of </w:t>
      </w:r>
      <w:r w:rsidR="00385C77" w:rsidRPr="00CE5FDE">
        <w:rPr>
          <w:sz w:val="18"/>
          <w:szCs w:val="18"/>
        </w:rPr>
        <w:t>controls and risk rating</w:t>
      </w:r>
      <w:r w:rsidR="00E3284F" w:rsidRPr="00CE5FDE">
        <w:rPr>
          <w:sz w:val="18"/>
          <w:szCs w:val="18"/>
        </w:rPr>
        <w:t xml:space="preserve">. </w:t>
      </w:r>
      <w:r w:rsidR="00695A4C" w:rsidRPr="00CE5FDE">
        <w:rPr>
          <w:sz w:val="18"/>
          <w:szCs w:val="18"/>
        </w:rPr>
        <w:t>Updates should be made when necessary</w:t>
      </w:r>
    </w:p>
    <w:p w14:paraId="2BB36E01" w14:textId="44D7B5A0" w:rsidR="00D461EF" w:rsidRPr="00CE5FDE" w:rsidRDefault="00D461EF" w:rsidP="000B6373">
      <w:pPr>
        <w:pStyle w:val="Heading5"/>
        <w:rPr>
          <w:sz w:val="18"/>
          <w:szCs w:val="18"/>
        </w:rPr>
        <w:sectPr w:rsidR="00D461EF" w:rsidRPr="00CE5FDE" w:rsidSect="00991D58">
          <w:footerReference w:type="default" r:id="rId14"/>
          <w:type w:val="continuous"/>
          <w:pgSz w:w="16838" w:h="11906" w:orient="landscape" w:code="9"/>
          <w:pgMar w:top="1418" w:right="851" w:bottom="1418" w:left="851" w:header="170" w:footer="851" w:gutter="0"/>
          <w:cols w:num="2" w:space="340"/>
          <w:titlePg/>
          <w:docGrid w:linePitch="360"/>
        </w:sectPr>
      </w:pPr>
      <w:r w:rsidRPr="00CE5FDE">
        <w:rPr>
          <w:sz w:val="18"/>
          <w:szCs w:val="18"/>
        </w:rPr>
        <w:t>Example</w:t>
      </w:r>
      <w:r w:rsidR="000B6373">
        <w:rPr>
          <w:sz w:val="18"/>
          <w:szCs w:val="18"/>
        </w:rPr>
        <w:t xml:space="preserve"> </w:t>
      </w:r>
      <w:r w:rsidR="000B6373" w:rsidRPr="00CE5FDE">
        <w:rPr>
          <w:sz w:val="18"/>
          <w:szCs w:val="18"/>
        </w:rPr>
        <w:t>–</w:t>
      </w:r>
      <w:r w:rsidR="000B6373">
        <w:rPr>
          <w:sz w:val="18"/>
          <w:szCs w:val="18"/>
        </w:rPr>
        <w:t xml:space="preserve"> </w:t>
      </w:r>
      <w:r w:rsidR="00382AB0" w:rsidRPr="000B6373">
        <w:rPr>
          <w:b w:val="0"/>
          <w:bCs w:val="0"/>
          <w:sz w:val="18"/>
          <w:szCs w:val="18"/>
        </w:rPr>
        <w:t xml:space="preserve">The example in the </w:t>
      </w:r>
      <w:r w:rsidR="00BE6BD9" w:rsidRPr="000B6373">
        <w:rPr>
          <w:b w:val="0"/>
          <w:bCs w:val="0"/>
          <w:sz w:val="18"/>
          <w:szCs w:val="18"/>
        </w:rPr>
        <w:t xml:space="preserve">first row of the </w:t>
      </w:r>
      <w:r w:rsidR="00382AB0" w:rsidRPr="000B6373">
        <w:rPr>
          <w:b w:val="0"/>
          <w:bCs w:val="0"/>
          <w:sz w:val="18"/>
          <w:szCs w:val="18"/>
        </w:rPr>
        <w:t>template can be delete</w:t>
      </w:r>
      <w:r w:rsidR="00BE6BD9" w:rsidRPr="000B6373">
        <w:rPr>
          <w:b w:val="0"/>
          <w:bCs w:val="0"/>
          <w:sz w:val="18"/>
          <w:szCs w:val="18"/>
        </w:rPr>
        <w:t>d</w:t>
      </w:r>
      <w:r w:rsidR="00382AB0" w:rsidRPr="000B6373">
        <w:rPr>
          <w:b w:val="0"/>
          <w:bCs w:val="0"/>
          <w:sz w:val="18"/>
          <w:szCs w:val="18"/>
        </w:rPr>
        <w:t xml:space="preserve"> or modifi</w:t>
      </w:r>
      <w:r w:rsidR="00243DFC">
        <w:rPr>
          <w:b w:val="0"/>
          <w:bCs w:val="0"/>
          <w:sz w:val="18"/>
          <w:szCs w:val="18"/>
        </w:rPr>
        <w:t>ed</w:t>
      </w:r>
      <w:r w:rsidR="009E250D">
        <w:rPr>
          <w:b w:val="0"/>
          <w:bCs w:val="0"/>
          <w:sz w:val="18"/>
          <w:szCs w:val="18"/>
        </w:rPr>
        <w:t>.</w:t>
      </w:r>
    </w:p>
    <w:tbl>
      <w:tblPr>
        <w:tblStyle w:val="TableGrid"/>
        <w:tblW w:w="0" w:type="auto"/>
        <w:tblLook w:val="04A0" w:firstRow="1" w:lastRow="0" w:firstColumn="1" w:lastColumn="0" w:noHBand="0" w:noVBand="1"/>
      </w:tblPr>
      <w:tblGrid>
        <w:gridCol w:w="1980"/>
        <w:gridCol w:w="9072"/>
        <w:gridCol w:w="850"/>
        <w:gridCol w:w="3224"/>
      </w:tblGrid>
      <w:tr w:rsidR="00AE28FA" w:rsidRPr="00927EDC" w14:paraId="642017C7" w14:textId="77777777" w:rsidTr="003B4400">
        <w:tc>
          <w:tcPr>
            <w:tcW w:w="1980" w:type="dxa"/>
            <w:shd w:val="clear" w:color="auto" w:fill="A7BAC9"/>
          </w:tcPr>
          <w:p w14:paraId="57FDB210" w14:textId="1212A4E8" w:rsidR="003855B1" w:rsidRPr="00927EDC" w:rsidRDefault="005B5DCD" w:rsidP="006E3520">
            <w:pPr>
              <w:pStyle w:val="Tablecolhead"/>
              <w:rPr>
                <w:color w:val="0F2D52"/>
              </w:rPr>
            </w:pPr>
            <w:r w:rsidRPr="00927EDC">
              <w:rPr>
                <w:color w:val="0F2D52"/>
              </w:rPr>
              <w:lastRenderedPageBreak/>
              <w:t>Operator/Division</w:t>
            </w:r>
          </w:p>
        </w:tc>
        <w:tc>
          <w:tcPr>
            <w:tcW w:w="9072" w:type="dxa"/>
          </w:tcPr>
          <w:p w14:paraId="097FA716" w14:textId="31B1A9C9" w:rsidR="003855B1" w:rsidRPr="00927EDC" w:rsidRDefault="003855B1" w:rsidP="00A0347F">
            <w:pPr>
              <w:pStyle w:val="Tabletext"/>
              <w:rPr>
                <w:color w:val="0F2D52"/>
              </w:rPr>
            </w:pPr>
          </w:p>
        </w:tc>
        <w:tc>
          <w:tcPr>
            <w:tcW w:w="850" w:type="dxa"/>
            <w:shd w:val="clear" w:color="auto" w:fill="A7BAC9"/>
          </w:tcPr>
          <w:p w14:paraId="0139AAEC" w14:textId="292FFAF6" w:rsidR="003855B1" w:rsidRPr="00927EDC" w:rsidRDefault="003855B1" w:rsidP="003855B1">
            <w:pPr>
              <w:pStyle w:val="Tablecolhead"/>
              <w:rPr>
                <w:color w:val="0F2D52"/>
              </w:rPr>
            </w:pPr>
            <w:r w:rsidRPr="00927EDC">
              <w:rPr>
                <w:color w:val="0F2D52"/>
              </w:rPr>
              <w:t>Date</w:t>
            </w:r>
          </w:p>
        </w:tc>
        <w:tc>
          <w:tcPr>
            <w:tcW w:w="3224" w:type="dxa"/>
          </w:tcPr>
          <w:p w14:paraId="3AA4ECE0" w14:textId="18622DB1" w:rsidR="003855B1" w:rsidRPr="00927EDC" w:rsidRDefault="003855B1" w:rsidP="00A0347F">
            <w:pPr>
              <w:pStyle w:val="Tabletext"/>
              <w:rPr>
                <w:color w:val="0F2D52"/>
              </w:rPr>
            </w:pPr>
          </w:p>
        </w:tc>
      </w:tr>
    </w:tbl>
    <w:p w14:paraId="64769C8E" w14:textId="0BD73131" w:rsidR="00A0347F" w:rsidRPr="00927EDC" w:rsidRDefault="00A0347F" w:rsidP="003855B1">
      <w:pPr>
        <w:pStyle w:val="Body"/>
        <w:spacing w:after="0" w:line="240" w:lineRule="auto"/>
        <w:rPr>
          <w:color w:val="0F2D52"/>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238"/>
        <w:gridCol w:w="1936"/>
        <w:gridCol w:w="2350"/>
        <w:gridCol w:w="425"/>
        <w:gridCol w:w="425"/>
        <w:gridCol w:w="425"/>
        <w:gridCol w:w="993"/>
        <w:gridCol w:w="2551"/>
        <w:gridCol w:w="425"/>
        <w:gridCol w:w="425"/>
        <w:gridCol w:w="426"/>
        <w:gridCol w:w="1134"/>
        <w:gridCol w:w="1134"/>
        <w:gridCol w:w="1134"/>
      </w:tblGrid>
      <w:tr w:rsidR="003B2BEE" w:rsidRPr="00CD28A7" w14:paraId="51621A5C" w14:textId="77777777" w:rsidTr="26E5BC67">
        <w:trPr>
          <w:cantSplit/>
          <w:trHeight w:val="1611"/>
          <w:tblHeader/>
        </w:trPr>
        <w:tc>
          <w:tcPr>
            <w:tcW w:w="1238" w:type="dxa"/>
            <w:shd w:val="clear" w:color="auto" w:fill="A7BAC9"/>
            <w:vAlign w:val="center"/>
          </w:tcPr>
          <w:p w14:paraId="46280826" w14:textId="06E643E7" w:rsidR="002C57EE" w:rsidRPr="00CD28A7" w:rsidRDefault="002C57EE" w:rsidP="006D01E4">
            <w:pPr>
              <w:pStyle w:val="Tablecolhead"/>
              <w:jc w:val="center"/>
              <w:rPr>
                <w:color w:val="0F2D52"/>
                <w:sz w:val="18"/>
                <w:szCs w:val="18"/>
              </w:rPr>
            </w:pPr>
            <w:r w:rsidRPr="00CD28A7">
              <w:rPr>
                <w:color w:val="0F2D52"/>
                <w:sz w:val="18"/>
                <w:szCs w:val="18"/>
              </w:rPr>
              <w:t>Hazard</w:t>
            </w:r>
          </w:p>
        </w:tc>
        <w:tc>
          <w:tcPr>
            <w:tcW w:w="1936" w:type="dxa"/>
            <w:shd w:val="clear" w:color="auto" w:fill="A7BAC9"/>
            <w:vAlign w:val="center"/>
          </w:tcPr>
          <w:p w14:paraId="0C015EE7" w14:textId="4FECAFFB" w:rsidR="002C57EE" w:rsidRPr="00CD28A7" w:rsidRDefault="002C57EE" w:rsidP="006D01E4">
            <w:pPr>
              <w:pStyle w:val="Tablecolhead"/>
              <w:jc w:val="center"/>
              <w:rPr>
                <w:color w:val="0F2D52"/>
                <w:sz w:val="18"/>
                <w:szCs w:val="18"/>
              </w:rPr>
            </w:pPr>
            <w:r w:rsidRPr="00CD28A7">
              <w:rPr>
                <w:color w:val="0F2D52"/>
                <w:sz w:val="18"/>
                <w:szCs w:val="18"/>
              </w:rPr>
              <w:t>Risk</w:t>
            </w:r>
          </w:p>
        </w:tc>
        <w:tc>
          <w:tcPr>
            <w:tcW w:w="2350" w:type="dxa"/>
            <w:shd w:val="clear" w:color="auto" w:fill="A7BAC9"/>
            <w:vAlign w:val="center"/>
          </w:tcPr>
          <w:p w14:paraId="2BA2839C" w14:textId="0D25189D" w:rsidR="002C57EE" w:rsidRPr="00CD28A7" w:rsidRDefault="002C57EE" w:rsidP="006D01E4">
            <w:pPr>
              <w:pStyle w:val="Tablecolhead"/>
              <w:jc w:val="center"/>
              <w:rPr>
                <w:color w:val="0F2D52"/>
                <w:sz w:val="18"/>
                <w:szCs w:val="18"/>
              </w:rPr>
            </w:pPr>
            <w:r w:rsidRPr="00CD28A7">
              <w:rPr>
                <w:color w:val="0F2D52"/>
                <w:sz w:val="18"/>
                <w:szCs w:val="18"/>
              </w:rPr>
              <w:t>Existing controls</w:t>
            </w:r>
          </w:p>
        </w:tc>
        <w:tc>
          <w:tcPr>
            <w:tcW w:w="425" w:type="dxa"/>
            <w:shd w:val="clear" w:color="auto" w:fill="A7BAC9"/>
            <w:textDirection w:val="btLr"/>
            <w:vAlign w:val="center"/>
          </w:tcPr>
          <w:p w14:paraId="149FBA49" w14:textId="16F4D572" w:rsidR="002C57EE" w:rsidRPr="00CD28A7" w:rsidRDefault="002C57EE" w:rsidP="006D01E4">
            <w:pPr>
              <w:pStyle w:val="Tablecolhead"/>
              <w:spacing w:before="0" w:after="0"/>
              <w:ind w:left="113"/>
              <w:rPr>
                <w:color w:val="0F2D52"/>
                <w:sz w:val="18"/>
                <w:szCs w:val="18"/>
              </w:rPr>
            </w:pPr>
            <w:r w:rsidRPr="00CD28A7">
              <w:rPr>
                <w:color w:val="0F2D52"/>
                <w:sz w:val="18"/>
                <w:szCs w:val="18"/>
              </w:rPr>
              <w:t xml:space="preserve">Likelihood </w:t>
            </w:r>
          </w:p>
        </w:tc>
        <w:tc>
          <w:tcPr>
            <w:tcW w:w="425" w:type="dxa"/>
            <w:shd w:val="clear" w:color="auto" w:fill="A7BAC9"/>
            <w:textDirection w:val="btLr"/>
            <w:vAlign w:val="center"/>
          </w:tcPr>
          <w:p w14:paraId="4EBA485A" w14:textId="16435DF0" w:rsidR="002C57EE" w:rsidRPr="00CD28A7" w:rsidRDefault="002C57EE" w:rsidP="006D01E4">
            <w:pPr>
              <w:pStyle w:val="Tablecolhead"/>
              <w:spacing w:before="0" w:after="0"/>
              <w:ind w:left="113"/>
              <w:rPr>
                <w:color w:val="0F2D52"/>
                <w:sz w:val="18"/>
                <w:szCs w:val="18"/>
              </w:rPr>
            </w:pPr>
            <w:r w:rsidRPr="00CD28A7">
              <w:rPr>
                <w:color w:val="0F2D52"/>
                <w:sz w:val="18"/>
                <w:szCs w:val="18"/>
              </w:rPr>
              <w:t>Consequence</w:t>
            </w:r>
          </w:p>
        </w:tc>
        <w:tc>
          <w:tcPr>
            <w:tcW w:w="425" w:type="dxa"/>
            <w:shd w:val="clear" w:color="auto" w:fill="A7BAC9"/>
            <w:textDirection w:val="btLr"/>
            <w:vAlign w:val="center"/>
          </w:tcPr>
          <w:p w14:paraId="5B76899F" w14:textId="512F54D0" w:rsidR="002C57EE" w:rsidRPr="00CD28A7" w:rsidRDefault="002C57EE" w:rsidP="006D01E4">
            <w:pPr>
              <w:pStyle w:val="Tablecolhead"/>
              <w:spacing w:before="0" w:after="0"/>
              <w:ind w:left="113"/>
              <w:rPr>
                <w:color w:val="0F2D52"/>
                <w:sz w:val="18"/>
                <w:szCs w:val="18"/>
              </w:rPr>
            </w:pPr>
            <w:r w:rsidRPr="00CD28A7">
              <w:rPr>
                <w:color w:val="0F2D52"/>
                <w:sz w:val="18"/>
                <w:szCs w:val="18"/>
              </w:rPr>
              <w:t>Risk score</w:t>
            </w:r>
          </w:p>
        </w:tc>
        <w:tc>
          <w:tcPr>
            <w:tcW w:w="993" w:type="dxa"/>
            <w:shd w:val="clear" w:color="auto" w:fill="A7BAC9"/>
            <w:vAlign w:val="center"/>
          </w:tcPr>
          <w:p w14:paraId="158CC13A" w14:textId="182027BA" w:rsidR="002C57EE" w:rsidRPr="00CD28A7" w:rsidRDefault="002C57EE" w:rsidP="006D01E4">
            <w:pPr>
              <w:pStyle w:val="Tablecolhead"/>
              <w:jc w:val="center"/>
              <w:rPr>
                <w:color w:val="0F2D52"/>
                <w:sz w:val="18"/>
                <w:szCs w:val="18"/>
              </w:rPr>
            </w:pPr>
            <w:r w:rsidRPr="00CD28A7">
              <w:rPr>
                <w:color w:val="0F2D52"/>
                <w:sz w:val="18"/>
                <w:szCs w:val="18"/>
              </w:rPr>
              <w:t>Risk rating</w:t>
            </w:r>
          </w:p>
        </w:tc>
        <w:tc>
          <w:tcPr>
            <w:tcW w:w="2551" w:type="dxa"/>
            <w:shd w:val="clear" w:color="auto" w:fill="A7BAC9"/>
            <w:vAlign w:val="center"/>
          </w:tcPr>
          <w:p w14:paraId="6D8A8C4C" w14:textId="09363285" w:rsidR="002C57EE" w:rsidRPr="00CD28A7" w:rsidRDefault="002C57EE" w:rsidP="006D01E4">
            <w:pPr>
              <w:pStyle w:val="Tablecolhead"/>
              <w:jc w:val="center"/>
              <w:rPr>
                <w:color w:val="0F2D52"/>
                <w:sz w:val="18"/>
                <w:szCs w:val="18"/>
              </w:rPr>
            </w:pPr>
            <w:r w:rsidRPr="00CD28A7">
              <w:rPr>
                <w:color w:val="0F2D52"/>
                <w:sz w:val="18"/>
                <w:szCs w:val="18"/>
              </w:rPr>
              <w:t>Planned actions</w:t>
            </w:r>
          </w:p>
        </w:tc>
        <w:tc>
          <w:tcPr>
            <w:tcW w:w="425" w:type="dxa"/>
            <w:shd w:val="clear" w:color="auto" w:fill="A7BAC9"/>
            <w:textDirection w:val="btLr"/>
            <w:vAlign w:val="center"/>
          </w:tcPr>
          <w:p w14:paraId="2CB014EC" w14:textId="0AD48F60" w:rsidR="002C57EE" w:rsidRPr="00CD28A7" w:rsidRDefault="002C57EE" w:rsidP="006D01E4">
            <w:pPr>
              <w:pStyle w:val="Tablecolhead"/>
              <w:spacing w:before="0" w:after="0"/>
              <w:ind w:left="113"/>
              <w:rPr>
                <w:color w:val="0F2D52"/>
                <w:sz w:val="18"/>
                <w:szCs w:val="18"/>
              </w:rPr>
            </w:pPr>
            <w:r w:rsidRPr="00CD28A7">
              <w:rPr>
                <w:color w:val="0F2D52"/>
                <w:sz w:val="18"/>
                <w:szCs w:val="18"/>
              </w:rPr>
              <w:t>Likelihood</w:t>
            </w:r>
          </w:p>
        </w:tc>
        <w:tc>
          <w:tcPr>
            <w:tcW w:w="425" w:type="dxa"/>
            <w:shd w:val="clear" w:color="auto" w:fill="A7BAC9"/>
            <w:textDirection w:val="btLr"/>
            <w:vAlign w:val="center"/>
          </w:tcPr>
          <w:p w14:paraId="7B5F9FAE" w14:textId="75247B00" w:rsidR="002C57EE" w:rsidRPr="00CD28A7" w:rsidRDefault="002C57EE" w:rsidP="006D01E4">
            <w:pPr>
              <w:pStyle w:val="Tablecolhead"/>
              <w:spacing w:before="0" w:after="0"/>
              <w:ind w:left="113"/>
              <w:rPr>
                <w:color w:val="0F2D52"/>
                <w:sz w:val="18"/>
                <w:szCs w:val="18"/>
              </w:rPr>
            </w:pPr>
            <w:r w:rsidRPr="00CD28A7">
              <w:rPr>
                <w:color w:val="0F2D52"/>
                <w:sz w:val="18"/>
                <w:szCs w:val="18"/>
              </w:rPr>
              <w:t>Consequence</w:t>
            </w:r>
          </w:p>
        </w:tc>
        <w:tc>
          <w:tcPr>
            <w:tcW w:w="426" w:type="dxa"/>
            <w:shd w:val="clear" w:color="auto" w:fill="A7BAC9"/>
            <w:textDirection w:val="btLr"/>
            <w:vAlign w:val="center"/>
          </w:tcPr>
          <w:p w14:paraId="51C4A0C7" w14:textId="138F9D86" w:rsidR="002C57EE" w:rsidRPr="00CD28A7" w:rsidRDefault="002C57EE" w:rsidP="006D01E4">
            <w:pPr>
              <w:pStyle w:val="Tablecolhead"/>
              <w:spacing w:before="0" w:after="0"/>
              <w:ind w:left="113"/>
              <w:rPr>
                <w:color w:val="0F2D52"/>
                <w:sz w:val="18"/>
                <w:szCs w:val="18"/>
              </w:rPr>
            </w:pPr>
            <w:r w:rsidRPr="00CD28A7">
              <w:rPr>
                <w:color w:val="0F2D52"/>
                <w:sz w:val="18"/>
                <w:szCs w:val="18"/>
              </w:rPr>
              <w:t>Risk score</w:t>
            </w:r>
          </w:p>
        </w:tc>
        <w:tc>
          <w:tcPr>
            <w:tcW w:w="1134" w:type="dxa"/>
            <w:shd w:val="clear" w:color="auto" w:fill="A7BAC9"/>
            <w:vAlign w:val="center"/>
          </w:tcPr>
          <w:p w14:paraId="6C5D60F8" w14:textId="02AD3B22" w:rsidR="002C57EE" w:rsidRPr="00CD28A7" w:rsidRDefault="002C57EE" w:rsidP="006D01E4">
            <w:pPr>
              <w:pStyle w:val="Tablecolhead"/>
              <w:jc w:val="center"/>
              <w:rPr>
                <w:color w:val="0F2D52"/>
                <w:sz w:val="18"/>
                <w:szCs w:val="18"/>
              </w:rPr>
            </w:pPr>
            <w:r w:rsidRPr="00CD28A7">
              <w:rPr>
                <w:color w:val="0F2D52"/>
                <w:sz w:val="18"/>
                <w:szCs w:val="18"/>
              </w:rPr>
              <w:t>Risk rating</w:t>
            </w:r>
          </w:p>
        </w:tc>
        <w:tc>
          <w:tcPr>
            <w:tcW w:w="1134" w:type="dxa"/>
            <w:shd w:val="clear" w:color="auto" w:fill="A7BAC9"/>
            <w:vAlign w:val="center"/>
          </w:tcPr>
          <w:p w14:paraId="4010A1EA" w14:textId="7FFB7250" w:rsidR="002C57EE" w:rsidRPr="00CD28A7" w:rsidRDefault="002C57EE" w:rsidP="006D01E4">
            <w:pPr>
              <w:pStyle w:val="Tablecolhead"/>
              <w:jc w:val="center"/>
              <w:rPr>
                <w:color w:val="0F2D52"/>
                <w:sz w:val="18"/>
                <w:szCs w:val="18"/>
              </w:rPr>
            </w:pPr>
            <w:r w:rsidRPr="00CD28A7">
              <w:rPr>
                <w:color w:val="0F2D52"/>
                <w:sz w:val="18"/>
                <w:szCs w:val="18"/>
              </w:rPr>
              <w:t>Risk owner</w:t>
            </w:r>
          </w:p>
        </w:tc>
        <w:tc>
          <w:tcPr>
            <w:tcW w:w="1134" w:type="dxa"/>
            <w:shd w:val="clear" w:color="auto" w:fill="A7BAC9"/>
            <w:vAlign w:val="center"/>
          </w:tcPr>
          <w:p w14:paraId="77354341" w14:textId="603CED5C" w:rsidR="002C57EE" w:rsidRPr="00CD28A7" w:rsidRDefault="002C57EE" w:rsidP="006D01E4">
            <w:pPr>
              <w:pStyle w:val="Tablecolhead"/>
              <w:jc w:val="center"/>
              <w:rPr>
                <w:color w:val="0F2D52"/>
                <w:sz w:val="18"/>
                <w:szCs w:val="18"/>
              </w:rPr>
            </w:pPr>
            <w:r w:rsidRPr="00CD28A7">
              <w:rPr>
                <w:color w:val="0F2D52"/>
                <w:sz w:val="18"/>
                <w:szCs w:val="18"/>
              </w:rPr>
              <w:t>Review due date</w:t>
            </w:r>
          </w:p>
        </w:tc>
      </w:tr>
      <w:tr w:rsidR="00BA5D9B" w:rsidRPr="00CD28A7" w14:paraId="45F154E4" w14:textId="77777777" w:rsidTr="26E5BC67">
        <w:tc>
          <w:tcPr>
            <w:tcW w:w="15021" w:type="dxa"/>
            <w:gridSpan w:val="14"/>
            <w:shd w:val="clear" w:color="auto" w:fill="314C64"/>
          </w:tcPr>
          <w:p w14:paraId="48AD931B" w14:textId="7F6A66DB" w:rsidR="00BA5D9B" w:rsidRPr="00CD28A7" w:rsidRDefault="00BA5D9B" w:rsidP="006D01E4">
            <w:pPr>
              <w:pStyle w:val="Tablecolhead"/>
              <w:spacing w:before="0" w:after="0"/>
              <w:ind w:left="113"/>
              <w:rPr>
                <w:color w:val="0F2D52"/>
                <w:sz w:val="18"/>
                <w:szCs w:val="18"/>
              </w:rPr>
            </w:pPr>
            <w:r w:rsidRPr="00CD28A7">
              <w:rPr>
                <w:color w:val="FFFFFF" w:themeColor="background1"/>
                <w:sz w:val="18"/>
                <w:szCs w:val="18"/>
              </w:rPr>
              <w:t>Transport activity categories</w:t>
            </w:r>
          </w:p>
        </w:tc>
      </w:tr>
      <w:tr w:rsidR="00BA5D9B" w:rsidRPr="00CD28A7" w14:paraId="17BD582D" w14:textId="77777777" w:rsidTr="26E5BC67">
        <w:tc>
          <w:tcPr>
            <w:tcW w:w="15021" w:type="dxa"/>
            <w:gridSpan w:val="14"/>
            <w:shd w:val="clear" w:color="auto" w:fill="E1EEF9"/>
          </w:tcPr>
          <w:p w14:paraId="4A9380B4" w14:textId="719ED766" w:rsidR="00BA5D9B" w:rsidRPr="00CD28A7" w:rsidRDefault="00BA5D9B" w:rsidP="006D01E4">
            <w:pPr>
              <w:pStyle w:val="Tabletext"/>
              <w:rPr>
                <w:color w:val="0F2D52"/>
                <w:sz w:val="18"/>
                <w:szCs w:val="18"/>
              </w:rPr>
            </w:pPr>
            <w:r w:rsidRPr="00CD28A7">
              <w:rPr>
                <w:color w:val="0F2D52"/>
                <w:sz w:val="18"/>
                <w:szCs w:val="18"/>
              </w:rPr>
              <w:t>Fatigue</w:t>
            </w:r>
          </w:p>
        </w:tc>
      </w:tr>
      <w:tr w:rsidR="003B2BEE" w:rsidRPr="00CD28A7" w14:paraId="2D1CAAEF" w14:textId="77777777" w:rsidTr="26E5BC67">
        <w:tc>
          <w:tcPr>
            <w:tcW w:w="1238" w:type="dxa"/>
            <w:vAlign w:val="center"/>
          </w:tcPr>
          <w:p w14:paraId="3117DF5F" w14:textId="3492EE38" w:rsidR="002C57EE" w:rsidRPr="00CD28A7" w:rsidRDefault="002C57EE" w:rsidP="006D01E4">
            <w:pPr>
              <w:pStyle w:val="Tabletext"/>
              <w:jc w:val="center"/>
              <w:rPr>
                <w:sz w:val="18"/>
                <w:szCs w:val="18"/>
              </w:rPr>
            </w:pPr>
            <w:r w:rsidRPr="00CD28A7">
              <w:rPr>
                <w:sz w:val="18"/>
                <w:szCs w:val="18"/>
              </w:rPr>
              <w:t>Driver fatigue</w:t>
            </w:r>
          </w:p>
        </w:tc>
        <w:tc>
          <w:tcPr>
            <w:tcW w:w="1936" w:type="dxa"/>
            <w:vAlign w:val="center"/>
          </w:tcPr>
          <w:p w14:paraId="2DDCF0A9" w14:textId="53711A8C" w:rsidR="002C57EE" w:rsidRPr="00CD28A7" w:rsidRDefault="002C57EE" w:rsidP="006D01E4">
            <w:pPr>
              <w:pStyle w:val="Tabletext"/>
              <w:numPr>
                <w:ilvl w:val="0"/>
                <w:numId w:val="43"/>
              </w:numPr>
              <w:rPr>
                <w:sz w:val="18"/>
                <w:szCs w:val="18"/>
              </w:rPr>
            </w:pPr>
            <w:r w:rsidRPr="00CD28A7">
              <w:rPr>
                <w:sz w:val="18"/>
                <w:szCs w:val="18"/>
              </w:rPr>
              <w:t>A driver could have an accident resulting in serious injury or death for the driver and other road users.</w:t>
            </w:r>
          </w:p>
          <w:p w14:paraId="406EC9B3" w14:textId="19FB11D5" w:rsidR="002C57EE" w:rsidRPr="00CD28A7" w:rsidRDefault="002C57EE" w:rsidP="006D01E4">
            <w:pPr>
              <w:pStyle w:val="Tabletext"/>
              <w:numPr>
                <w:ilvl w:val="0"/>
                <w:numId w:val="43"/>
              </w:numPr>
              <w:rPr>
                <w:sz w:val="18"/>
                <w:szCs w:val="18"/>
              </w:rPr>
            </w:pPr>
            <w:r w:rsidRPr="00CD28A7">
              <w:rPr>
                <w:sz w:val="18"/>
                <w:szCs w:val="18"/>
              </w:rPr>
              <w:t>A driver could forget to do something properly, like restrain a load or do a pre-start check.</w:t>
            </w:r>
          </w:p>
        </w:tc>
        <w:tc>
          <w:tcPr>
            <w:tcW w:w="2350" w:type="dxa"/>
            <w:vAlign w:val="center"/>
          </w:tcPr>
          <w:p w14:paraId="4A48B573" w14:textId="21552160" w:rsidR="002C57EE" w:rsidRPr="00CD28A7" w:rsidRDefault="002C57EE" w:rsidP="00CD28A7">
            <w:pPr>
              <w:pStyle w:val="Tabletext"/>
              <w:numPr>
                <w:ilvl w:val="0"/>
                <w:numId w:val="43"/>
              </w:numPr>
              <w:rPr>
                <w:sz w:val="18"/>
                <w:szCs w:val="18"/>
              </w:rPr>
            </w:pPr>
            <w:r w:rsidRPr="00CD28A7">
              <w:rPr>
                <w:sz w:val="18"/>
                <w:szCs w:val="18"/>
              </w:rPr>
              <w:t>Drivers must be fit for duty and are assessed for signs of fatigue before leaving the yard.</w:t>
            </w:r>
          </w:p>
          <w:p w14:paraId="3AB6A19C" w14:textId="7C7156E0" w:rsidR="002C57EE" w:rsidRPr="00CD28A7" w:rsidRDefault="002C57EE" w:rsidP="00CD28A7">
            <w:pPr>
              <w:pStyle w:val="Tabletext"/>
              <w:numPr>
                <w:ilvl w:val="0"/>
                <w:numId w:val="43"/>
              </w:numPr>
              <w:rPr>
                <w:sz w:val="18"/>
                <w:szCs w:val="18"/>
              </w:rPr>
            </w:pPr>
            <w:r w:rsidRPr="00CD28A7">
              <w:rPr>
                <w:sz w:val="18"/>
                <w:szCs w:val="18"/>
              </w:rPr>
              <w:t>Schedules are planned within</w:t>
            </w:r>
            <w:r w:rsidR="006D01E4" w:rsidRPr="00CD28A7">
              <w:rPr>
                <w:sz w:val="18"/>
                <w:szCs w:val="18"/>
              </w:rPr>
              <w:t xml:space="preserve"> </w:t>
            </w:r>
            <w:r w:rsidRPr="00CD28A7">
              <w:rPr>
                <w:sz w:val="18"/>
                <w:szCs w:val="18"/>
              </w:rPr>
              <w:t>work and rest limits and are flexible so that drivers aren’t</w:t>
            </w:r>
            <w:r w:rsidR="006D01E4" w:rsidRPr="00CD28A7">
              <w:rPr>
                <w:sz w:val="18"/>
                <w:szCs w:val="18"/>
              </w:rPr>
              <w:t xml:space="preserve"> </w:t>
            </w:r>
            <w:r w:rsidRPr="00CD28A7">
              <w:rPr>
                <w:sz w:val="18"/>
                <w:szCs w:val="18"/>
              </w:rPr>
              <w:t>pressured to drive while fatigued.</w:t>
            </w:r>
          </w:p>
          <w:p w14:paraId="753CA87F" w14:textId="71758245" w:rsidR="002C57EE" w:rsidRPr="00CD28A7" w:rsidRDefault="002C57EE" w:rsidP="00CD28A7">
            <w:pPr>
              <w:pStyle w:val="Tabletext"/>
              <w:numPr>
                <w:ilvl w:val="0"/>
                <w:numId w:val="43"/>
              </w:numPr>
              <w:rPr>
                <w:sz w:val="18"/>
                <w:szCs w:val="18"/>
              </w:rPr>
            </w:pPr>
            <w:r w:rsidRPr="00CD28A7">
              <w:rPr>
                <w:sz w:val="18"/>
                <w:szCs w:val="18"/>
              </w:rPr>
              <w:t>Drivers can stop and rest whenever they need to without</w:t>
            </w:r>
            <w:r w:rsidR="006D01E4" w:rsidRPr="00CD28A7">
              <w:rPr>
                <w:sz w:val="18"/>
                <w:szCs w:val="18"/>
              </w:rPr>
              <w:t xml:space="preserve"> </w:t>
            </w:r>
            <w:r w:rsidRPr="00CD28A7">
              <w:rPr>
                <w:sz w:val="18"/>
                <w:szCs w:val="18"/>
              </w:rPr>
              <w:t>fear of getting into trouble.</w:t>
            </w:r>
          </w:p>
        </w:tc>
        <w:tc>
          <w:tcPr>
            <w:tcW w:w="425" w:type="dxa"/>
            <w:vAlign w:val="center"/>
          </w:tcPr>
          <w:p w14:paraId="3319137D" w14:textId="4BACF3F0" w:rsidR="002C57EE" w:rsidRPr="00CD28A7" w:rsidRDefault="002C57EE" w:rsidP="006D01E4">
            <w:pPr>
              <w:pStyle w:val="Tabletext"/>
              <w:jc w:val="center"/>
              <w:rPr>
                <w:sz w:val="18"/>
                <w:szCs w:val="18"/>
              </w:rPr>
            </w:pPr>
            <w:r w:rsidRPr="00CD28A7">
              <w:rPr>
                <w:sz w:val="18"/>
                <w:szCs w:val="18"/>
              </w:rPr>
              <w:t>2</w:t>
            </w:r>
          </w:p>
        </w:tc>
        <w:tc>
          <w:tcPr>
            <w:tcW w:w="425" w:type="dxa"/>
            <w:vAlign w:val="center"/>
          </w:tcPr>
          <w:p w14:paraId="640D65EB" w14:textId="2F4F247B" w:rsidR="002C57EE" w:rsidRPr="00CD28A7" w:rsidRDefault="002C57EE" w:rsidP="006D01E4">
            <w:pPr>
              <w:pStyle w:val="Tabletext"/>
              <w:jc w:val="center"/>
              <w:rPr>
                <w:sz w:val="18"/>
                <w:szCs w:val="18"/>
              </w:rPr>
            </w:pPr>
            <w:r w:rsidRPr="00CD28A7">
              <w:rPr>
                <w:sz w:val="18"/>
                <w:szCs w:val="18"/>
              </w:rPr>
              <w:t>3</w:t>
            </w:r>
          </w:p>
        </w:tc>
        <w:tc>
          <w:tcPr>
            <w:tcW w:w="425" w:type="dxa"/>
            <w:vAlign w:val="center"/>
          </w:tcPr>
          <w:p w14:paraId="710BDB75" w14:textId="1187D915" w:rsidR="002C57EE" w:rsidRPr="00CD28A7" w:rsidRDefault="002C57EE" w:rsidP="006D01E4">
            <w:pPr>
              <w:pStyle w:val="Tabletext"/>
              <w:jc w:val="center"/>
              <w:rPr>
                <w:sz w:val="18"/>
                <w:szCs w:val="18"/>
              </w:rPr>
            </w:pPr>
            <w:r w:rsidRPr="00CD28A7">
              <w:rPr>
                <w:sz w:val="18"/>
                <w:szCs w:val="18"/>
              </w:rPr>
              <w:t>6</w:t>
            </w:r>
          </w:p>
        </w:tc>
        <w:tc>
          <w:tcPr>
            <w:tcW w:w="993" w:type="dxa"/>
            <w:vAlign w:val="center"/>
          </w:tcPr>
          <w:p w14:paraId="73D3C8A0" w14:textId="1666139A" w:rsidR="002C57EE" w:rsidRPr="00CD28A7" w:rsidRDefault="002C57EE" w:rsidP="006D01E4">
            <w:pPr>
              <w:pStyle w:val="Tabletext"/>
              <w:jc w:val="center"/>
              <w:rPr>
                <w:sz w:val="18"/>
                <w:szCs w:val="18"/>
              </w:rPr>
            </w:pPr>
            <w:r w:rsidRPr="00CD28A7">
              <w:rPr>
                <w:sz w:val="18"/>
                <w:szCs w:val="18"/>
              </w:rPr>
              <w:t>High</w:t>
            </w:r>
          </w:p>
        </w:tc>
        <w:tc>
          <w:tcPr>
            <w:tcW w:w="2551" w:type="dxa"/>
            <w:vAlign w:val="center"/>
          </w:tcPr>
          <w:p w14:paraId="6EEF17B4" w14:textId="1DE0077E" w:rsidR="002C57EE" w:rsidRPr="00CD28A7" w:rsidRDefault="002C57EE" w:rsidP="006D01E4">
            <w:pPr>
              <w:pStyle w:val="Tabletext"/>
              <w:numPr>
                <w:ilvl w:val="0"/>
                <w:numId w:val="44"/>
              </w:numPr>
              <w:rPr>
                <w:sz w:val="18"/>
                <w:szCs w:val="18"/>
              </w:rPr>
            </w:pPr>
            <w:r w:rsidRPr="26E5BC67">
              <w:rPr>
                <w:sz w:val="18"/>
                <w:szCs w:val="18"/>
              </w:rPr>
              <w:t>Drivers and schedulers are trained</w:t>
            </w:r>
            <w:r w:rsidR="00724A7D">
              <w:rPr>
                <w:sz w:val="18"/>
                <w:szCs w:val="18"/>
              </w:rPr>
              <w:t xml:space="preserve"> - </w:t>
            </w:r>
            <w:r w:rsidRPr="26E5BC67">
              <w:rPr>
                <w:sz w:val="18"/>
                <w:szCs w:val="18"/>
              </w:rPr>
              <w:t>at induction and at regular toolbox talks</w:t>
            </w:r>
            <w:r w:rsidR="00D40C1B">
              <w:rPr>
                <w:sz w:val="18"/>
                <w:szCs w:val="18"/>
              </w:rPr>
              <w:t xml:space="preserve"> - </w:t>
            </w:r>
            <w:r w:rsidRPr="26E5BC67">
              <w:rPr>
                <w:sz w:val="18"/>
                <w:szCs w:val="18"/>
              </w:rPr>
              <w:t>in identifying and managing fatigue, work and rest limits, and recordkeeping.</w:t>
            </w:r>
          </w:p>
        </w:tc>
        <w:tc>
          <w:tcPr>
            <w:tcW w:w="425" w:type="dxa"/>
            <w:vAlign w:val="center"/>
          </w:tcPr>
          <w:p w14:paraId="0FF38120" w14:textId="079ACE29" w:rsidR="002C57EE" w:rsidRPr="00CD28A7" w:rsidRDefault="002C57EE" w:rsidP="006D01E4">
            <w:pPr>
              <w:pStyle w:val="Tabletext"/>
              <w:jc w:val="center"/>
              <w:rPr>
                <w:sz w:val="18"/>
                <w:szCs w:val="18"/>
              </w:rPr>
            </w:pPr>
            <w:r w:rsidRPr="00CD28A7">
              <w:rPr>
                <w:sz w:val="18"/>
                <w:szCs w:val="18"/>
              </w:rPr>
              <w:t>2</w:t>
            </w:r>
          </w:p>
        </w:tc>
        <w:tc>
          <w:tcPr>
            <w:tcW w:w="425" w:type="dxa"/>
            <w:vAlign w:val="center"/>
          </w:tcPr>
          <w:p w14:paraId="6A904DA7" w14:textId="3E997943" w:rsidR="002C57EE" w:rsidRPr="00CD28A7" w:rsidRDefault="002C57EE" w:rsidP="006D01E4">
            <w:pPr>
              <w:pStyle w:val="Tabletext"/>
              <w:jc w:val="center"/>
              <w:rPr>
                <w:sz w:val="18"/>
                <w:szCs w:val="18"/>
              </w:rPr>
            </w:pPr>
            <w:r w:rsidRPr="00CD28A7">
              <w:rPr>
                <w:sz w:val="18"/>
                <w:szCs w:val="18"/>
              </w:rPr>
              <w:t>2</w:t>
            </w:r>
          </w:p>
        </w:tc>
        <w:tc>
          <w:tcPr>
            <w:tcW w:w="426" w:type="dxa"/>
            <w:vAlign w:val="center"/>
          </w:tcPr>
          <w:p w14:paraId="118F98FF" w14:textId="1614143D" w:rsidR="002C57EE" w:rsidRPr="00CD28A7" w:rsidRDefault="002C57EE" w:rsidP="006D01E4">
            <w:pPr>
              <w:pStyle w:val="Tabletext"/>
              <w:jc w:val="center"/>
              <w:rPr>
                <w:sz w:val="18"/>
                <w:szCs w:val="18"/>
              </w:rPr>
            </w:pPr>
            <w:r w:rsidRPr="00CD28A7">
              <w:rPr>
                <w:sz w:val="18"/>
                <w:szCs w:val="18"/>
              </w:rPr>
              <w:t>4</w:t>
            </w:r>
          </w:p>
        </w:tc>
        <w:tc>
          <w:tcPr>
            <w:tcW w:w="1134" w:type="dxa"/>
            <w:vAlign w:val="center"/>
          </w:tcPr>
          <w:p w14:paraId="78845132" w14:textId="18E1AF6F" w:rsidR="002C57EE" w:rsidRPr="00CD28A7" w:rsidRDefault="002C57EE" w:rsidP="001E5B4B">
            <w:pPr>
              <w:pStyle w:val="Tabletext"/>
              <w:rPr>
                <w:sz w:val="18"/>
                <w:szCs w:val="18"/>
              </w:rPr>
            </w:pPr>
            <w:r w:rsidRPr="00CD28A7">
              <w:rPr>
                <w:sz w:val="18"/>
                <w:szCs w:val="18"/>
              </w:rPr>
              <w:t>Moderate</w:t>
            </w:r>
          </w:p>
        </w:tc>
        <w:tc>
          <w:tcPr>
            <w:tcW w:w="1134" w:type="dxa"/>
            <w:vAlign w:val="center"/>
          </w:tcPr>
          <w:p w14:paraId="45AF2C18" w14:textId="78D40302" w:rsidR="002C57EE" w:rsidRPr="00CD28A7" w:rsidRDefault="002C57EE" w:rsidP="001E5B4B">
            <w:pPr>
              <w:pStyle w:val="Tabletext"/>
              <w:jc w:val="center"/>
              <w:rPr>
                <w:sz w:val="18"/>
                <w:szCs w:val="18"/>
              </w:rPr>
            </w:pPr>
            <w:r w:rsidRPr="00CD28A7">
              <w:rPr>
                <w:sz w:val="18"/>
                <w:szCs w:val="18"/>
              </w:rPr>
              <w:t>Name</w:t>
            </w:r>
          </w:p>
        </w:tc>
        <w:tc>
          <w:tcPr>
            <w:tcW w:w="1134" w:type="dxa"/>
            <w:vAlign w:val="center"/>
          </w:tcPr>
          <w:p w14:paraId="656D4C80" w14:textId="341609D2" w:rsidR="002C57EE" w:rsidRPr="00CD28A7" w:rsidRDefault="002C57EE" w:rsidP="006D01E4">
            <w:pPr>
              <w:pStyle w:val="Tabletext"/>
              <w:jc w:val="center"/>
              <w:rPr>
                <w:sz w:val="18"/>
                <w:szCs w:val="18"/>
              </w:rPr>
            </w:pPr>
            <w:r w:rsidRPr="00CD28A7">
              <w:rPr>
                <w:sz w:val="18"/>
                <w:szCs w:val="18"/>
              </w:rPr>
              <w:t>15/10/2</w:t>
            </w:r>
            <w:r w:rsidR="00EB2A6D" w:rsidRPr="00CD28A7">
              <w:rPr>
                <w:sz w:val="18"/>
                <w:szCs w:val="18"/>
              </w:rPr>
              <w:t>6</w:t>
            </w:r>
          </w:p>
        </w:tc>
      </w:tr>
      <w:tr w:rsidR="003B2BEE" w:rsidRPr="00CD28A7" w14:paraId="58410237" w14:textId="77777777" w:rsidTr="26E5BC67">
        <w:tc>
          <w:tcPr>
            <w:tcW w:w="1238" w:type="dxa"/>
            <w:vAlign w:val="center"/>
          </w:tcPr>
          <w:p w14:paraId="1881A8D2" w14:textId="77777777" w:rsidR="002C57EE" w:rsidRPr="00CD28A7" w:rsidRDefault="002C57EE" w:rsidP="006D01E4">
            <w:pPr>
              <w:pStyle w:val="Tabletext"/>
              <w:jc w:val="center"/>
              <w:rPr>
                <w:sz w:val="18"/>
                <w:szCs w:val="18"/>
              </w:rPr>
            </w:pPr>
          </w:p>
        </w:tc>
        <w:tc>
          <w:tcPr>
            <w:tcW w:w="1936" w:type="dxa"/>
            <w:vAlign w:val="center"/>
          </w:tcPr>
          <w:p w14:paraId="41364B38" w14:textId="77777777" w:rsidR="002C57EE" w:rsidRPr="00CD28A7" w:rsidRDefault="002C57EE" w:rsidP="006D01E4">
            <w:pPr>
              <w:pStyle w:val="Tabletext"/>
              <w:numPr>
                <w:ilvl w:val="0"/>
                <w:numId w:val="43"/>
              </w:numPr>
              <w:rPr>
                <w:sz w:val="18"/>
                <w:szCs w:val="18"/>
              </w:rPr>
            </w:pPr>
          </w:p>
        </w:tc>
        <w:tc>
          <w:tcPr>
            <w:tcW w:w="2350" w:type="dxa"/>
            <w:vAlign w:val="center"/>
          </w:tcPr>
          <w:p w14:paraId="5AF06F65" w14:textId="77777777" w:rsidR="002C57EE" w:rsidRPr="00CD28A7" w:rsidRDefault="002C57EE" w:rsidP="006D01E4">
            <w:pPr>
              <w:pStyle w:val="Tabletext"/>
              <w:numPr>
                <w:ilvl w:val="0"/>
                <w:numId w:val="43"/>
              </w:numPr>
              <w:rPr>
                <w:sz w:val="18"/>
                <w:szCs w:val="18"/>
              </w:rPr>
            </w:pPr>
          </w:p>
        </w:tc>
        <w:tc>
          <w:tcPr>
            <w:tcW w:w="425" w:type="dxa"/>
            <w:vAlign w:val="center"/>
          </w:tcPr>
          <w:p w14:paraId="54EE5D8B" w14:textId="77777777" w:rsidR="002C57EE" w:rsidRPr="00CD28A7" w:rsidRDefault="002C57EE" w:rsidP="006D01E4">
            <w:pPr>
              <w:pStyle w:val="Tabletext"/>
              <w:jc w:val="center"/>
              <w:rPr>
                <w:sz w:val="18"/>
                <w:szCs w:val="18"/>
              </w:rPr>
            </w:pPr>
          </w:p>
        </w:tc>
        <w:tc>
          <w:tcPr>
            <w:tcW w:w="425" w:type="dxa"/>
            <w:vAlign w:val="center"/>
          </w:tcPr>
          <w:p w14:paraId="57876DE5" w14:textId="77777777" w:rsidR="002C57EE" w:rsidRPr="00CD28A7" w:rsidRDefault="002C57EE" w:rsidP="006D01E4">
            <w:pPr>
              <w:pStyle w:val="Tabletext"/>
              <w:jc w:val="center"/>
              <w:rPr>
                <w:sz w:val="18"/>
                <w:szCs w:val="18"/>
              </w:rPr>
            </w:pPr>
          </w:p>
        </w:tc>
        <w:tc>
          <w:tcPr>
            <w:tcW w:w="425" w:type="dxa"/>
            <w:vAlign w:val="center"/>
          </w:tcPr>
          <w:p w14:paraId="018FC037" w14:textId="77777777" w:rsidR="002C57EE" w:rsidRPr="00CD28A7" w:rsidRDefault="002C57EE" w:rsidP="006D01E4">
            <w:pPr>
              <w:pStyle w:val="Tabletext"/>
              <w:jc w:val="center"/>
              <w:rPr>
                <w:sz w:val="18"/>
                <w:szCs w:val="18"/>
              </w:rPr>
            </w:pPr>
          </w:p>
        </w:tc>
        <w:tc>
          <w:tcPr>
            <w:tcW w:w="993" w:type="dxa"/>
            <w:vAlign w:val="center"/>
          </w:tcPr>
          <w:p w14:paraId="02CD9F2E" w14:textId="77777777" w:rsidR="002C57EE" w:rsidRPr="00CD28A7" w:rsidRDefault="002C57EE" w:rsidP="006D01E4">
            <w:pPr>
              <w:pStyle w:val="Tabletext"/>
              <w:jc w:val="center"/>
              <w:rPr>
                <w:sz w:val="18"/>
                <w:szCs w:val="18"/>
              </w:rPr>
            </w:pPr>
          </w:p>
        </w:tc>
        <w:tc>
          <w:tcPr>
            <w:tcW w:w="2551" w:type="dxa"/>
            <w:vAlign w:val="center"/>
          </w:tcPr>
          <w:p w14:paraId="256046BC" w14:textId="77777777" w:rsidR="002C57EE" w:rsidRPr="00CD28A7" w:rsidRDefault="002C57EE" w:rsidP="006D01E4">
            <w:pPr>
              <w:pStyle w:val="Tabletext"/>
              <w:numPr>
                <w:ilvl w:val="0"/>
                <w:numId w:val="44"/>
              </w:numPr>
              <w:rPr>
                <w:sz w:val="18"/>
                <w:szCs w:val="18"/>
              </w:rPr>
            </w:pPr>
          </w:p>
        </w:tc>
        <w:tc>
          <w:tcPr>
            <w:tcW w:w="425" w:type="dxa"/>
            <w:vAlign w:val="center"/>
          </w:tcPr>
          <w:p w14:paraId="72858573" w14:textId="77777777" w:rsidR="002C57EE" w:rsidRPr="00CD28A7" w:rsidRDefault="002C57EE" w:rsidP="006D01E4">
            <w:pPr>
              <w:pStyle w:val="Tabletext"/>
              <w:jc w:val="center"/>
              <w:rPr>
                <w:sz w:val="18"/>
                <w:szCs w:val="18"/>
              </w:rPr>
            </w:pPr>
          </w:p>
        </w:tc>
        <w:tc>
          <w:tcPr>
            <w:tcW w:w="425" w:type="dxa"/>
            <w:vAlign w:val="center"/>
          </w:tcPr>
          <w:p w14:paraId="4855424B" w14:textId="77777777" w:rsidR="002C57EE" w:rsidRPr="00CD28A7" w:rsidRDefault="002C57EE" w:rsidP="006D01E4">
            <w:pPr>
              <w:pStyle w:val="Tabletext"/>
              <w:jc w:val="center"/>
              <w:rPr>
                <w:sz w:val="18"/>
                <w:szCs w:val="18"/>
              </w:rPr>
            </w:pPr>
          </w:p>
        </w:tc>
        <w:tc>
          <w:tcPr>
            <w:tcW w:w="426" w:type="dxa"/>
            <w:vAlign w:val="center"/>
          </w:tcPr>
          <w:p w14:paraId="5BC039F6" w14:textId="1B19D035" w:rsidR="002C57EE" w:rsidRPr="00CD28A7" w:rsidRDefault="002C57EE" w:rsidP="006D01E4">
            <w:pPr>
              <w:pStyle w:val="Tabletext"/>
              <w:jc w:val="center"/>
              <w:rPr>
                <w:sz w:val="18"/>
                <w:szCs w:val="18"/>
              </w:rPr>
            </w:pPr>
          </w:p>
        </w:tc>
        <w:tc>
          <w:tcPr>
            <w:tcW w:w="1134" w:type="dxa"/>
          </w:tcPr>
          <w:p w14:paraId="05DF0DDA" w14:textId="77777777" w:rsidR="002C57EE" w:rsidRPr="00CD28A7" w:rsidRDefault="002C57EE" w:rsidP="006D01E4">
            <w:pPr>
              <w:pStyle w:val="Tabletext"/>
              <w:jc w:val="center"/>
              <w:rPr>
                <w:sz w:val="18"/>
                <w:szCs w:val="18"/>
              </w:rPr>
            </w:pPr>
          </w:p>
        </w:tc>
        <w:tc>
          <w:tcPr>
            <w:tcW w:w="1134" w:type="dxa"/>
            <w:vAlign w:val="center"/>
          </w:tcPr>
          <w:p w14:paraId="798660E9" w14:textId="59C21651" w:rsidR="002C57EE" w:rsidRPr="00CD28A7" w:rsidRDefault="002C57EE" w:rsidP="006D01E4">
            <w:pPr>
              <w:pStyle w:val="Tabletext"/>
              <w:jc w:val="center"/>
              <w:rPr>
                <w:sz w:val="18"/>
                <w:szCs w:val="18"/>
              </w:rPr>
            </w:pPr>
          </w:p>
        </w:tc>
        <w:tc>
          <w:tcPr>
            <w:tcW w:w="1134" w:type="dxa"/>
            <w:vAlign w:val="center"/>
          </w:tcPr>
          <w:p w14:paraId="3340CE8F" w14:textId="77777777" w:rsidR="002C57EE" w:rsidRPr="00CD28A7" w:rsidRDefault="002C57EE" w:rsidP="006D01E4">
            <w:pPr>
              <w:pStyle w:val="Tabletext"/>
              <w:jc w:val="center"/>
              <w:rPr>
                <w:sz w:val="18"/>
                <w:szCs w:val="18"/>
              </w:rPr>
            </w:pPr>
          </w:p>
        </w:tc>
      </w:tr>
      <w:tr w:rsidR="003B2BEE" w:rsidRPr="00CD28A7" w14:paraId="0D13A568" w14:textId="77777777" w:rsidTr="26E5BC67">
        <w:tc>
          <w:tcPr>
            <w:tcW w:w="1238" w:type="dxa"/>
            <w:vAlign w:val="center"/>
          </w:tcPr>
          <w:p w14:paraId="38309ADE" w14:textId="77777777" w:rsidR="002C57EE" w:rsidRPr="00CD28A7" w:rsidRDefault="002C57EE" w:rsidP="006D01E4">
            <w:pPr>
              <w:pStyle w:val="Tabletext"/>
              <w:jc w:val="center"/>
              <w:rPr>
                <w:sz w:val="18"/>
                <w:szCs w:val="18"/>
              </w:rPr>
            </w:pPr>
          </w:p>
        </w:tc>
        <w:tc>
          <w:tcPr>
            <w:tcW w:w="1936" w:type="dxa"/>
            <w:vAlign w:val="center"/>
          </w:tcPr>
          <w:p w14:paraId="3BB2065F" w14:textId="77777777" w:rsidR="002C57EE" w:rsidRPr="00CD28A7" w:rsidRDefault="002C57EE" w:rsidP="006D01E4">
            <w:pPr>
              <w:pStyle w:val="Tabletext"/>
              <w:numPr>
                <w:ilvl w:val="0"/>
                <w:numId w:val="43"/>
              </w:numPr>
              <w:rPr>
                <w:sz w:val="18"/>
                <w:szCs w:val="18"/>
              </w:rPr>
            </w:pPr>
          </w:p>
        </w:tc>
        <w:tc>
          <w:tcPr>
            <w:tcW w:w="2350" w:type="dxa"/>
            <w:vAlign w:val="center"/>
          </w:tcPr>
          <w:p w14:paraId="37AB4E8B" w14:textId="77777777" w:rsidR="002C57EE" w:rsidRPr="00CD28A7" w:rsidRDefault="002C57EE" w:rsidP="006D01E4">
            <w:pPr>
              <w:pStyle w:val="Tabletext"/>
              <w:numPr>
                <w:ilvl w:val="0"/>
                <w:numId w:val="43"/>
              </w:numPr>
              <w:rPr>
                <w:sz w:val="18"/>
                <w:szCs w:val="18"/>
              </w:rPr>
            </w:pPr>
          </w:p>
        </w:tc>
        <w:tc>
          <w:tcPr>
            <w:tcW w:w="425" w:type="dxa"/>
            <w:vAlign w:val="center"/>
          </w:tcPr>
          <w:p w14:paraId="41F0F0C7" w14:textId="77777777" w:rsidR="002C57EE" w:rsidRPr="00CD28A7" w:rsidRDefault="002C57EE" w:rsidP="006D01E4">
            <w:pPr>
              <w:pStyle w:val="Tabletext"/>
              <w:jc w:val="center"/>
              <w:rPr>
                <w:sz w:val="18"/>
                <w:szCs w:val="18"/>
              </w:rPr>
            </w:pPr>
          </w:p>
        </w:tc>
        <w:tc>
          <w:tcPr>
            <w:tcW w:w="425" w:type="dxa"/>
            <w:vAlign w:val="center"/>
          </w:tcPr>
          <w:p w14:paraId="5351EAAB" w14:textId="77777777" w:rsidR="002C57EE" w:rsidRPr="00CD28A7" w:rsidRDefault="002C57EE" w:rsidP="006D01E4">
            <w:pPr>
              <w:pStyle w:val="Tabletext"/>
              <w:jc w:val="center"/>
              <w:rPr>
                <w:sz w:val="18"/>
                <w:szCs w:val="18"/>
              </w:rPr>
            </w:pPr>
          </w:p>
        </w:tc>
        <w:tc>
          <w:tcPr>
            <w:tcW w:w="425" w:type="dxa"/>
            <w:vAlign w:val="center"/>
          </w:tcPr>
          <w:p w14:paraId="08A47CF0" w14:textId="77777777" w:rsidR="002C57EE" w:rsidRPr="00CD28A7" w:rsidRDefault="002C57EE" w:rsidP="006D01E4">
            <w:pPr>
              <w:pStyle w:val="Tabletext"/>
              <w:jc w:val="center"/>
              <w:rPr>
                <w:sz w:val="18"/>
                <w:szCs w:val="18"/>
              </w:rPr>
            </w:pPr>
          </w:p>
        </w:tc>
        <w:tc>
          <w:tcPr>
            <w:tcW w:w="993" w:type="dxa"/>
            <w:vAlign w:val="center"/>
          </w:tcPr>
          <w:p w14:paraId="2959BC5C" w14:textId="77777777" w:rsidR="002C57EE" w:rsidRPr="00CD28A7" w:rsidRDefault="002C57EE" w:rsidP="006D01E4">
            <w:pPr>
              <w:pStyle w:val="Tabletext"/>
              <w:jc w:val="center"/>
              <w:rPr>
                <w:sz w:val="18"/>
                <w:szCs w:val="18"/>
              </w:rPr>
            </w:pPr>
          </w:p>
        </w:tc>
        <w:tc>
          <w:tcPr>
            <w:tcW w:w="2551" w:type="dxa"/>
            <w:vAlign w:val="center"/>
          </w:tcPr>
          <w:p w14:paraId="729BDF99" w14:textId="77777777" w:rsidR="002C57EE" w:rsidRPr="00CD28A7" w:rsidRDefault="002C57EE" w:rsidP="006D01E4">
            <w:pPr>
              <w:pStyle w:val="Tabletext"/>
              <w:numPr>
                <w:ilvl w:val="0"/>
                <w:numId w:val="44"/>
              </w:numPr>
              <w:rPr>
                <w:sz w:val="18"/>
                <w:szCs w:val="18"/>
              </w:rPr>
            </w:pPr>
          </w:p>
        </w:tc>
        <w:tc>
          <w:tcPr>
            <w:tcW w:w="425" w:type="dxa"/>
            <w:vAlign w:val="center"/>
          </w:tcPr>
          <w:p w14:paraId="7A390680" w14:textId="77777777" w:rsidR="002C57EE" w:rsidRPr="00CD28A7" w:rsidRDefault="002C57EE" w:rsidP="006D01E4">
            <w:pPr>
              <w:pStyle w:val="Tabletext"/>
              <w:jc w:val="center"/>
              <w:rPr>
                <w:sz w:val="18"/>
                <w:szCs w:val="18"/>
              </w:rPr>
            </w:pPr>
          </w:p>
        </w:tc>
        <w:tc>
          <w:tcPr>
            <w:tcW w:w="425" w:type="dxa"/>
            <w:vAlign w:val="center"/>
          </w:tcPr>
          <w:p w14:paraId="22B3DE3B" w14:textId="77777777" w:rsidR="002C57EE" w:rsidRPr="00CD28A7" w:rsidRDefault="002C57EE" w:rsidP="006D01E4">
            <w:pPr>
              <w:pStyle w:val="Tabletext"/>
              <w:jc w:val="center"/>
              <w:rPr>
                <w:sz w:val="18"/>
                <w:szCs w:val="18"/>
              </w:rPr>
            </w:pPr>
          </w:p>
        </w:tc>
        <w:tc>
          <w:tcPr>
            <w:tcW w:w="426" w:type="dxa"/>
            <w:vAlign w:val="center"/>
          </w:tcPr>
          <w:p w14:paraId="5FAA93EA" w14:textId="601F0FF4" w:rsidR="002C57EE" w:rsidRPr="00CD28A7" w:rsidRDefault="002C57EE" w:rsidP="006D01E4">
            <w:pPr>
              <w:pStyle w:val="Tabletext"/>
              <w:jc w:val="center"/>
              <w:rPr>
                <w:sz w:val="18"/>
                <w:szCs w:val="18"/>
              </w:rPr>
            </w:pPr>
          </w:p>
        </w:tc>
        <w:tc>
          <w:tcPr>
            <w:tcW w:w="1134" w:type="dxa"/>
          </w:tcPr>
          <w:p w14:paraId="78C870B9" w14:textId="77777777" w:rsidR="002C57EE" w:rsidRPr="00CD28A7" w:rsidRDefault="002C57EE" w:rsidP="006D01E4">
            <w:pPr>
              <w:pStyle w:val="Tabletext"/>
              <w:jc w:val="center"/>
              <w:rPr>
                <w:sz w:val="18"/>
                <w:szCs w:val="18"/>
              </w:rPr>
            </w:pPr>
          </w:p>
        </w:tc>
        <w:tc>
          <w:tcPr>
            <w:tcW w:w="1134" w:type="dxa"/>
            <w:vAlign w:val="center"/>
          </w:tcPr>
          <w:p w14:paraId="60DDEA0A" w14:textId="22CEF637" w:rsidR="002C57EE" w:rsidRPr="00CD28A7" w:rsidRDefault="002C57EE" w:rsidP="006D01E4">
            <w:pPr>
              <w:pStyle w:val="Tabletext"/>
              <w:jc w:val="center"/>
              <w:rPr>
                <w:sz w:val="18"/>
                <w:szCs w:val="18"/>
              </w:rPr>
            </w:pPr>
          </w:p>
        </w:tc>
        <w:tc>
          <w:tcPr>
            <w:tcW w:w="1134" w:type="dxa"/>
            <w:vAlign w:val="center"/>
          </w:tcPr>
          <w:p w14:paraId="3C686C68" w14:textId="77777777" w:rsidR="002C57EE" w:rsidRPr="00CD28A7" w:rsidRDefault="002C57EE" w:rsidP="006D01E4">
            <w:pPr>
              <w:pStyle w:val="Tabletext"/>
              <w:jc w:val="center"/>
              <w:rPr>
                <w:sz w:val="18"/>
                <w:szCs w:val="18"/>
              </w:rPr>
            </w:pPr>
          </w:p>
        </w:tc>
      </w:tr>
      <w:tr w:rsidR="00E57BE4" w:rsidRPr="00CD28A7" w14:paraId="3A3984FE" w14:textId="77777777" w:rsidTr="26E5BC67">
        <w:tc>
          <w:tcPr>
            <w:tcW w:w="15021" w:type="dxa"/>
            <w:gridSpan w:val="14"/>
            <w:shd w:val="clear" w:color="auto" w:fill="E1EEF9"/>
          </w:tcPr>
          <w:p w14:paraId="02E5855A" w14:textId="61FA0AA7" w:rsidR="00E57BE4" w:rsidRPr="00CD28A7" w:rsidRDefault="00E57BE4" w:rsidP="006D01E4">
            <w:pPr>
              <w:pStyle w:val="Tabletext"/>
              <w:rPr>
                <w:sz w:val="18"/>
                <w:szCs w:val="18"/>
              </w:rPr>
            </w:pPr>
            <w:r w:rsidRPr="00CD28A7">
              <w:rPr>
                <w:sz w:val="18"/>
                <w:szCs w:val="18"/>
              </w:rPr>
              <w:t>Speed</w:t>
            </w:r>
          </w:p>
        </w:tc>
      </w:tr>
      <w:tr w:rsidR="003B2BEE" w:rsidRPr="00CD28A7" w14:paraId="6ACF9018" w14:textId="77777777" w:rsidTr="26E5BC67">
        <w:tc>
          <w:tcPr>
            <w:tcW w:w="1238" w:type="dxa"/>
            <w:vAlign w:val="center"/>
          </w:tcPr>
          <w:p w14:paraId="09C1A76E" w14:textId="75EB7FAA" w:rsidR="002C57EE" w:rsidRPr="00CD28A7" w:rsidRDefault="002C57EE" w:rsidP="006D01E4">
            <w:pPr>
              <w:pStyle w:val="Tabletext"/>
              <w:jc w:val="center"/>
              <w:rPr>
                <w:sz w:val="18"/>
                <w:szCs w:val="18"/>
              </w:rPr>
            </w:pPr>
            <w:r w:rsidRPr="00CD28A7">
              <w:rPr>
                <w:sz w:val="18"/>
                <w:szCs w:val="18"/>
              </w:rPr>
              <w:t>Drivers exceeding safe speed limits</w:t>
            </w:r>
          </w:p>
        </w:tc>
        <w:tc>
          <w:tcPr>
            <w:tcW w:w="1936" w:type="dxa"/>
            <w:vAlign w:val="center"/>
          </w:tcPr>
          <w:p w14:paraId="6540EDC4" w14:textId="7D443F2B" w:rsidR="002C57EE" w:rsidRPr="00CD28A7" w:rsidRDefault="002C57EE" w:rsidP="006D01E4">
            <w:pPr>
              <w:pStyle w:val="Tabletext"/>
              <w:numPr>
                <w:ilvl w:val="0"/>
                <w:numId w:val="43"/>
              </w:numPr>
              <w:rPr>
                <w:sz w:val="18"/>
                <w:szCs w:val="18"/>
              </w:rPr>
            </w:pPr>
            <w:r w:rsidRPr="00CD28A7">
              <w:rPr>
                <w:sz w:val="18"/>
                <w:szCs w:val="18"/>
              </w:rPr>
              <w:t xml:space="preserve">A driver could have an accident resulting in serious injury or death for the </w:t>
            </w:r>
            <w:r w:rsidRPr="00CD28A7">
              <w:rPr>
                <w:sz w:val="18"/>
                <w:szCs w:val="18"/>
              </w:rPr>
              <w:lastRenderedPageBreak/>
              <w:t>driver and other road users.</w:t>
            </w:r>
          </w:p>
        </w:tc>
        <w:tc>
          <w:tcPr>
            <w:tcW w:w="2350" w:type="dxa"/>
            <w:vAlign w:val="center"/>
          </w:tcPr>
          <w:p w14:paraId="6C4D7AA2" w14:textId="77777777" w:rsidR="002C57EE" w:rsidRPr="00CD28A7" w:rsidRDefault="002C57EE" w:rsidP="006D01E4">
            <w:pPr>
              <w:pStyle w:val="Tabletext"/>
              <w:numPr>
                <w:ilvl w:val="0"/>
                <w:numId w:val="43"/>
              </w:numPr>
              <w:rPr>
                <w:sz w:val="18"/>
                <w:szCs w:val="18"/>
              </w:rPr>
            </w:pPr>
            <w:r w:rsidRPr="00CD28A7">
              <w:rPr>
                <w:sz w:val="18"/>
                <w:szCs w:val="18"/>
              </w:rPr>
              <w:lastRenderedPageBreak/>
              <w:t>Schedules allow time for delays and don’t encourage drivers to speed.</w:t>
            </w:r>
          </w:p>
          <w:p w14:paraId="06EE6AFF" w14:textId="73668173" w:rsidR="002C57EE" w:rsidRPr="00CD28A7" w:rsidRDefault="002C57EE" w:rsidP="006D01E4">
            <w:pPr>
              <w:pStyle w:val="Tabletext"/>
              <w:numPr>
                <w:ilvl w:val="0"/>
                <w:numId w:val="43"/>
              </w:numPr>
              <w:rPr>
                <w:sz w:val="18"/>
                <w:szCs w:val="18"/>
              </w:rPr>
            </w:pPr>
            <w:r w:rsidRPr="00CD28A7">
              <w:rPr>
                <w:sz w:val="18"/>
                <w:szCs w:val="18"/>
              </w:rPr>
              <w:t xml:space="preserve">Drivers are trained in maintaining safe speeds and informed </w:t>
            </w:r>
            <w:r w:rsidRPr="00CD28A7">
              <w:rPr>
                <w:sz w:val="18"/>
                <w:szCs w:val="18"/>
              </w:rPr>
              <w:lastRenderedPageBreak/>
              <w:t>of changes to speed limits on route.</w:t>
            </w:r>
          </w:p>
        </w:tc>
        <w:tc>
          <w:tcPr>
            <w:tcW w:w="425" w:type="dxa"/>
            <w:vAlign w:val="center"/>
          </w:tcPr>
          <w:p w14:paraId="038B769B" w14:textId="2488F90D" w:rsidR="002C57EE" w:rsidRPr="00CD28A7" w:rsidRDefault="002C57EE" w:rsidP="006D01E4">
            <w:pPr>
              <w:pStyle w:val="Tabletext"/>
              <w:jc w:val="center"/>
              <w:rPr>
                <w:sz w:val="18"/>
                <w:szCs w:val="18"/>
              </w:rPr>
            </w:pPr>
            <w:r w:rsidRPr="00CD28A7">
              <w:rPr>
                <w:sz w:val="18"/>
                <w:szCs w:val="18"/>
              </w:rPr>
              <w:lastRenderedPageBreak/>
              <w:t>2</w:t>
            </w:r>
          </w:p>
        </w:tc>
        <w:tc>
          <w:tcPr>
            <w:tcW w:w="425" w:type="dxa"/>
            <w:vAlign w:val="center"/>
          </w:tcPr>
          <w:p w14:paraId="1851D41B" w14:textId="35C72C6F" w:rsidR="002C57EE" w:rsidRPr="00CD28A7" w:rsidRDefault="002C57EE" w:rsidP="006D01E4">
            <w:pPr>
              <w:pStyle w:val="Tabletext"/>
              <w:jc w:val="center"/>
              <w:rPr>
                <w:sz w:val="18"/>
                <w:szCs w:val="18"/>
              </w:rPr>
            </w:pPr>
            <w:r w:rsidRPr="00CD28A7">
              <w:rPr>
                <w:sz w:val="18"/>
                <w:szCs w:val="18"/>
              </w:rPr>
              <w:t>2</w:t>
            </w:r>
          </w:p>
        </w:tc>
        <w:tc>
          <w:tcPr>
            <w:tcW w:w="425" w:type="dxa"/>
            <w:vAlign w:val="center"/>
          </w:tcPr>
          <w:p w14:paraId="1642C157" w14:textId="35006775" w:rsidR="002C57EE" w:rsidRPr="00CD28A7" w:rsidRDefault="002C57EE" w:rsidP="006D01E4">
            <w:pPr>
              <w:pStyle w:val="Tabletext"/>
              <w:jc w:val="center"/>
              <w:rPr>
                <w:sz w:val="18"/>
                <w:szCs w:val="18"/>
              </w:rPr>
            </w:pPr>
            <w:r w:rsidRPr="00CD28A7">
              <w:rPr>
                <w:sz w:val="18"/>
                <w:szCs w:val="18"/>
              </w:rPr>
              <w:t>4</w:t>
            </w:r>
          </w:p>
        </w:tc>
        <w:tc>
          <w:tcPr>
            <w:tcW w:w="993" w:type="dxa"/>
            <w:vAlign w:val="center"/>
          </w:tcPr>
          <w:p w14:paraId="19FFDC8E" w14:textId="5D341FCF" w:rsidR="002C57EE" w:rsidRPr="00CD28A7" w:rsidRDefault="002C57EE" w:rsidP="006D01E4">
            <w:pPr>
              <w:pStyle w:val="Tabletext"/>
              <w:jc w:val="center"/>
              <w:rPr>
                <w:sz w:val="18"/>
                <w:szCs w:val="18"/>
              </w:rPr>
            </w:pPr>
            <w:r w:rsidRPr="00CD28A7">
              <w:rPr>
                <w:sz w:val="18"/>
                <w:szCs w:val="18"/>
              </w:rPr>
              <w:t>Moderate</w:t>
            </w:r>
          </w:p>
        </w:tc>
        <w:tc>
          <w:tcPr>
            <w:tcW w:w="2551" w:type="dxa"/>
            <w:vAlign w:val="center"/>
          </w:tcPr>
          <w:p w14:paraId="001EEF98" w14:textId="0E4BE7B9" w:rsidR="002C57EE" w:rsidRPr="00CD28A7" w:rsidRDefault="002C57EE" w:rsidP="006D01E4">
            <w:pPr>
              <w:pStyle w:val="Tabletext"/>
              <w:numPr>
                <w:ilvl w:val="0"/>
                <w:numId w:val="43"/>
              </w:numPr>
              <w:rPr>
                <w:sz w:val="18"/>
                <w:szCs w:val="18"/>
              </w:rPr>
            </w:pPr>
            <w:r w:rsidRPr="00CD28A7">
              <w:rPr>
                <w:sz w:val="18"/>
                <w:szCs w:val="18"/>
              </w:rPr>
              <w:t>Drivers are required to report any breaches for speeding.</w:t>
            </w:r>
          </w:p>
          <w:p w14:paraId="07BD0509" w14:textId="5580B358" w:rsidR="002C57EE" w:rsidRPr="00CD28A7" w:rsidRDefault="002C57EE" w:rsidP="006D01E4">
            <w:pPr>
              <w:pStyle w:val="Tabletext"/>
              <w:numPr>
                <w:ilvl w:val="0"/>
                <w:numId w:val="43"/>
              </w:numPr>
              <w:rPr>
                <w:sz w:val="18"/>
                <w:szCs w:val="18"/>
              </w:rPr>
            </w:pPr>
            <w:r w:rsidRPr="00CD28A7">
              <w:rPr>
                <w:sz w:val="18"/>
                <w:szCs w:val="18"/>
              </w:rPr>
              <w:t xml:space="preserve">An in-vehicle monitoring system notifies the </w:t>
            </w:r>
            <w:r w:rsidRPr="00CD28A7">
              <w:rPr>
                <w:sz w:val="18"/>
                <w:szCs w:val="18"/>
              </w:rPr>
              <w:lastRenderedPageBreak/>
              <w:t>business when speed limits are exceeded.</w:t>
            </w:r>
          </w:p>
        </w:tc>
        <w:tc>
          <w:tcPr>
            <w:tcW w:w="425" w:type="dxa"/>
            <w:vAlign w:val="center"/>
          </w:tcPr>
          <w:p w14:paraId="2DE6CCC3" w14:textId="2FA60946" w:rsidR="002C57EE" w:rsidRPr="00CD28A7" w:rsidRDefault="002C57EE" w:rsidP="006D01E4">
            <w:pPr>
              <w:pStyle w:val="Tabletext"/>
              <w:jc w:val="center"/>
              <w:rPr>
                <w:sz w:val="18"/>
                <w:szCs w:val="18"/>
              </w:rPr>
            </w:pPr>
            <w:r w:rsidRPr="00CD28A7">
              <w:rPr>
                <w:sz w:val="18"/>
                <w:szCs w:val="18"/>
              </w:rPr>
              <w:lastRenderedPageBreak/>
              <w:t>2</w:t>
            </w:r>
          </w:p>
        </w:tc>
        <w:tc>
          <w:tcPr>
            <w:tcW w:w="425" w:type="dxa"/>
            <w:vAlign w:val="center"/>
          </w:tcPr>
          <w:p w14:paraId="5FB920F6" w14:textId="0FBE8199" w:rsidR="002C57EE" w:rsidRPr="00CD28A7" w:rsidRDefault="002C57EE" w:rsidP="006D01E4">
            <w:pPr>
              <w:pStyle w:val="Tabletext"/>
              <w:jc w:val="center"/>
              <w:rPr>
                <w:sz w:val="18"/>
                <w:szCs w:val="18"/>
              </w:rPr>
            </w:pPr>
            <w:r w:rsidRPr="00CD28A7">
              <w:rPr>
                <w:sz w:val="18"/>
                <w:szCs w:val="18"/>
              </w:rPr>
              <w:t>2</w:t>
            </w:r>
          </w:p>
        </w:tc>
        <w:tc>
          <w:tcPr>
            <w:tcW w:w="426" w:type="dxa"/>
            <w:vAlign w:val="center"/>
          </w:tcPr>
          <w:p w14:paraId="75E28DAC" w14:textId="1A7E82C8" w:rsidR="002C57EE" w:rsidRPr="00CD28A7" w:rsidRDefault="002C57EE" w:rsidP="006D01E4">
            <w:pPr>
              <w:pStyle w:val="Tabletext"/>
              <w:jc w:val="center"/>
              <w:rPr>
                <w:sz w:val="18"/>
                <w:szCs w:val="18"/>
              </w:rPr>
            </w:pPr>
            <w:r w:rsidRPr="00CD28A7">
              <w:rPr>
                <w:sz w:val="18"/>
                <w:szCs w:val="18"/>
              </w:rPr>
              <w:t>4</w:t>
            </w:r>
          </w:p>
        </w:tc>
        <w:tc>
          <w:tcPr>
            <w:tcW w:w="1134" w:type="dxa"/>
            <w:vAlign w:val="center"/>
          </w:tcPr>
          <w:p w14:paraId="6904838D" w14:textId="7DE7B995" w:rsidR="002C57EE" w:rsidRPr="00CD28A7" w:rsidRDefault="001E5B4B" w:rsidP="001E5B4B">
            <w:pPr>
              <w:pStyle w:val="Tabletext"/>
              <w:jc w:val="center"/>
              <w:rPr>
                <w:sz w:val="18"/>
                <w:szCs w:val="18"/>
              </w:rPr>
            </w:pPr>
            <w:r>
              <w:rPr>
                <w:sz w:val="18"/>
                <w:szCs w:val="18"/>
              </w:rPr>
              <w:t>Moderate</w:t>
            </w:r>
          </w:p>
        </w:tc>
        <w:tc>
          <w:tcPr>
            <w:tcW w:w="1134" w:type="dxa"/>
            <w:vAlign w:val="center"/>
          </w:tcPr>
          <w:p w14:paraId="7976EEC0" w14:textId="4A603CAD" w:rsidR="002C57EE" w:rsidRPr="00CD28A7" w:rsidRDefault="002C57EE" w:rsidP="006D01E4">
            <w:pPr>
              <w:pStyle w:val="Tabletext"/>
              <w:jc w:val="center"/>
              <w:rPr>
                <w:sz w:val="18"/>
                <w:szCs w:val="18"/>
              </w:rPr>
            </w:pPr>
            <w:r w:rsidRPr="00CD28A7">
              <w:rPr>
                <w:sz w:val="18"/>
                <w:szCs w:val="18"/>
              </w:rPr>
              <w:t>Name</w:t>
            </w:r>
          </w:p>
        </w:tc>
        <w:tc>
          <w:tcPr>
            <w:tcW w:w="1134" w:type="dxa"/>
            <w:vAlign w:val="center"/>
          </w:tcPr>
          <w:p w14:paraId="62B23CB3" w14:textId="1B16DEE7" w:rsidR="002C57EE" w:rsidRPr="00CD28A7" w:rsidRDefault="002C57EE" w:rsidP="006D01E4">
            <w:pPr>
              <w:pStyle w:val="Tabletext"/>
              <w:jc w:val="center"/>
              <w:rPr>
                <w:sz w:val="18"/>
                <w:szCs w:val="18"/>
              </w:rPr>
            </w:pPr>
            <w:r w:rsidRPr="00CD28A7">
              <w:rPr>
                <w:sz w:val="18"/>
                <w:szCs w:val="18"/>
              </w:rPr>
              <w:t>15/10/2026</w:t>
            </w:r>
          </w:p>
        </w:tc>
      </w:tr>
      <w:tr w:rsidR="003B2BEE" w:rsidRPr="00CD28A7" w14:paraId="66AB37A2" w14:textId="77777777" w:rsidTr="26E5BC67">
        <w:tc>
          <w:tcPr>
            <w:tcW w:w="1238" w:type="dxa"/>
            <w:vAlign w:val="center"/>
          </w:tcPr>
          <w:p w14:paraId="37D7C63B" w14:textId="77777777" w:rsidR="002C57EE" w:rsidRPr="00CD28A7" w:rsidRDefault="002C57EE" w:rsidP="006D01E4">
            <w:pPr>
              <w:pStyle w:val="Tabletext"/>
              <w:jc w:val="center"/>
              <w:rPr>
                <w:sz w:val="18"/>
                <w:szCs w:val="18"/>
              </w:rPr>
            </w:pPr>
          </w:p>
        </w:tc>
        <w:tc>
          <w:tcPr>
            <w:tcW w:w="1936" w:type="dxa"/>
            <w:vAlign w:val="center"/>
          </w:tcPr>
          <w:p w14:paraId="6BDC9348" w14:textId="77777777" w:rsidR="002C57EE" w:rsidRPr="00CD28A7" w:rsidRDefault="002C57EE" w:rsidP="006D01E4">
            <w:pPr>
              <w:pStyle w:val="Tabletext"/>
              <w:numPr>
                <w:ilvl w:val="0"/>
                <w:numId w:val="43"/>
              </w:numPr>
              <w:rPr>
                <w:sz w:val="18"/>
                <w:szCs w:val="18"/>
              </w:rPr>
            </w:pPr>
          </w:p>
        </w:tc>
        <w:tc>
          <w:tcPr>
            <w:tcW w:w="2350" w:type="dxa"/>
            <w:vAlign w:val="center"/>
          </w:tcPr>
          <w:p w14:paraId="080B26CC" w14:textId="77777777" w:rsidR="002C57EE" w:rsidRPr="00CD28A7" w:rsidRDefault="002C57EE" w:rsidP="006D01E4">
            <w:pPr>
              <w:pStyle w:val="Tabletext"/>
              <w:numPr>
                <w:ilvl w:val="0"/>
                <w:numId w:val="43"/>
              </w:numPr>
              <w:rPr>
                <w:sz w:val="18"/>
                <w:szCs w:val="18"/>
              </w:rPr>
            </w:pPr>
          </w:p>
        </w:tc>
        <w:tc>
          <w:tcPr>
            <w:tcW w:w="425" w:type="dxa"/>
            <w:vAlign w:val="center"/>
          </w:tcPr>
          <w:p w14:paraId="2EDC1A7B" w14:textId="77777777" w:rsidR="002C57EE" w:rsidRPr="00CD28A7" w:rsidRDefault="002C57EE" w:rsidP="006D01E4">
            <w:pPr>
              <w:pStyle w:val="Tabletext"/>
              <w:jc w:val="center"/>
              <w:rPr>
                <w:sz w:val="18"/>
                <w:szCs w:val="18"/>
              </w:rPr>
            </w:pPr>
          </w:p>
        </w:tc>
        <w:tc>
          <w:tcPr>
            <w:tcW w:w="425" w:type="dxa"/>
            <w:vAlign w:val="center"/>
          </w:tcPr>
          <w:p w14:paraId="4CF0A744" w14:textId="77777777" w:rsidR="002C57EE" w:rsidRPr="00CD28A7" w:rsidRDefault="002C57EE" w:rsidP="006D01E4">
            <w:pPr>
              <w:pStyle w:val="Tabletext"/>
              <w:jc w:val="center"/>
              <w:rPr>
                <w:sz w:val="18"/>
                <w:szCs w:val="18"/>
              </w:rPr>
            </w:pPr>
          </w:p>
        </w:tc>
        <w:tc>
          <w:tcPr>
            <w:tcW w:w="425" w:type="dxa"/>
            <w:vAlign w:val="center"/>
          </w:tcPr>
          <w:p w14:paraId="474DB997" w14:textId="77777777" w:rsidR="002C57EE" w:rsidRPr="00CD28A7" w:rsidRDefault="002C57EE" w:rsidP="006D01E4">
            <w:pPr>
              <w:pStyle w:val="Tabletext"/>
              <w:jc w:val="center"/>
              <w:rPr>
                <w:sz w:val="18"/>
                <w:szCs w:val="18"/>
              </w:rPr>
            </w:pPr>
          </w:p>
        </w:tc>
        <w:tc>
          <w:tcPr>
            <w:tcW w:w="993" w:type="dxa"/>
            <w:vAlign w:val="center"/>
          </w:tcPr>
          <w:p w14:paraId="0BD5A030" w14:textId="77777777" w:rsidR="002C57EE" w:rsidRPr="00CD28A7" w:rsidRDefault="002C57EE" w:rsidP="006D01E4">
            <w:pPr>
              <w:pStyle w:val="Tabletext"/>
              <w:jc w:val="center"/>
              <w:rPr>
                <w:sz w:val="18"/>
                <w:szCs w:val="18"/>
              </w:rPr>
            </w:pPr>
          </w:p>
        </w:tc>
        <w:tc>
          <w:tcPr>
            <w:tcW w:w="2551" w:type="dxa"/>
            <w:vAlign w:val="center"/>
          </w:tcPr>
          <w:p w14:paraId="1D6F0C1C" w14:textId="77777777" w:rsidR="002C57EE" w:rsidRPr="00CD28A7" w:rsidRDefault="002C57EE" w:rsidP="006D01E4">
            <w:pPr>
              <w:pStyle w:val="Tabletext"/>
              <w:numPr>
                <w:ilvl w:val="0"/>
                <w:numId w:val="44"/>
              </w:numPr>
              <w:rPr>
                <w:sz w:val="18"/>
                <w:szCs w:val="18"/>
              </w:rPr>
            </w:pPr>
          </w:p>
        </w:tc>
        <w:tc>
          <w:tcPr>
            <w:tcW w:w="425" w:type="dxa"/>
            <w:vAlign w:val="center"/>
          </w:tcPr>
          <w:p w14:paraId="2A5DAED8" w14:textId="77777777" w:rsidR="002C57EE" w:rsidRPr="00CD28A7" w:rsidRDefault="002C57EE" w:rsidP="006D01E4">
            <w:pPr>
              <w:pStyle w:val="Tabletext"/>
              <w:jc w:val="center"/>
              <w:rPr>
                <w:sz w:val="18"/>
                <w:szCs w:val="18"/>
              </w:rPr>
            </w:pPr>
          </w:p>
        </w:tc>
        <w:tc>
          <w:tcPr>
            <w:tcW w:w="425" w:type="dxa"/>
            <w:vAlign w:val="center"/>
          </w:tcPr>
          <w:p w14:paraId="01B0FC96" w14:textId="77777777" w:rsidR="002C57EE" w:rsidRPr="00CD28A7" w:rsidRDefault="002C57EE" w:rsidP="006D01E4">
            <w:pPr>
              <w:pStyle w:val="Tabletext"/>
              <w:jc w:val="center"/>
              <w:rPr>
                <w:sz w:val="18"/>
                <w:szCs w:val="18"/>
              </w:rPr>
            </w:pPr>
          </w:p>
        </w:tc>
        <w:tc>
          <w:tcPr>
            <w:tcW w:w="426" w:type="dxa"/>
            <w:vAlign w:val="center"/>
          </w:tcPr>
          <w:p w14:paraId="5E794FB0" w14:textId="1F57ADBD" w:rsidR="002C57EE" w:rsidRPr="00CD28A7" w:rsidRDefault="002C57EE" w:rsidP="006D01E4">
            <w:pPr>
              <w:pStyle w:val="Tabletext"/>
              <w:jc w:val="center"/>
              <w:rPr>
                <w:sz w:val="18"/>
                <w:szCs w:val="18"/>
              </w:rPr>
            </w:pPr>
          </w:p>
        </w:tc>
        <w:tc>
          <w:tcPr>
            <w:tcW w:w="1134" w:type="dxa"/>
          </w:tcPr>
          <w:p w14:paraId="272DCFB9" w14:textId="77777777" w:rsidR="002C57EE" w:rsidRPr="00CD28A7" w:rsidRDefault="002C57EE" w:rsidP="006D01E4">
            <w:pPr>
              <w:pStyle w:val="Tabletext"/>
              <w:jc w:val="center"/>
              <w:rPr>
                <w:sz w:val="18"/>
                <w:szCs w:val="18"/>
              </w:rPr>
            </w:pPr>
          </w:p>
        </w:tc>
        <w:tc>
          <w:tcPr>
            <w:tcW w:w="1134" w:type="dxa"/>
            <w:vAlign w:val="center"/>
          </w:tcPr>
          <w:p w14:paraId="48304A44" w14:textId="02B65028" w:rsidR="002C57EE" w:rsidRPr="00CD28A7" w:rsidRDefault="002C57EE" w:rsidP="006D01E4">
            <w:pPr>
              <w:pStyle w:val="Tabletext"/>
              <w:jc w:val="center"/>
              <w:rPr>
                <w:sz w:val="18"/>
                <w:szCs w:val="18"/>
              </w:rPr>
            </w:pPr>
          </w:p>
        </w:tc>
        <w:tc>
          <w:tcPr>
            <w:tcW w:w="1134" w:type="dxa"/>
            <w:vAlign w:val="center"/>
          </w:tcPr>
          <w:p w14:paraId="7F9DE01A" w14:textId="77777777" w:rsidR="002C57EE" w:rsidRPr="00CD28A7" w:rsidRDefault="002C57EE" w:rsidP="006D01E4">
            <w:pPr>
              <w:pStyle w:val="Tabletext"/>
              <w:jc w:val="center"/>
              <w:rPr>
                <w:sz w:val="18"/>
                <w:szCs w:val="18"/>
              </w:rPr>
            </w:pPr>
          </w:p>
        </w:tc>
      </w:tr>
      <w:tr w:rsidR="00E57BE4" w:rsidRPr="00CD28A7" w14:paraId="00B605C3" w14:textId="77777777" w:rsidTr="26E5BC67">
        <w:tc>
          <w:tcPr>
            <w:tcW w:w="15021" w:type="dxa"/>
            <w:gridSpan w:val="14"/>
            <w:shd w:val="clear" w:color="auto" w:fill="E1EEF9"/>
          </w:tcPr>
          <w:p w14:paraId="59C1F3E2" w14:textId="3849630B" w:rsidR="00E57BE4" w:rsidRPr="00CD28A7" w:rsidRDefault="00E57BE4" w:rsidP="006D01E4">
            <w:pPr>
              <w:pStyle w:val="Tabletext"/>
              <w:rPr>
                <w:sz w:val="18"/>
                <w:szCs w:val="18"/>
              </w:rPr>
            </w:pPr>
            <w:r w:rsidRPr="00CD28A7">
              <w:rPr>
                <w:sz w:val="18"/>
                <w:szCs w:val="18"/>
              </w:rPr>
              <w:t>Mass</w:t>
            </w:r>
          </w:p>
        </w:tc>
      </w:tr>
      <w:tr w:rsidR="003B2BEE" w:rsidRPr="00CD28A7" w14:paraId="380BD209" w14:textId="77777777" w:rsidTr="26E5BC67">
        <w:tc>
          <w:tcPr>
            <w:tcW w:w="1238" w:type="dxa"/>
          </w:tcPr>
          <w:p w14:paraId="7AD8F82B" w14:textId="77777777" w:rsidR="002C57EE" w:rsidRPr="00CD28A7" w:rsidRDefault="002C57EE" w:rsidP="006D01E4">
            <w:pPr>
              <w:pStyle w:val="Tabletext"/>
              <w:rPr>
                <w:sz w:val="18"/>
                <w:szCs w:val="18"/>
              </w:rPr>
            </w:pPr>
          </w:p>
        </w:tc>
        <w:tc>
          <w:tcPr>
            <w:tcW w:w="1936" w:type="dxa"/>
            <w:vAlign w:val="center"/>
          </w:tcPr>
          <w:p w14:paraId="23F6102E" w14:textId="3716A587" w:rsidR="002C57EE" w:rsidRPr="00CD28A7" w:rsidRDefault="002C57EE" w:rsidP="006D01E4">
            <w:pPr>
              <w:pStyle w:val="Tabletext"/>
              <w:rPr>
                <w:sz w:val="18"/>
                <w:szCs w:val="18"/>
              </w:rPr>
            </w:pPr>
          </w:p>
        </w:tc>
        <w:tc>
          <w:tcPr>
            <w:tcW w:w="2350" w:type="dxa"/>
            <w:vAlign w:val="center"/>
          </w:tcPr>
          <w:p w14:paraId="31D76D6F" w14:textId="77777777" w:rsidR="002C57EE" w:rsidRPr="00CD28A7" w:rsidRDefault="002C57EE" w:rsidP="006D01E4">
            <w:pPr>
              <w:pStyle w:val="Tabletext"/>
              <w:rPr>
                <w:sz w:val="18"/>
                <w:szCs w:val="18"/>
              </w:rPr>
            </w:pPr>
          </w:p>
        </w:tc>
        <w:tc>
          <w:tcPr>
            <w:tcW w:w="425" w:type="dxa"/>
            <w:vAlign w:val="center"/>
          </w:tcPr>
          <w:p w14:paraId="308E020F" w14:textId="77777777" w:rsidR="002C57EE" w:rsidRPr="00CD28A7" w:rsidRDefault="002C57EE" w:rsidP="006D01E4">
            <w:pPr>
              <w:pStyle w:val="Tabletext"/>
              <w:jc w:val="center"/>
              <w:rPr>
                <w:sz w:val="18"/>
                <w:szCs w:val="18"/>
              </w:rPr>
            </w:pPr>
          </w:p>
        </w:tc>
        <w:tc>
          <w:tcPr>
            <w:tcW w:w="425" w:type="dxa"/>
            <w:vAlign w:val="center"/>
          </w:tcPr>
          <w:p w14:paraId="52F1BEE8" w14:textId="77777777" w:rsidR="002C57EE" w:rsidRPr="00CD28A7" w:rsidRDefault="002C57EE" w:rsidP="006D01E4">
            <w:pPr>
              <w:pStyle w:val="Tabletext"/>
              <w:jc w:val="center"/>
              <w:rPr>
                <w:sz w:val="18"/>
                <w:szCs w:val="18"/>
              </w:rPr>
            </w:pPr>
          </w:p>
        </w:tc>
        <w:tc>
          <w:tcPr>
            <w:tcW w:w="425" w:type="dxa"/>
            <w:vAlign w:val="center"/>
          </w:tcPr>
          <w:p w14:paraId="1F35B2BC" w14:textId="77777777" w:rsidR="002C57EE" w:rsidRPr="00CD28A7" w:rsidRDefault="002C57EE" w:rsidP="006D01E4">
            <w:pPr>
              <w:pStyle w:val="Tabletext"/>
              <w:jc w:val="center"/>
              <w:rPr>
                <w:sz w:val="18"/>
                <w:szCs w:val="18"/>
              </w:rPr>
            </w:pPr>
          </w:p>
        </w:tc>
        <w:tc>
          <w:tcPr>
            <w:tcW w:w="993" w:type="dxa"/>
            <w:vAlign w:val="center"/>
          </w:tcPr>
          <w:p w14:paraId="6A1691B6" w14:textId="3D13A835" w:rsidR="002C57EE" w:rsidRPr="00CD28A7" w:rsidRDefault="002C57EE" w:rsidP="006D01E4">
            <w:pPr>
              <w:pStyle w:val="Tabletext"/>
              <w:jc w:val="center"/>
              <w:rPr>
                <w:sz w:val="18"/>
                <w:szCs w:val="18"/>
              </w:rPr>
            </w:pPr>
          </w:p>
        </w:tc>
        <w:tc>
          <w:tcPr>
            <w:tcW w:w="2551" w:type="dxa"/>
            <w:vAlign w:val="center"/>
          </w:tcPr>
          <w:p w14:paraId="7EE0F4E4" w14:textId="77777777" w:rsidR="002C57EE" w:rsidRPr="00CD28A7" w:rsidRDefault="002C57EE" w:rsidP="006D01E4">
            <w:pPr>
              <w:pStyle w:val="Tabletext"/>
              <w:rPr>
                <w:sz w:val="18"/>
                <w:szCs w:val="18"/>
              </w:rPr>
            </w:pPr>
          </w:p>
        </w:tc>
        <w:tc>
          <w:tcPr>
            <w:tcW w:w="425" w:type="dxa"/>
            <w:vAlign w:val="center"/>
          </w:tcPr>
          <w:p w14:paraId="0EFB5571" w14:textId="77777777" w:rsidR="002C57EE" w:rsidRPr="00CD28A7" w:rsidRDefault="002C57EE" w:rsidP="006D01E4">
            <w:pPr>
              <w:pStyle w:val="Tabletext"/>
              <w:jc w:val="center"/>
              <w:rPr>
                <w:sz w:val="18"/>
                <w:szCs w:val="18"/>
              </w:rPr>
            </w:pPr>
          </w:p>
        </w:tc>
        <w:tc>
          <w:tcPr>
            <w:tcW w:w="425" w:type="dxa"/>
            <w:vAlign w:val="center"/>
          </w:tcPr>
          <w:p w14:paraId="0C5CE72B" w14:textId="77777777" w:rsidR="002C57EE" w:rsidRPr="00CD28A7" w:rsidRDefault="002C57EE" w:rsidP="006D01E4">
            <w:pPr>
              <w:pStyle w:val="Tabletext"/>
              <w:jc w:val="center"/>
              <w:rPr>
                <w:sz w:val="18"/>
                <w:szCs w:val="18"/>
              </w:rPr>
            </w:pPr>
          </w:p>
        </w:tc>
        <w:tc>
          <w:tcPr>
            <w:tcW w:w="426" w:type="dxa"/>
            <w:vAlign w:val="center"/>
          </w:tcPr>
          <w:p w14:paraId="5E337781" w14:textId="7361DCB4" w:rsidR="002C57EE" w:rsidRPr="00CD28A7" w:rsidRDefault="002C57EE" w:rsidP="006D01E4">
            <w:pPr>
              <w:pStyle w:val="Tabletext"/>
              <w:jc w:val="center"/>
              <w:rPr>
                <w:sz w:val="18"/>
                <w:szCs w:val="18"/>
              </w:rPr>
            </w:pPr>
          </w:p>
        </w:tc>
        <w:tc>
          <w:tcPr>
            <w:tcW w:w="1134" w:type="dxa"/>
          </w:tcPr>
          <w:p w14:paraId="4C4EAE9F" w14:textId="77777777" w:rsidR="002C57EE" w:rsidRPr="00CD28A7" w:rsidRDefault="002C57EE" w:rsidP="006D01E4">
            <w:pPr>
              <w:pStyle w:val="Tabletext"/>
              <w:jc w:val="center"/>
              <w:rPr>
                <w:sz w:val="18"/>
                <w:szCs w:val="18"/>
              </w:rPr>
            </w:pPr>
          </w:p>
        </w:tc>
        <w:tc>
          <w:tcPr>
            <w:tcW w:w="1134" w:type="dxa"/>
          </w:tcPr>
          <w:p w14:paraId="3644CE51" w14:textId="0404EEED" w:rsidR="002C57EE" w:rsidRPr="00CD28A7" w:rsidRDefault="002C57EE" w:rsidP="006D01E4">
            <w:pPr>
              <w:pStyle w:val="Tabletext"/>
              <w:jc w:val="center"/>
              <w:rPr>
                <w:sz w:val="18"/>
                <w:szCs w:val="18"/>
              </w:rPr>
            </w:pPr>
          </w:p>
        </w:tc>
        <w:tc>
          <w:tcPr>
            <w:tcW w:w="1134" w:type="dxa"/>
            <w:vAlign w:val="center"/>
          </w:tcPr>
          <w:p w14:paraId="171FBFBF" w14:textId="571AB2A8" w:rsidR="002C57EE" w:rsidRPr="00CD28A7" w:rsidRDefault="002C57EE" w:rsidP="006D01E4">
            <w:pPr>
              <w:pStyle w:val="Tabletext"/>
              <w:jc w:val="center"/>
              <w:rPr>
                <w:sz w:val="18"/>
                <w:szCs w:val="18"/>
              </w:rPr>
            </w:pPr>
          </w:p>
        </w:tc>
      </w:tr>
      <w:tr w:rsidR="003B2BEE" w:rsidRPr="00CD28A7" w14:paraId="6DA70A7E" w14:textId="77777777" w:rsidTr="26E5BC67">
        <w:tc>
          <w:tcPr>
            <w:tcW w:w="1238" w:type="dxa"/>
          </w:tcPr>
          <w:p w14:paraId="4B6F5F84" w14:textId="77777777" w:rsidR="002C57EE" w:rsidRPr="00CD28A7" w:rsidRDefault="002C57EE" w:rsidP="006D01E4">
            <w:pPr>
              <w:pStyle w:val="Tabletext"/>
              <w:rPr>
                <w:sz w:val="18"/>
                <w:szCs w:val="18"/>
              </w:rPr>
            </w:pPr>
          </w:p>
        </w:tc>
        <w:tc>
          <w:tcPr>
            <w:tcW w:w="1936" w:type="dxa"/>
            <w:vAlign w:val="center"/>
          </w:tcPr>
          <w:p w14:paraId="78EA5054" w14:textId="5EBE73DA" w:rsidR="002C57EE" w:rsidRPr="00CD28A7" w:rsidRDefault="002C57EE" w:rsidP="006D01E4">
            <w:pPr>
              <w:pStyle w:val="Tabletext"/>
              <w:rPr>
                <w:sz w:val="18"/>
                <w:szCs w:val="18"/>
              </w:rPr>
            </w:pPr>
          </w:p>
        </w:tc>
        <w:tc>
          <w:tcPr>
            <w:tcW w:w="2350" w:type="dxa"/>
            <w:vAlign w:val="center"/>
          </w:tcPr>
          <w:p w14:paraId="50189C01" w14:textId="77777777" w:rsidR="002C57EE" w:rsidRPr="00CD28A7" w:rsidRDefault="002C57EE" w:rsidP="006D01E4">
            <w:pPr>
              <w:pStyle w:val="Tabletext"/>
              <w:rPr>
                <w:sz w:val="18"/>
                <w:szCs w:val="18"/>
              </w:rPr>
            </w:pPr>
          </w:p>
        </w:tc>
        <w:tc>
          <w:tcPr>
            <w:tcW w:w="425" w:type="dxa"/>
            <w:vAlign w:val="center"/>
          </w:tcPr>
          <w:p w14:paraId="5B25A502" w14:textId="77777777" w:rsidR="002C57EE" w:rsidRPr="00CD28A7" w:rsidRDefault="002C57EE" w:rsidP="006D01E4">
            <w:pPr>
              <w:pStyle w:val="Tabletext"/>
              <w:jc w:val="center"/>
              <w:rPr>
                <w:sz w:val="18"/>
                <w:szCs w:val="18"/>
              </w:rPr>
            </w:pPr>
          </w:p>
        </w:tc>
        <w:tc>
          <w:tcPr>
            <w:tcW w:w="425" w:type="dxa"/>
            <w:vAlign w:val="center"/>
          </w:tcPr>
          <w:p w14:paraId="4E3824FA" w14:textId="77777777" w:rsidR="002C57EE" w:rsidRPr="00CD28A7" w:rsidRDefault="002C57EE" w:rsidP="006D01E4">
            <w:pPr>
              <w:pStyle w:val="Tabletext"/>
              <w:jc w:val="center"/>
              <w:rPr>
                <w:sz w:val="18"/>
                <w:szCs w:val="18"/>
              </w:rPr>
            </w:pPr>
          </w:p>
        </w:tc>
        <w:tc>
          <w:tcPr>
            <w:tcW w:w="425" w:type="dxa"/>
            <w:vAlign w:val="center"/>
          </w:tcPr>
          <w:p w14:paraId="5AEF7032" w14:textId="77777777" w:rsidR="002C57EE" w:rsidRPr="00CD28A7" w:rsidRDefault="002C57EE" w:rsidP="006D01E4">
            <w:pPr>
              <w:pStyle w:val="Tabletext"/>
              <w:jc w:val="center"/>
              <w:rPr>
                <w:sz w:val="18"/>
                <w:szCs w:val="18"/>
              </w:rPr>
            </w:pPr>
          </w:p>
        </w:tc>
        <w:tc>
          <w:tcPr>
            <w:tcW w:w="993" w:type="dxa"/>
            <w:vAlign w:val="center"/>
          </w:tcPr>
          <w:p w14:paraId="2EB02527" w14:textId="507A46C7" w:rsidR="002C57EE" w:rsidRPr="00CD28A7" w:rsidRDefault="002C57EE" w:rsidP="006D01E4">
            <w:pPr>
              <w:pStyle w:val="Tabletext"/>
              <w:jc w:val="center"/>
              <w:rPr>
                <w:sz w:val="18"/>
                <w:szCs w:val="18"/>
              </w:rPr>
            </w:pPr>
          </w:p>
        </w:tc>
        <w:tc>
          <w:tcPr>
            <w:tcW w:w="2551" w:type="dxa"/>
            <w:vAlign w:val="center"/>
          </w:tcPr>
          <w:p w14:paraId="368E0DBA" w14:textId="77777777" w:rsidR="002C57EE" w:rsidRPr="00CD28A7" w:rsidRDefault="002C57EE" w:rsidP="006D01E4">
            <w:pPr>
              <w:pStyle w:val="Tabletext"/>
              <w:rPr>
                <w:sz w:val="18"/>
                <w:szCs w:val="18"/>
              </w:rPr>
            </w:pPr>
          </w:p>
        </w:tc>
        <w:tc>
          <w:tcPr>
            <w:tcW w:w="425" w:type="dxa"/>
            <w:vAlign w:val="center"/>
          </w:tcPr>
          <w:p w14:paraId="67274E36" w14:textId="77777777" w:rsidR="002C57EE" w:rsidRPr="00CD28A7" w:rsidRDefault="002C57EE" w:rsidP="006D01E4">
            <w:pPr>
              <w:pStyle w:val="Tabletext"/>
              <w:jc w:val="center"/>
              <w:rPr>
                <w:sz w:val="18"/>
                <w:szCs w:val="18"/>
              </w:rPr>
            </w:pPr>
          </w:p>
        </w:tc>
        <w:tc>
          <w:tcPr>
            <w:tcW w:w="425" w:type="dxa"/>
            <w:vAlign w:val="center"/>
          </w:tcPr>
          <w:p w14:paraId="62BD929D" w14:textId="77777777" w:rsidR="002C57EE" w:rsidRPr="00CD28A7" w:rsidRDefault="002C57EE" w:rsidP="006D01E4">
            <w:pPr>
              <w:pStyle w:val="Tabletext"/>
              <w:jc w:val="center"/>
              <w:rPr>
                <w:sz w:val="18"/>
                <w:szCs w:val="18"/>
              </w:rPr>
            </w:pPr>
          </w:p>
        </w:tc>
        <w:tc>
          <w:tcPr>
            <w:tcW w:w="426" w:type="dxa"/>
            <w:vAlign w:val="center"/>
          </w:tcPr>
          <w:p w14:paraId="76D664A1" w14:textId="48E70BD4" w:rsidR="002C57EE" w:rsidRPr="00CD28A7" w:rsidRDefault="002C57EE" w:rsidP="006D01E4">
            <w:pPr>
              <w:pStyle w:val="Tabletext"/>
              <w:jc w:val="center"/>
              <w:rPr>
                <w:sz w:val="18"/>
                <w:szCs w:val="18"/>
              </w:rPr>
            </w:pPr>
          </w:p>
        </w:tc>
        <w:tc>
          <w:tcPr>
            <w:tcW w:w="1134" w:type="dxa"/>
          </w:tcPr>
          <w:p w14:paraId="3511FB57" w14:textId="77777777" w:rsidR="002C57EE" w:rsidRPr="00CD28A7" w:rsidRDefault="002C57EE" w:rsidP="006D01E4">
            <w:pPr>
              <w:pStyle w:val="Tabletext"/>
              <w:jc w:val="center"/>
              <w:rPr>
                <w:sz w:val="18"/>
                <w:szCs w:val="18"/>
              </w:rPr>
            </w:pPr>
          </w:p>
        </w:tc>
        <w:tc>
          <w:tcPr>
            <w:tcW w:w="1134" w:type="dxa"/>
          </w:tcPr>
          <w:p w14:paraId="31DD0DC6" w14:textId="6DA6DA4F" w:rsidR="002C57EE" w:rsidRPr="00CD28A7" w:rsidRDefault="002C57EE" w:rsidP="006D01E4">
            <w:pPr>
              <w:pStyle w:val="Tabletext"/>
              <w:jc w:val="center"/>
              <w:rPr>
                <w:sz w:val="18"/>
                <w:szCs w:val="18"/>
              </w:rPr>
            </w:pPr>
          </w:p>
        </w:tc>
        <w:tc>
          <w:tcPr>
            <w:tcW w:w="1134" w:type="dxa"/>
            <w:vAlign w:val="center"/>
          </w:tcPr>
          <w:p w14:paraId="02B17A22" w14:textId="5BA707A4" w:rsidR="002C57EE" w:rsidRPr="00CD28A7" w:rsidRDefault="002C57EE" w:rsidP="006D01E4">
            <w:pPr>
              <w:pStyle w:val="Tabletext"/>
              <w:jc w:val="center"/>
              <w:rPr>
                <w:sz w:val="18"/>
                <w:szCs w:val="18"/>
              </w:rPr>
            </w:pPr>
          </w:p>
        </w:tc>
      </w:tr>
      <w:tr w:rsidR="00E57BE4" w:rsidRPr="00CD28A7" w14:paraId="7E14FD4C" w14:textId="77777777" w:rsidTr="26E5BC67">
        <w:tc>
          <w:tcPr>
            <w:tcW w:w="15021" w:type="dxa"/>
            <w:gridSpan w:val="14"/>
            <w:shd w:val="clear" w:color="auto" w:fill="E1EEF9"/>
          </w:tcPr>
          <w:p w14:paraId="689382FC" w14:textId="2878FF32" w:rsidR="00E57BE4" w:rsidRPr="00CD28A7" w:rsidRDefault="00E57BE4" w:rsidP="006D01E4">
            <w:pPr>
              <w:pStyle w:val="Tabletext"/>
              <w:rPr>
                <w:sz w:val="18"/>
                <w:szCs w:val="18"/>
              </w:rPr>
            </w:pPr>
            <w:r w:rsidRPr="00CD28A7">
              <w:rPr>
                <w:sz w:val="18"/>
                <w:szCs w:val="18"/>
              </w:rPr>
              <w:t>Dimension</w:t>
            </w:r>
          </w:p>
        </w:tc>
      </w:tr>
      <w:tr w:rsidR="003B2BEE" w:rsidRPr="00CD28A7" w14:paraId="3A8E3262" w14:textId="77777777" w:rsidTr="26E5BC67">
        <w:tc>
          <w:tcPr>
            <w:tcW w:w="1238" w:type="dxa"/>
          </w:tcPr>
          <w:p w14:paraId="0BAE7165" w14:textId="77777777" w:rsidR="002C57EE" w:rsidRPr="00CD28A7" w:rsidRDefault="002C57EE" w:rsidP="006D01E4">
            <w:pPr>
              <w:pStyle w:val="Tabletext"/>
              <w:rPr>
                <w:sz w:val="18"/>
                <w:szCs w:val="18"/>
              </w:rPr>
            </w:pPr>
          </w:p>
        </w:tc>
        <w:tc>
          <w:tcPr>
            <w:tcW w:w="1936" w:type="dxa"/>
            <w:vAlign w:val="center"/>
          </w:tcPr>
          <w:p w14:paraId="7E0BC3CC" w14:textId="13F3D13B" w:rsidR="002C57EE" w:rsidRPr="00CD28A7" w:rsidRDefault="002C57EE" w:rsidP="006D01E4">
            <w:pPr>
              <w:pStyle w:val="Tabletext"/>
              <w:rPr>
                <w:sz w:val="18"/>
                <w:szCs w:val="18"/>
              </w:rPr>
            </w:pPr>
          </w:p>
        </w:tc>
        <w:tc>
          <w:tcPr>
            <w:tcW w:w="2350" w:type="dxa"/>
            <w:vAlign w:val="center"/>
          </w:tcPr>
          <w:p w14:paraId="246356F5" w14:textId="77777777" w:rsidR="002C57EE" w:rsidRPr="00CD28A7" w:rsidRDefault="002C57EE" w:rsidP="006D01E4">
            <w:pPr>
              <w:pStyle w:val="Tabletext"/>
              <w:rPr>
                <w:sz w:val="18"/>
                <w:szCs w:val="18"/>
              </w:rPr>
            </w:pPr>
          </w:p>
        </w:tc>
        <w:tc>
          <w:tcPr>
            <w:tcW w:w="425" w:type="dxa"/>
            <w:vAlign w:val="center"/>
          </w:tcPr>
          <w:p w14:paraId="120BCA80" w14:textId="77777777" w:rsidR="002C57EE" w:rsidRPr="00CD28A7" w:rsidRDefault="002C57EE" w:rsidP="006D01E4">
            <w:pPr>
              <w:pStyle w:val="Tabletext"/>
              <w:jc w:val="center"/>
              <w:rPr>
                <w:sz w:val="18"/>
                <w:szCs w:val="18"/>
              </w:rPr>
            </w:pPr>
          </w:p>
        </w:tc>
        <w:tc>
          <w:tcPr>
            <w:tcW w:w="425" w:type="dxa"/>
            <w:vAlign w:val="center"/>
          </w:tcPr>
          <w:p w14:paraId="69644DA4" w14:textId="77777777" w:rsidR="002C57EE" w:rsidRPr="00CD28A7" w:rsidRDefault="002C57EE" w:rsidP="006D01E4">
            <w:pPr>
              <w:pStyle w:val="Tabletext"/>
              <w:jc w:val="center"/>
              <w:rPr>
                <w:sz w:val="18"/>
                <w:szCs w:val="18"/>
              </w:rPr>
            </w:pPr>
          </w:p>
        </w:tc>
        <w:tc>
          <w:tcPr>
            <w:tcW w:w="425" w:type="dxa"/>
            <w:vAlign w:val="center"/>
          </w:tcPr>
          <w:p w14:paraId="48036ECF" w14:textId="77777777" w:rsidR="002C57EE" w:rsidRPr="00CD28A7" w:rsidRDefault="002C57EE" w:rsidP="006D01E4">
            <w:pPr>
              <w:pStyle w:val="Tabletext"/>
              <w:jc w:val="center"/>
              <w:rPr>
                <w:sz w:val="18"/>
                <w:szCs w:val="18"/>
              </w:rPr>
            </w:pPr>
          </w:p>
        </w:tc>
        <w:tc>
          <w:tcPr>
            <w:tcW w:w="993" w:type="dxa"/>
            <w:vAlign w:val="center"/>
          </w:tcPr>
          <w:p w14:paraId="46BEDA0F" w14:textId="77777777" w:rsidR="002C57EE" w:rsidRPr="00CD28A7" w:rsidRDefault="002C57EE" w:rsidP="006D01E4">
            <w:pPr>
              <w:pStyle w:val="Tabletext"/>
              <w:jc w:val="center"/>
              <w:rPr>
                <w:sz w:val="18"/>
                <w:szCs w:val="18"/>
              </w:rPr>
            </w:pPr>
          </w:p>
        </w:tc>
        <w:tc>
          <w:tcPr>
            <w:tcW w:w="2551" w:type="dxa"/>
            <w:vAlign w:val="center"/>
          </w:tcPr>
          <w:p w14:paraId="22C049A4" w14:textId="77777777" w:rsidR="002C57EE" w:rsidRPr="00CD28A7" w:rsidRDefault="002C57EE" w:rsidP="006D01E4">
            <w:pPr>
              <w:pStyle w:val="Tabletext"/>
              <w:rPr>
                <w:sz w:val="18"/>
                <w:szCs w:val="18"/>
              </w:rPr>
            </w:pPr>
          </w:p>
        </w:tc>
        <w:tc>
          <w:tcPr>
            <w:tcW w:w="425" w:type="dxa"/>
            <w:vAlign w:val="center"/>
          </w:tcPr>
          <w:p w14:paraId="7177ED29" w14:textId="77777777" w:rsidR="002C57EE" w:rsidRPr="00CD28A7" w:rsidRDefault="002C57EE" w:rsidP="006D01E4">
            <w:pPr>
              <w:pStyle w:val="Tabletext"/>
              <w:jc w:val="center"/>
              <w:rPr>
                <w:sz w:val="18"/>
                <w:szCs w:val="18"/>
              </w:rPr>
            </w:pPr>
          </w:p>
        </w:tc>
        <w:tc>
          <w:tcPr>
            <w:tcW w:w="425" w:type="dxa"/>
            <w:vAlign w:val="center"/>
          </w:tcPr>
          <w:p w14:paraId="243038F2" w14:textId="77777777" w:rsidR="002C57EE" w:rsidRPr="00CD28A7" w:rsidRDefault="002C57EE" w:rsidP="006D01E4">
            <w:pPr>
              <w:pStyle w:val="Tabletext"/>
              <w:jc w:val="center"/>
              <w:rPr>
                <w:sz w:val="18"/>
                <w:szCs w:val="18"/>
              </w:rPr>
            </w:pPr>
          </w:p>
        </w:tc>
        <w:tc>
          <w:tcPr>
            <w:tcW w:w="426" w:type="dxa"/>
            <w:vAlign w:val="center"/>
          </w:tcPr>
          <w:p w14:paraId="37F3A5E0" w14:textId="7C8562E7" w:rsidR="002C57EE" w:rsidRPr="00CD28A7" w:rsidRDefault="002C57EE" w:rsidP="006D01E4">
            <w:pPr>
              <w:pStyle w:val="Tabletext"/>
              <w:jc w:val="center"/>
              <w:rPr>
                <w:sz w:val="18"/>
                <w:szCs w:val="18"/>
              </w:rPr>
            </w:pPr>
          </w:p>
        </w:tc>
        <w:tc>
          <w:tcPr>
            <w:tcW w:w="1134" w:type="dxa"/>
          </w:tcPr>
          <w:p w14:paraId="650A7235" w14:textId="77777777" w:rsidR="002C57EE" w:rsidRPr="00CD28A7" w:rsidRDefault="002C57EE" w:rsidP="006D01E4">
            <w:pPr>
              <w:pStyle w:val="Tabletext"/>
              <w:jc w:val="center"/>
              <w:rPr>
                <w:sz w:val="18"/>
                <w:szCs w:val="18"/>
              </w:rPr>
            </w:pPr>
          </w:p>
        </w:tc>
        <w:tc>
          <w:tcPr>
            <w:tcW w:w="1134" w:type="dxa"/>
          </w:tcPr>
          <w:p w14:paraId="2D41DBEB" w14:textId="3AF85CBC" w:rsidR="002C57EE" w:rsidRPr="00CD28A7" w:rsidRDefault="002C57EE" w:rsidP="006D01E4">
            <w:pPr>
              <w:pStyle w:val="Tabletext"/>
              <w:jc w:val="center"/>
              <w:rPr>
                <w:sz w:val="18"/>
                <w:szCs w:val="18"/>
              </w:rPr>
            </w:pPr>
          </w:p>
        </w:tc>
        <w:tc>
          <w:tcPr>
            <w:tcW w:w="1134" w:type="dxa"/>
            <w:vAlign w:val="center"/>
          </w:tcPr>
          <w:p w14:paraId="45D5EA66" w14:textId="0AAD166C" w:rsidR="002C57EE" w:rsidRPr="00CD28A7" w:rsidRDefault="002C57EE" w:rsidP="006D01E4">
            <w:pPr>
              <w:pStyle w:val="Tabletext"/>
              <w:jc w:val="center"/>
              <w:rPr>
                <w:sz w:val="18"/>
                <w:szCs w:val="18"/>
              </w:rPr>
            </w:pPr>
          </w:p>
        </w:tc>
      </w:tr>
      <w:tr w:rsidR="003B2BEE" w:rsidRPr="00CD28A7" w14:paraId="5BEF5CDE" w14:textId="77777777" w:rsidTr="26E5BC67">
        <w:tc>
          <w:tcPr>
            <w:tcW w:w="1238" w:type="dxa"/>
          </w:tcPr>
          <w:p w14:paraId="01B92D7B" w14:textId="77777777" w:rsidR="002C57EE" w:rsidRPr="00CD28A7" w:rsidRDefault="002C57EE" w:rsidP="006D01E4">
            <w:pPr>
              <w:pStyle w:val="Tabletext"/>
              <w:rPr>
                <w:sz w:val="18"/>
                <w:szCs w:val="18"/>
              </w:rPr>
            </w:pPr>
          </w:p>
        </w:tc>
        <w:tc>
          <w:tcPr>
            <w:tcW w:w="1936" w:type="dxa"/>
            <w:vAlign w:val="center"/>
          </w:tcPr>
          <w:p w14:paraId="38128AAC" w14:textId="77777777" w:rsidR="002C57EE" w:rsidRPr="00CD28A7" w:rsidRDefault="002C57EE" w:rsidP="006D01E4">
            <w:pPr>
              <w:pStyle w:val="Tabletext"/>
              <w:rPr>
                <w:sz w:val="18"/>
                <w:szCs w:val="18"/>
              </w:rPr>
            </w:pPr>
          </w:p>
        </w:tc>
        <w:tc>
          <w:tcPr>
            <w:tcW w:w="2350" w:type="dxa"/>
            <w:vAlign w:val="center"/>
          </w:tcPr>
          <w:p w14:paraId="3A5EAACD" w14:textId="77777777" w:rsidR="002C57EE" w:rsidRPr="00CD28A7" w:rsidRDefault="002C57EE" w:rsidP="006D01E4">
            <w:pPr>
              <w:pStyle w:val="Tabletext"/>
              <w:rPr>
                <w:sz w:val="18"/>
                <w:szCs w:val="18"/>
              </w:rPr>
            </w:pPr>
          </w:p>
        </w:tc>
        <w:tc>
          <w:tcPr>
            <w:tcW w:w="425" w:type="dxa"/>
            <w:vAlign w:val="center"/>
          </w:tcPr>
          <w:p w14:paraId="5CCB3B6F" w14:textId="77777777" w:rsidR="002C57EE" w:rsidRPr="00CD28A7" w:rsidRDefault="002C57EE" w:rsidP="006D01E4">
            <w:pPr>
              <w:pStyle w:val="Tabletext"/>
              <w:jc w:val="center"/>
              <w:rPr>
                <w:sz w:val="18"/>
                <w:szCs w:val="18"/>
              </w:rPr>
            </w:pPr>
          </w:p>
        </w:tc>
        <w:tc>
          <w:tcPr>
            <w:tcW w:w="425" w:type="dxa"/>
            <w:vAlign w:val="center"/>
          </w:tcPr>
          <w:p w14:paraId="7BB3FDAB" w14:textId="77777777" w:rsidR="002C57EE" w:rsidRPr="00CD28A7" w:rsidRDefault="002C57EE" w:rsidP="006D01E4">
            <w:pPr>
              <w:pStyle w:val="Tabletext"/>
              <w:jc w:val="center"/>
              <w:rPr>
                <w:sz w:val="18"/>
                <w:szCs w:val="18"/>
              </w:rPr>
            </w:pPr>
          </w:p>
        </w:tc>
        <w:tc>
          <w:tcPr>
            <w:tcW w:w="425" w:type="dxa"/>
            <w:vAlign w:val="center"/>
          </w:tcPr>
          <w:p w14:paraId="43177BFC" w14:textId="77777777" w:rsidR="002C57EE" w:rsidRPr="00CD28A7" w:rsidRDefault="002C57EE" w:rsidP="006D01E4">
            <w:pPr>
              <w:pStyle w:val="Tabletext"/>
              <w:jc w:val="center"/>
              <w:rPr>
                <w:sz w:val="18"/>
                <w:szCs w:val="18"/>
              </w:rPr>
            </w:pPr>
          </w:p>
        </w:tc>
        <w:tc>
          <w:tcPr>
            <w:tcW w:w="993" w:type="dxa"/>
            <w:vAlign w:val="center"/>
          </w:tcPr>
          <w:p w14:paraId="76FC5DEB" w14:textId="77777777" w:rsidR="002C57EE" w:rsidRPr="00CD28A7" w:rsidRDefault="002C57EE" w:rsidP="006D01E4">
            <w:pPr>
              <w:pStyle w:val="Tabletext"/>
              <w:jc w:val="center"/>
              <w:rPr>
                <w:sz w:val="18"/>
                <w:szCs w:val="18"/>
              </w:rPr>
            </w:pPr>
          </w:p>
        </w:tc>
        <w:tc>
          <w:tcPr>
            <w:tcW w:w="2551" w:type="dxa"/>
            <w:vAlign w:val="center"/>
          </w:tcPr>
          <w:p w14:paraId="4AABE560" w14:textId="77777777" w:rsidR="002C57EE" w:rsidRPr="00CD28A7" w:rsidRDefault="002C57EE" w:rsidP="006D01E4">
            <w:pPr>
              <w:pStyle w:val="Tabletext"/>
              <w:rPr>
                <w:sz w:val="18"/>
                <w:szCs w:val="18"/>
              </w:rPr>
            </w:pPr>
          </w:p>
        </w:tc>
        <w:tc>
          <w:tcPr>
            <w:tcW w:w="425" w:type="dxa"/>
            <w:vAlign w:val="center"/>
          </w:tcPr>
          <w:p w14:paraId="76808DE3" w14:textId="77777777" w:rsidR="002C57EE" w:rsidRPr="00CD28A7" w:rsidRDefault="002C57EE" w:rsidP="006D01E4">
            <w:pPr>
              <w:pStyle w:val="Tabletext"/>
              <w:jc w:val="center"/>
              <w:rPr>
                <w:sz w:val="18"/>
                <w:szCs w:val="18"/>
              </w:rPr>
            </w:pPr>
          </w:p>
        </w:tc>
        <w:tc>
          <w:tcPr>
            <w:tcW w:w="425" w:type="dxa"/>
            <w:vAlign w:val="center"/>
          </w:tcPr>
          <w:p w14:paraId="5D287A78" w14:textId="77777777" w:rsidR="002C57EE" w:rsidRPr="00CD28A7" w:rsidRDefault="002C57EE" w:rsidP="006D01E4">
            <w:pPr>
              <w:pStyle w:val="Tabletext"/>
              <w:jc w:val="center"/>
              <w:rPr>
                <w:sz w:val="18"/>
                <w:szCs w:val="18"/>
              </w:rPr>
            </w:pPr>
          </w:p>
        </w:tc>
        <w:tc>
          <w:tcPr>
            <w:tcW w:w="426" w:type="dxa"/>
            <w:vAlign w:val="center"/>
          </w:tcPr>
          <w:p w14:paraId="5B3388B6" w14:textId="6D57D237" w:rsidR="002C57EE" w:rsidRPr="00CD28A7" w:rsidRDefault="002C57EE" w:rsidP="006D01E4">
            <w:pPr>
              <w:pStyle w:val="Tabletext"/>
              <w:jc w:val="center"/>
              <w:rPr>
                <w:sz w:val="18"/>
                <w:szCs w:val="18"/>
              </w:rPr>
            </w:pPr>
          </w:p>
        </w:tc>
        <w:tc>
          <w:tcPr>
            <w:tcW w:w="1134" w:type="dxa"/>
          </w:tcPr>
          <w:p w14:paraId="764869A3" w14:textId="77777777" w:rsidR="002C57EE" w:rsidRPr="00CD28A7" w:rsidRDefault="002C57EE" w:rsidP="006D01E4">
            <w:pPr>
              <w:pStyle w:val="Tabletext"/>
              <w:jc w:val="center"/>
              <w:rPr>
                <w:sz w:val="18"/>
                <w:szCs w:val="18"/>
              </w:rPr>
            </w:pPr>
          </w:p>
        </w:tc>
        <w:tc>
          <w:tcPr>
            <w:tcW w:w="1134" w:type="dxa"/>
          </w:tcPr>
          <w:p w14:paraId="3F8B6805" w14:textId="32B21E7D" w:rsidR="002C57EE" w:rsidRPr="00CD28A7" w:rsidRDefault="002C57EE" w:rsidP="006D01E4">
            <w:pPr>
              <w:pStyle w:val="Tabletext"/>
              <w:jc w:val="center"/>
              <w:rPr>
                <w:sz w:val="18"/>
                <w:szCs w:val="18"/>
              </w:rPr>
            </w:pPr>
          </w:p>
        </w:tc>
        <w:tc>
          <w:tcPr>
            <w:tcW w:w="1134" w:type="dxa"/>
            <w:vAlign w:val="center"/>
          </w:tcPr>
          <w:p w14:paraId="622260FB" w14:textId="77777777" w:rsidR="002C57EE" w:rsidRPr="00CD28A7" w:rsidRDefault="002C57EE" w:rsidP="006D01E4">
            <w:pPr>
              <w:pStyle w:val="Tabletext"/>
              <w:jc w:val="center"/>
              <w:rPr>
                <w:sz w:val="18"/>
                <w:szCs w:val="18"/>
              </w:rPr>
            </w:pPr>
          </w:p>
        </w:tc>
      </w:tr>
      <w:tr w:rsidR="00E57BE4" w:rsidRPr="00CD28A7" w14:paraId="07A3B99E" w14:textId="77777777" w:rsidTr="26E5BC67">
        <w:tc>
          <w:tcPr>
            <w:tcW w:w="15021" w:type="dxa"/>
            <w:gridSpan w:val="14"/>
            <w:shd w:val="clear" w:color="auto" w:fill="E1EEF9"/>
          </w:tcPr>
          <w:p w14:paraId="4B39E8C5" w14:textId="5496E412" w:rsidR="00E57BE4" w:rsidRPr="00CD28A7" w:rsidRDefault="00E57BE4" w:rsidP="006D01E4">
            <w:pPr>
              <w:pStyle w:val="Tabletext"/>
              <w:rPr>
                <w:sz w:val="18"/>
                <w:szCs w:val="18"/>
              </w:rPr>
            </w:pPr>
            <w:r w:rsidRPr="00CD28A7">
              <w:rPr>
                <w:sz w:val="18"/>
                <w:szCs w:val="18"/>
              </w:rPr>
              <w:t>Loading</w:t>
            </w:r>
          </w:p>
        </w:tc>
      </w:tr>
      <w:tr w:rsidR="003B2BEE" w:rsidRPr="00CD28A7" w14:paraId="4E9C331A" w14:textId="77777777" w:rsidTr="26E5BC67">
        <w:tc>
          <w:tcPr>
            <w:tcW w:w="1238" w:type="dxa"/>
          </w:tcPr>
          <w:p w14:paraId="18F23AA9" w14:textId="77777777" w:rsidR="002C57EE" w:rsidRPr="00CD28A7" w:rsidRDefault="002C57EE" w:rsidP="006D01E4">
            <w:pPr>
              <w:pStyle w:val="Tabletext"/>
              <w:rPr>
                <w:sz w:val="18"/>
                <w:szCs w:val="18"/>
              </w:rPr>
            </w:pPr>
          </w:p>
        </w:tc>
        <w:tc>
          <w:tcPr>
            <w:tcW w:w="1936" w:type="dxa"/>
            <w:vAlign w:val="center"/>
          </w:tcPr>
          <w:p w14:paraId="1FC12982" w14:textId="77777777" w:rsidR="002C57EE" w:rsidRPr="00CD28A7" w:rsidRDefault="002C57EE" w:rsidP="006D01E4">
            <w:pPr>
              <w:pStyle w:val="Tabletext"/>
              <w:rPr>
                <w:sz w:val="18"/>
                <w:szCs w:val="18"/>
              </w:rPr>
            </w:pPr>
          </w:p>
        </w:tc>
        <w:tc>
          <w:tcPr>
            <w:tcW w:w="2350" w:type="dxa"/>
            <w:vAlign w:val="center"/>
          </w:tcPr>
          <w:p w14:paraId="506217F9" w14:textId="77777777" w:rsidR="002C57EE" w:rsidRPr="00CD28A7" w:rsidRDefault="002C57EE" w:rsidP="006D01E4">
            <w:pPr>
              <w:pStyle w:val="Tabletext"/>
              <w:rPr>
                <w:sz w:val="18"/>
                <w:szCs w:val="18"/>
              </w:rPr>
            </w:pPr>
          </w:p>
        </w:tc>
        <w:tc>
          <w:tcPr>
            <w:tcW w:w="425" w:type="dxa"/>
            <w:vAlign w:val="center"/>
          </w:tcPr>
          <w:p w14:paraId="5E3E8AB0" w14:textId="77777777" w:rsidR="002C57EE" w:rsidRPr="00CD28A7" w:rsidRDefault="002C57EE" w:rsidP="006D01E4">
            <w:pPr>
              <w:pStyle w:val="Tabletext"/>
              <w:jc w:val="center"/>
              <w:rPr>
                <w:sz w:val="18"/>
                <w:szCs w:val="18"/>
              </w:rPr>
            </w:pPr>
          </w:p>
        </w:tc>
        <w:tc>
          <w:tcPr>
            <w:tcW w:w="425" w:type="dxa"/>
            <w:vAlign w:val="center"/>
          </w:tcPr>
          <w:p w14:paraId="205B7CF9" w14:textId="77777777" w:rsidR="002C57EE" w:rsidRPr="00CD28A7" w:rsidRDefault="002C57EE" w:rsidP="006D01E4">
            <w:pPr>
              <w:pStyle w:val="Tabletext"/>
              <w:jc w:val="center"/>
              <w:rPr>
                <w:sz w:val="18"/>
                <w:szCs w:val="18"/>
              </w:rPr>
            </w:pPr>
          </w:p>
        </w:tc>
        <w:tc>
          <w:tcPr>
            <w:tcW w:w="425" w:type="dxa"/>
            <w:vAlign w:val="center"/>
          </w:tcPr>
          <w:p w14:paraId="70D619AC" w14:textId="77777777" w:rsidR="002C57EE" w:rsidRPr="00CD28A7" w:rsidRDefault="002C57EE" w:rsidP="006D01E4">
            <w:pPr>
              <w:pStyle w:val="Tabletext"/>
              <w:jc w:val="center"/>
              <w:rPr>
                <w:sz w:val="18"/>
                <w:szCs w:val="18"/>
              </w:rPr>
            </w:pPr>
          </w:p>
        </w:tc>
        <w:tc>
          <w:tcPr>
            <w:tcW w:w="993" w:type="dxa"/>
            <w:vAlign w:val="center"/>
          </w:tcPr>
          <w:p w14:paraId="60A3C4AF" w14:textId="77777777" w:rsidR="002C57EE" w:rsidRPr="00CD28A7" w:rsidRDefault="002C57EE" w:rsidP="006D01E4">
            <w:pPr>
              <w:pStyle w:val="Tabletext"/>
              <w:jc w:val="center"/>
              <w:rPr>
                <w:sz w:val="18"/>
                <w:szCs w:val="18"/>
              </w:rPr>
            </w:pPr>
          </w:p>
        </w:tc>
        <w:tc>
          <w:tcPr>
            <w:tcW w:w="2551" w:type="dxa"/>
            <w:vAlign w:val="center"/>
          </w:tcPr>
          <w:p w14:paraId="05BD4851" w14:textId="77777777" w:rsidR="002C57EE" w:rsidRPr="00CD28A7" w:rsidRDefault="002C57EE" w:rsidP="006D01E4">
            <w:pPr>
              <w:pStyle w:val="Tabletext"/>
              <w:rPr>
                <w:sz w:val="18"/>
                <w:szCs w:val="18"/>
              </w:rPr>
            </w:pPr>
          </w:p>
        </w:tc>
        <w:tc>
          <w:tcPr>
            <w:tcW w:w="425" w:type="dxa"/>
            <w:vAlign w:val="center"/>
          </w:tcPr>
          <w:p w14:paraId="520CF23E" w14:textId="77777777" w:rsidR="002C57EE" w:rsidRPr="00CD28A7" w:rsidRDefault="002C57EE" w:rsidP="006D01E4">
            <w:pPr>
              <w:pStyle w:val="Tabletext"/>
              <w:jc w:val="center"/>
              <w:rPr>
                <w:sz w:val="18"/>
                <w:szCs w:val="18"/>
              </w:rPr>
            </w:pPr>
          </w:p>
        </w:tc>
        <w:tc>
          <w:tcPr>
            <w:tcW w:w="425" w:type="dxa"/>
            <w:vAlign w:val="center"/>
          </w:tcPr>
          <w:p w14:paraId="672B52DE" w14:textId="77777777" w:rsidR="002C57EE" w:rsidRPr="00CD28A7" w:rsidRDefault="002C57EE" w:rsidP="006D01E4">
            <w:pPr>
              <w:pStyle w:val="Tabletext"/>
              <w:jc w:val="center"/>
              <w:rPr>
                <w:sz w:val="18"/>
                <w:szCs w:val="18"/>
              </w:rPr>
            </w:pPr>
          </w:p>
        </w:tc>
        <w:tc>
          <w:tcPr>
            <w:tcW w:w="426" w:type="dxa"/>
            <w:vAlign w:val="center"/>
          </w:tcPr>
          <w:p w14:paraId="1AC520BD" w14:textId="03D6EC13" w:rsidR="002C57EE" w:rsidRPr="00CD28A7" w:rsidRDefault="002C57EE" w:rsidP="006D01E4">
            <w:pPr>
              <w:pStyle w:val="Tabletext"/>
              <w:jc w:val="center"/>
              <w:rPr>
                <w:sz w:val="18"/>
                <w:szCs w:val="18"/>
              </w:rPr>
            </w:pPr>
          </w:p>
        </w:tc>
        <w:tc>
          <w:tcPr>
            <w:tcW w:w="1134" w:type="dxa"/>
          </w:tcPr>
          <w:p w14:paraId="30AC1557" w14:textId="77777777" w:rsidR="002C57EE" w:rsidRPr="00CD28A7" w:rsidRDefault="002C57EE" w:rsidP="006D01E4">
            <w:pPr>
              <w:pStyle w:val="Tabletext"/>
              <w:jc w:val="center"/>
              <w:rPr>
                <w:sz w:val="18"/>
                <w:szCs w:val="18"/>
              </w:rPr>
            </w:pPr>
          </w:p>
        </w:tc>
        <w:tc>
          <w:tcPr>
            <w:tcW w:w="1134" w:type="dxa"/>
          </w:tcPr>
          <w:p w14:paraId="498BFDA1" w14:textId="2CED8FA2" w:rsidR="002C57EE" w:rsidRPr="00CD28A7" w:rsidRDefault="002C57EE" w:rsidP="006D01E4">
            <w:pPr>
              <w:pStyle w:val="Tabletext"/>
              <w:jc w:val="center"/>
              <w:rPr>
                <w:sz w:val="18"/>
                <w:szCs w:val="18"/>
              </w:rPr>
            </w:pPr>
          </w:p>
        </w:tc>
        <w:tc>
          <w:tcPr>
            <w:tcW w:w="1134" w:type="dxa"/>
            <w:vAlign w:val="center"/>
          </w:tcPr>
          <w:p w14:paraId="1A8DD7CA" w14:textId="77777777" w:rsidR="002C57EE" w:rsidRPr="00CD28A7" w:rsidRDefault="002C57EE" w:rsidP="006D01E4">
            <w:pPr>
              <w:pStyle w:val="Tabletext"/>
              <w:jc w:val="center"/>
              <w:rPr>
                <w:sz w:val="18"/>
                <w:szCs w:val="18"/>
              </w:rPr>
            </w:pPr>
          </w:p>
        </w:tc>
      </w:tr>
      <w:tr w:rsidR="003B2BEE" w:rsidRPr="00CD28A7" w14:paraId="6D1E2BA9" w14:textId="77777777" w:rsidTr="26E5BC67">
        <w:tc>
          <w:tcPr>
            <w:tcW w:w="1238" w:type="dxa"/>
          </w:tcPr>
          <w:p w14:paraId="026B1C72" w14:textId="77777777" w:rsidR="002C57EE" w:rsidRPr="00CD28A7" w:rsidRDefault="002C57EE" w:rsidP="006D01E4">
            <w:pPr>
              <w:pStyle w:val="Tabletext"/>
              <w:rPr>
                <w:sz w:val="18"/>
                <w:szCs w:val="18"/>
              </w:rPr>
            </w:pPr>
          </w:p>
        </w:tc>
        <w:tc>
          <w:tcPr>
            <w:tcW w:w="1936" w:type="dxa"/>
            <w:vAlign w:val="center"/>
          </w:tcPr>
          <w:p w14:paraId="622EE2FB" w14:textId="77777777" w:rsidR="002C57EE" w:rsidRPr="00CD28A7" w:rsidRDefault="002C57EE" w:rsidP="006D01E4">
            <w:pPr>
              <w:pStyle w:val="Tabletext"/>
              <w:rPr>
                <w:sz w:val="18"/>
                <w:szCs w:val="18"/>
              </w:rPr>
            </w:pPr>
          </w:p>
        </w:tc>
        <w:tc>
          <w:tcPr>
            <w:tcW w:w="2350" w:type="dxa"/>
            <w:vAlign w:val="center"/>
          </w:tcPr>
          <w:p w14:paraId="3BC69F69" w14:textId="77777777" w:rsidR="002C57EE" w:rsidRPr="00CD28A7" w:rsidRDefault="002C57EE" w:rsidP="006D01E4">
            <w:pPr>
              <w:pStyle w:val="Tabletext"/>
              <w:rPr>
                <w:sz w:val="18"/>
                <w:szCs w:val="18"/>
              </w:rPr>
            </w:pPr>
          </w:p>
        </w:tc>
        <w:tc>
          <w:tcPr>
            <w:tcW w:w="425" w:type="dxa"/>
            <w:vAlign w:val="center"/>
          </w:tcPr>
          <w:p w14:paraId="4DDE6306" w14:textId="77777777" w:rsidR="002C57EE" w:rsidRPr="00CD28A7" w:rsidRDefault="002C57EE" w:rsidP="006D01E4">
            <w:pPr>
              <w:pStyle w:val="Tabletext"/>
              <w:jc w:val="center"/>
              <w:rPr>
                <w:sz w:val="18"/>
                <w:szCs w:val="18"/>
              </w:rPr>
            </w:pPr>
          </w:p>
        </w:tc>
        <w:tc>
          <w:tcPr>
            <w:tcW w:w="425" w:type="dxa"/>
            <w:vAlign w:val="center"/>
          </w:tcPr>
          <w:p w14:paraId="6789BBE3" w14:textId="77777777" w:rsidR="002C57EE" w:rsidRPr="00CD28A7" w:rsidRDefault="002C57EE" w:rsidP="006D01E4">
            <w:pPr>
              <w:pStyle w:val="Tabletext"/>
              <w:jc w:val="center"/>
              <w:rPr>
                <w:sz w:val="18"/>
                <w:szCs w:val="18"/>
              </w:rPr>
            </w:pPr>
          </w:p>
        </w:tc>
        <w:tc>
          <w:tcPr>
            <w:tcW w:w="425" w:type="dxa"/>
            <w:vAlign w:val="center"/>
          </w:tcPr>
          <w:p w14:paraId="29F9E415" w14:textId="77777777" w:rsidR="002C57EE" w:rsidRPr="00CD28A7" w:rsidRDefault="002C57EE" w:rsidP="006D01E4">
            <w:pPr>
              <w:pStyle w:val="Tabletext"/>
              <w:jc w:val="center"/>
              <w:rPr>
                <w:sz w:val="18"/>
                <w:szCs w:val="18"/>
              </w:rPr>
            </w:pPr>
          </w:p>
        </w:tc>
        <w:tc>
          <w:tcPr>
            <w:tcW w:w="993" w:type="dxa"/>
            <w:vAlign w:val="center"/>
          </w:tcPr>
          <w:p w14:paraId="72AFD3B1" w14:textId="77777777" w:rsidR="002C57EE" w:rsidRPr="00CD28A7" w:rsidRDefault="002C57EE" w:rsidP="006D01E4">
            <w:pPr>
              <w:pStyle w:val="Tabletext"/>
              <w:jc w:val="center"/>
              <w:rPr>
                <w:sz w:val="18"/>
                <w:szCs w:val="18"/>
              </w:rPr>
            </w:pPr>
          </w:p>
        </w:tc>
        <w:tc>
          <w:tcPr>
            <w:tcW w:w="2551" w:type="dxa"/>
            <w:vAlign w:val="center"/>
          </w:tcPr>
          <w:p w14:paraId="5E5913E0" w14:textId="77777777" w:rsidR="002C57EE" w:rsidRPr="00CD28A7" w:rsidRDefault="002C57EE" w:rsidP="006D01E4">
            <w:pPr>
              <w:pStyle w:val="Tabletext"/>
              <w:rPr>
                <w:sz w:val="18"/>
                <w:szCs w:val="18"/>
              </w:rPr>
            </w:pPr>
          </w:p>
        </w:tc>
        <w:tc>
          <w:tcPr>
            <w:tcW w:w="425" w:type="dxa"/>
            <w:vAlign w:val="center"/>
          </w:tcPr>
          <w:p w14:paraId="3125C6FE" w14:textId="77777777" w:rsidR="002C57EE" w:rsidRPr="00CD28A7" w:rsidRDefault="002C57EE" w:rsidP="006D01E4">
            <w:pPr>
              <w:pStyle w:val="Tabletext"/>
              <w:jc w:val="center"/>
              <w:rPr>
                <w:sz w:val="18"/>
                <w:szCs w:val="18"/>
              </w:rPr>
            </w:pPr>
          </w:p>
        </w:tc>
        <w:tc>
          <w:tcPr>
            <w:tcW w:w="425" w:type="dxa"/>
            <w:vAlign w:val="center"/>
          </w:tcPr>
          <w:p w14:paraId="395F348D" w14:textId="77777777" w:rsidR="002C57EE" w:rsidRPr="00CD28A7" w:rsidRDefault="002C57EE" w:rsidP="006D01E4">
            <w:pPr>
              <w:pStyle w:val="Tabletext"/>
              <w:jc w:val="center"/>
              <w:rPr>
                <w:sz w:val="18"/>
                <w:szCs w:val="18"/>
              </w:rPr>
            </w:pPr>
          </w:p>
        </w:tc>
        <w:tc>
          <w:tcPr>
            <w:tcW w:w="426" w:type="dxa"/>
            <w:vAlign w:val="center"/>
          </w:tcPr>
          <w:p w14:paraId="5AF743C2" w14:textId="2C4049E2" w:rsidR="002C57EE" w:rsidRPr="00CD28A7" w:rsidRDefault="002C57EE" w:rsidP="006D01E4">
            <w:pPr>
              <w:pStyle w:val="Tabletext"/>
              <w:jc w:val="center"/>
              <w:rPr>
                <w:sz w:val="18"/>
                <w:szCs w:val="18"/>
              </w:rPr>
            </w:pPr>
          </w:p>
        </w:tc>
        <w:tc>
          <w:tcPr>
            <w:tcW w:w="1134" w:type="dxa"/>
          </w:tcPr>
          <w:p w14:paraId="112F1B53" w14:textId="77777777" w:rsidR="002C57EE" w:rsidRPr="00CD28A7" w:rsidRDefault="002C57EE" w:rsidP="006D01E4">
            <w:pPr>
              <w:pStyle w:val="Tabletext"/>
              <w:jc w:val="center"/>
              <w:rPr>
                <w:sz w:val="18"/>
                <w:szCs w:val="18"/>
              </w:rPr>
            </w:pPr>
          </w:p>
        </w:tc>
        <w:tc>
          <w:tcPr>
            <w:tcW w:w="1134" w:type="dxa"/>
          </w:tcPr>
          <w:p w14:paraId="1A5C6BD8" w14:textId="085DCA86" w:rsidR="002C57EE" w:rsidRPr="00CD28A7" w:rsidRDefault="002C57EE" w:rsidP="006D01E4">
            <w:pPr>
              <w:pStyle w:val="Tabletext"/>
              <w:jc w:val="center"/>
              <w:rPr>
                <w:sz w:val="18"/>
                <w:szCs w:val="18"/>
              </w:rPr>
            </w:pPr>
          </w:p>
        </w:tc>
        <w:tc>
          <w:tcPr>
            <w:tcW w:w="1134" w:type="dxa"/>
            <w:vAlign w:val="center"/>
          </w:tcPr>
          <w:p w14:paraId="66A1ED6C" w14:textId="77777777" w:rsidR="002C57EE" w:rsidRPr="00CD28A7" w:rsidRDefault="002C57EE" w:rsidP="006D01E4">
            <w:pPr>
              <w:pStyle w:val="Tabletext"/>
              <w:jc w:val="center"/>
              <w:rPr>
                <w:sz w:val="18"/>
                <w:szCs w:val="18"/>
              </w:rPr>
            </w:pPr>
          </w:p>
        </w:tc>
      </w:tr>
      <w:tr w:rsidR="00E57BE4" w:rsidRPr="00CD28A7" w14:paraId="23C255B9" w14:textId="77777777" w:rsidTr="26E5BC67">
        <w:tc>
          <w:tcPr>
            <w:tcW w:w="15021" w:type="dxa"/>
            <w:gridSpan w:val="14"/>
            <w:shd w:val="clear" w:color="auto" w:fill="E1EEF9"/>
          </w:tcPr>
          <w:p w14:paraId="4F69AA97" w14:textId="16FA463D" w:rsidR="00E57BE4" w:rsidRPr="00CD28A7" w:rsidRDefault="00E57BE4" w:rsidP="006D01E4">
            <w:pPr>
              <w:pStyle w:val="Tabletext"/>
              <w:rPr>
                <w:sz w:val="18"/>
                <w:szCs w:val="18"/>
              </w:rPr>
            </w:pPr>
            <w:r w:rsidRPr="00CD28A7">
              <w:rPr>
                <w:sz w:val="18"/>
                <w:szCs w:val="18"/>
              </w:rPr>
              <w:t>Vehicle Standards</w:t>
            </w:r>
          </w:p>
        </w:tc>
      </w:tr>
      <w:tr w:rsidR="003B2BEE" w:rsidRPr="00CD28A7" w14:paraId="745B7AB9" w14:textId="77777777" w:rsidTr="26E5BC67">
        <w:tc>
          <w:tcPr>
            <w:tcW w:w="1238" w:type="dxa"/>
          </w:tcPr>
          <w:p w14:paraId="6E99F9F7" w14:textId="77777777" w:rsidR="002C57EE" w:rsidRPr="00CD28A7" w:rsidRDefault="002C57EE" w:rsidP="006D01E4">
            <w:pPr>
              <w:pStyle w:val="Tabletext"/>
              <w:rPr>
                <w:sz w:val="18"/>
                <w:szCs w:val="18"/>
              </w:rPr>
            </w:pPr>
          </w:p>
        </w:tc>
        <w:tc>
          <w:tcPr>
            <w:tcW w:w="1936" w:type="dxa"/>
            <w:vAlign w:val="center"/>
          </w:tcPr>
          <w:p w14:paraId="241771AB" w14:textId="77777777" w:rsidR="002C57EE" w:rsidRPr="00CD28A7" w:rsidRDefault="002C57EE" w:rsidP="006D01E4">
            <w:pPr>
              <w:pStyle w:val="Tabletext"/>
              <w:rPr>
                <w:sz w:val="18"/>
                <w:szCs w:val="18"/>
              </w:rPr>
            </w:pPr>
          </w:p>
        </w:tc>
        <w:tc>
          <w:tcPr>
            <w:tcW w:w="2350" w:type="dxa"/>
            <w:vAlign w:val="center"/>
          </w:tcPr>
          <w:p w14:paraId="32706731" w14:textId="77777777" w:rsidR="002C57EE" w:rsidRPr="00CD28A7" w:rsidRDefault="002C57EE" w:rsidP="006D01E4">
            <w:pPr>
              <w:pStyle w:val="Tabletext"/>
              <w:rPr>
                <w:sz w:val="18"/>
                <w:szCs w:val="18"/>
              </w:rPr>
            </w:pPr>
          </w:p>
        </w:tc>
        <w:tc>
          <w:tcPr>
            <w:tcW w:w="425" w:type="dxa"/>
            <w:vAlign w:val="center"/>
          </w:tcPr>
          <w:p w14:paraId="1D3393E0" w14:textId="77777777" w:rsidR="002C57EE" w:rsidRPr="00CD28A7" w:rsidRDefault="002C57EE" w:rsidP="006D01E4">
            <w:pPr>
              <w:pStyle w:val="Tabletext"/>
              <w:jc w:val="center"/>
              <w:rPr>
                <w:sz w:val="18"/>
                <w:szCs w:val="18"/>
              </w:rPr>
            </w:pPr>
          </w:p>
        </w:tc>
        <w:tc>
          <w:tcPr>
            <w:tcW w:w="425" w:type="dxa"/>
            <w:vAlign w:val="center"/>
          </w:tcPr>
          <w:p w14:paraId="5EBCC061" w14:textId="77777777" w:rsidR="002C57EE" w:rsidRPr="00CD28A7" w:rsidRDefault="002C57EE" w:rsidP="006D01E4">
            <w:pPr>
              <w:pStyle w:val="Tabletext"/>
              <w:jc w:val="center"/>
              <w:rPr>
                <w:sz w:val="18"/>
                <w:szCs w:val="18"/>
              </w:rPr>
            </w:pPr>
          </w:p>
        </w:tc>
        <w:tc>
          <w:tcPr>
            <w:tcW w:w="425" w:type="dxa"/>
            <w:vAlign w:val="center"/>
          </w:tcPr>
          <w:p w14:paraId="0A2D386F" w14:textId="77777777" w:rsidR="002C57EE" w:rsidRPr="00CD28A7" w:rsidRDefault="002C57EE" w:rsidP="006D01E4">
            <w:pPr>
              <w:pStyle w:val="Tabletext"/>
              <w:jc w:val="center"/>
              <w:rPr>
                <w:sz w:val="18"/>
                <w:szCs w:val="18"/>
              </w:rPr>
            </w:pPr>
          </w:p>
        </w:tc>
        <w:tc>
          <w:tcPr>
            <w:tcW w:w="993" w:type="dxa"/>
            <w:vAlign w:val="center"/>
          </w:tcPr>
          <w:p w14:paraId="03DAC315" w14:textId="77777777" w:rsidR="002C57EE" w:rsidRPr="00CD28A7" w:rsidRDefault="002C57EE" w:rsidP="006D01E4">
            <w:pPr>
              <w:pStyle w:val="Tabletext"/>
              <w:jc w:val="center"/>
              <w:rPr>
                <w:sz w:val="18"/>
                <w:szCs w:val="18"/>
              </w:rPr>
            </w:pPr>
          </w:p>
        </w:tc>
        <w:tc>
          <w:tcPr>
            <w:tcW w:w="2551" w:type="dxa"/>
            <w:vAlign w:val="center"/>
          </w:tcPr>
          <w:p w14:paraId="7A7ABE6A" w14:textId="77777777" w:rsidR="002C57EE" w:rsidRPr="00CD28A7" w:rsidRDefault="002C57EE" w:rsidP="006D01E4">
            <w:pPr>
              <w:pStyle w:val="Tabletext"/>
              <w:rPr>
                <w:sz w:val="18"/>
                <w:szCs w:val="18"/>
              </w:rPr>
            </w:pPr>
          </w:p>
        </w:tc>
        <w:tc>
          <w:tcPr>
            <w:tcW w:w="425" w:type="dxa"/>
            <w:vAlign w:val="center"/>
          </w:tcPr>
          <w:p w14:paraId="655530F0" w14:textId="77777777" w:rsidR="002C57EE" w:rsidRPr="00CD28A7" w:rsidRDefault="002C57EE" w:rsidP="006D01E4">
            <w:pPr>
              <w:pStyle w:val="Tabletext"/>
              <w:jc w:val="center"/>
              <w:rPr>
                <w:sz w:val="18"/>
                <w:szCs w:val="18"/>
              </w:rPr>
            </w:pPr>
          </w:p>
        </w:tc>
        <w:tc>
          <w:tcPr>
            <w:tcW w:w="425" w:type="dxa"/>
            <w:vAlign w:val="center"/>
          </w:tcPr>
          <w:p w14:paraId="17CC36D7" w14:textId="77777777" w:rsidR="002C57EE" w:rsidRPr="00CD28A7" w:rsidRDefault="002C57EE" w:rsidP="006D01E4">
            <w:pPr>
              <w:pStyle w:val="Tabletext"/>
              <w:jc w:val="center"/>
              <w:rPr>
                <w:sz w:val="18"/>
                <w:szCs w:val="18"/>
              </w:rPr>
            </w:pPr>
          </w:p>
        </w:tc>
        <w:tc>
          <w:tcPr>
            <w:tcW w:w="426" w:type="dxa"/>
            <w:vAlign w:val="center"/>
          </w:tcPr>
          <w:p w14:paraId="67204683" w14:textId="1B794EAE" w:rsidR="002C57EE" w:rsidRPr="00CD28A7" w:rsidRDefault="002C57EE" w:rsidP="006D01E4">
            <w:pPr>
              <w:pStyle w:val="Tabletext"/>
              <w:jc w:val="center"/>
              <w:rPr>
                <w:sz w:val="18"/>
                <w:szCs w:val="18"/>
              </w:rPr>
            </w:pPr>
          </w:p>
        </w:tc>
        <w:tc>
          <w:tcPr>
            <w:tcW w:w="1134" w:type="dxa"/>
          </w:tcPr>
          <w:p w14:paraId="30544B9D" w14:textId="77777777" w:rsidR="002C57EE" w:rsidRPr="00CD28A7" w:rsidRDefault="002C57EE" w:rsidP="006D01E4">
            <w:pPr>
              <w:pStyle w:val="Tabletext"/>
              <w:jc w:val="center"/>
              <w:rPr>
                <w:sz w:val="18"/>
                <w:szCs w:val="18"/>
              </w:rPr>
            </w:pPr>
          </w:p>
        </w:tc>
        <w:tc>
          <w:tcPr>
            <w:tcW w:w="1134" w:type="dxa"/>
          </w:tcPr>
          <w:p w14:paraId="51E7D4C7" w14:textId="3EB13BEA" w:rsidR="002C57EE" w:rsidRPr="00CD28A7" w:rsidRDefault="002C57EE" w:rsidP="006D01E4">
            <w:pPr>
              <w:pStyle w:val="Tabletext"/>
              <w:jc w:val="center"/>
              <w:rPr>
                <w:sz w:val="18"/>
                <w:szCs w:val="18"/>
              </w:rPr>
            </w:pPr>
          </w:p>
        </w:tc>
        <w:tc>
          <w:tcPr>
            <w:tcW w:w="1134" w:type="dxa"/>
            <w:vAlign w:val="center"/>
          </w:tcPr>
          <w:p w14:paraId="45DAC244" w14:textId="77777777" w:rsidR="002C57EE" w:rsidRPr="00CD28A7" w:rsidRDefault="002C57EE" w:rsidP="006D01E4">
            <w:pPr>
              <w:pStyle w:val="Tabletext"/>
              <w:jc w:val="center"/>
              <w:rPr>
                <w:sz w:val="18"/>
                <w:szCs w:val="18"/>
              </w:rPr>
            </w:pPr>
          </w:p>
        </w:tc>
      </w:tr>
      <w:tr w:rsidR="003B2BEE" w:rsidRPr="00CD28A7" w14:paraId="4B14D7CE" w14:textId="77777777" w:rsidTr="26E5BC67">
        <w:tc>
          <w:tcPr>
            <w:tcW w:w="1238" w:type="dxa"/>
          </w:tcPr>
          <w:p w14:paraId="41B7E466" w14:textId="77777777" w:rsidR="002C57EE" w:rsidRPr="00CD28A7" w:rsidRDefault="002C57EE" w:rsidP="006D01E4">
            <w:pPr>
              <w:pStyle w:val="Tabletext"/>
              <w:rPr>
                <w:sz w:val="18"/>
                <w:szCs w:val="18"/>
              </w:rPr>
            </w:pPr>
          </w:p>
        </w:tc>
        <w:tc>
          <w:tcPr>
            <w:tcW w:w="1936" w:type="dxa"/>
            <w:vAlign w:val="center"/>
          </w:tcPr>
          <w:p w14:paraId="46C1EBBB" w14:textId="77777777" w:rsidR="002C57EE" w:rsidRPr="00CD28A7" w:rsidRDefault="002C57EE" w:rsidP="006D01E4">
            <w:pPr>
              <w:pStyle w:val="Tabletext"/>
              <w:rPr>
                <w:sz w:val="18"/>
                <w:szCs w:val="18"/>
              </w:rPr>
            </w:pPr>
          </w:p>
        </w:tc>
        <w:tc>
          <w:tcPr>
            <w:tcW w:w="2350" w:type="dxa"/>
            <w:vAlign w:val="center"/>
          </w:tcPr>
          <w:p w14:paraId="187D3423" w14:textId="77777777" w:rsidR="002C57EE" w:rsidRPr="00CD28A7" w:rsidRDefault="002C57EE" w:rsidP="006D01E4">
            <w:pPr>
              <w:pStyle w:val="Tabletext"/>
              <w:rPr>
                <w:sz w:val="18"/>
                <w:szCs w:val="18"/>
              </w:rPr>
            </w:pPr>
          </w:p>
        </w:tc>
        <w:tc>
          <w:tcPr>
            <w:tcW w:w="425" w:type="dxa"/>
            <w:vAlign w:val="center"/>
          </w:tcPr>
          <w:p w14:paraId="1645D5F8" w14:textId="77777777" w:rsidR="002C57EE" w:rsidRPr="00CD28A7" w:rsidRDefault="002C57EE" w:rsidP="006D01E4">
            <w:pPr>
              <w:pStyle w:val="Tabletext"/>
              <w:jc w:val="center"/>
              <w:rPr>
                <w:sz w:val="18"/>
                <w:szCs w:val="18"/>
              </w:rPr>
            </w:pPr>
          </w:p>
        </w:tc>
        <w:tc>
          <w:tcPr>
            <w:tcW w:w="425" w:type="dxa"/>
            <w:vAlign w:val="center"/>
          </w:tcPr>
          <w:p w14:paraId="102E47DD" w14:textId="77777777" w:rsidR="002C57EE" w:rsidRPr="00CD28A7" w:rsidRDefault="002C57EE" w:rsidP="006D01E4">
            <w:pPr>
              <w:pStyle w:val="Tabletext"/>
              <w:jc w:val="center"/>
              <w:rPr>
                <w:sz w:val="18"/>
                <w:szCs w:val="18"/>
              </w:rPr>
            </w:pPr>
          </w:p>
        </w:tc>
        <w:tc>
          <w:tcPr>
            <w:tcW w:w="425" w:type="dxa"/>
            <w:vAlign w:val="center"/>
          </w:tcPr>
          <w:p w14:paraId="5A87A8AC" w14:textId="77777777" w:rsidR="002C57EE" w:rsidRPr="00CD28A7" w:rsidRDefault="002C57EE" w:rsidP="006D01E4">
            <w:pPr>
              <w:pStyle w:val="Tabletext"/>
              <w:jc w:val="center"/>
              <w:rPr>
                <w:sz w:val="18"/>
                <w:szCs w:val="18"/>
              </w:rPr>
            </w:pPr>
          </w:p>
        </w:tc>
        <w:tc>
          <w:tcPr>
            <w:tcW w:w="993" w:type="dxa"/>
            <w:vAlign w:val="center"/>
          </w:tcPr>
          <w:p w14:paraId="215EC1F3" w14:textId="77777777" w:rsidR="002C57EE" w:rsidRPr="00CD28A7" w:rsidRDefault="002C57EE" w:rsidP="006D01E4">
            <w:pPr>
              <w:pStyle w:val="Tabletext"/>
              <w:jc w:val="center"/>
              <w:rPr>
                <w:sz w:val="18"/>
                <w:szCs w:val="18"/>
              </w:rPr>
            </w:pPr>
          </w:p>
        </w:tc>
        <w:tc>
          <w:tcPr>
            <w:tcW w:w="2551" w:type="dxa"/>
            <w:vAlign w:val="center"/>
          </w:tcPr>
          <w:p w14:paraId="4B435D98" w14:textId="77777777" w:rsidR="002C57EE" w:rsidRPr="00CD28A7" w:rsidRDefault="002C57EE" w:rsidP="006D01E4">
            <w:pPr>
              <w:pStyle w:val="Tabletext"/>
              <w:rPr>
                <w:sz w:val="18"/>
                <w:szCs w:val="18"/>
              </w:rPr>
            </w:pPr>
          </w:p>
        </w:tc>
        <w:tc>
          <w:tcPr>
            <w:tcW w:w="425" w:type="dxa"/>
            <w:vAlign w:val="center"/>
          </w:tcPr>
          <w:p w14:paraId="537E8AA7" w14:textId="77777777" w:rsidR="002C57EE" w:rsidRPr="00CD28A7" w:rsidRDefault="002C57EE" w:rsidP="006D01E4">
            <w:pPr>
              <w:pStyle w:val="Tabletext"/>
              <w:jc w:val="center"/>
              <w:rPr>
                <w:sz w:val="18"/>
                <w:szCs w:val="18"/>
              </w:rPr>
            </w:pPr>
          </w:p>
        </w:tc>
        <w:tc>
          <w:tcPr>
            <w:tcW w:w="425" w:type="dxa"/>
            <w:vAlign w:val="center"/>
          </w:tcPr>
          <w:p w14:paraId="24C8262B" w14:textId="77777777" w:rsidR="002C57EE" w:rsidRPr="00CD28A7" w:rsidRDefault="002C57EE" w:rsidP="006D01E4">
            <w:pPr>
              <w:pStyle w:val="Tabletext"/>
              <w:jc w:val="center"/>
              <w:rPr>
                <w:sz w:val="18"/>
                <w:szCs w:val="18"/>
              </w:rPr>
            </w:pPr>
          </w:p>
        </w:tc>
        <w:tc>
          <w:tcPr>
            <w:tcW w:w="426" w:type="dxa"/>
            <w:vAlign w:val="center"/>
          </w:tcPr>
          <w:p w14:paraId="4B3D5DA5" w14:textId="27ACA1CE" w:rsidR="002C57EE" w:rsidRPr="00CD28A7" w:rsidRDefault="002C57EE" w:rsidP="006D01E4">
            <w:pPr>
              <w:pStyle w:val="Tabletext"/>
              <w:jc w:val="center"/>
              <w:rPr>
                <w:sz w:val="18"/>
                <w:szCs w:val="18"/>
              </w:rPr>
            </w:pPr>
          </w:p>
        </w:tc>
        <w:tc>
          <w:tcPr>
            <w:tcW w:w="1134" w:type="dxa"/>
          </w:tcPr>
          <w:p w14:paraId="19981FE7" w14:textId="77777777" w:rsidR="002C57EE" w:rsidRPr="00CD28A7" w:rsidRDefault="002C57EE" w:rsidP="006D01E4">
            <w:pPr>
              <w:pStyle w:val="Tabletext"/>
              <w:jc w:val="center"/>
              <w:rPr>
                <w:sz w:val="18"/>
                <w:szCs w:val="18"/>
              </w:rPr>
            </w:pPr>
          </w:p>
        </w:tc>
        <w:tc>
          <w:tcPr>
            <w:tcW w:w="1134" w:type="dxa"/>
          </w:tcPr>
          <w:p w14:paraId="726A73A5" w14:textId="753BFE4F" w:rsidR="002C57EE" w:rsidRPr="00CD28A7" w:rsidRDefault="002C57EE" w:rsidP="006D01E4">
            <w:pPr>
              <w:pStyle w:val="Tabletext"/>
              <w:jc w:val="center"/>
              <w:rPr>
                <w:sz w:val="18"/>
                <w:szCs w:val="18"/>
              </w:rPr>
            </w:pPr>
          </w:p>
        </w:tc>
        <w:tc>
          <w:tcPr>
            <w:tcW w:w="1134" w:type="dxa"/>
            <w:vAlign w:val="center"/>
          </w:tcPr>
          <w:p w14:paraId="78E38290" w14:textId="77777777" w:rsidR="002C57EE" w:rsidRPr="00CD28A7" w:rsidRDefault="002C57EE" w:rsidP="006D01E4">
            <w:pPr>
              <w:pStyle w:val="Tabletext"/>
              <w:jc w:val="center"/>
              <w:rPr>
                <w:sz w:val="18"/>
                <w:szCs w:val="18"/>
              </w:rPr>
            </w:pPr>
          </w:p>
        </w:tc>
      </w:tr>
      <w:tr w:rsidR="00E57BE4" w:rsidRPr="00CD28A7" w14:paraId="6B9FFC96" w14:textId="77777777" w:rsidTr="26E5BC67">
        <w:tc>
          <w:tcPr>
            <w:tcW w:w="15021" w:type="dxa"/>
            <w:gridSpan w:val="14"/>
            <w:shd w:val="clear" w:color="auto" w:fill="E1EEF9"/>
          </w:tcPr>
          <w:p w14:paraId="3723988C" w14:textId="45523643" w:rsidR="00E57BE4" w:rsidRPr="00CD28A7" w:rsidRDefault="00E57BE4" w:rsidP="006D01E4">
            <w:pPr>
              <w:pStyle w:val="Tabletext"/>
              <w:rPr>
                <w:sz w:val="18"/>
                <w:szCs w:val="18"/>
              </w:rPr>
            </w:pPr>
            <w:r w:rsidRPr="00CD28A7">
              <w:rPr>
                <w:sz w:val="18"/>
                <w:szCs w:val="18"/>
              </w:rPr>
              <w:t>Third Party Interaction</w:t>
            </w:r>
          </w:p>
        </w:tc>
      </w:tr>
      <w:tr w:rsidR="003B2BEE" w:rsidRPr="00CD28A7" w14:paraId="38B27279" w14:textId="77777777" w:rsidTr="26E5BC67">
        <w:tc>
          <w:tcPr>
            <w:tcW w:w="1238" w:type="dxa"/>
          </w:tcPr>
          <w:p w14:paraId="14FFAA20" w14:textId="77777777" w:rsidR="002C57EE" w:rsidRPr="00CD28A7" w:rsidRDefault="002C57EE" w:rsidP="006D01E4">
            <w:pPr>
              <w:pStyle w:val="Tabletext"/>
              <w:rPr>
                <w:sz w:val="18"/>
                <w:szCs w:val="18"/>
              </w:rPr>
            </w:pPr>
          </w:p>
        </w:tc>
        <w:tc>
          <w:tcPr>
            <w:tcW w:w="1936" w:type="dxa"/>
            <w:vAlign w:val="center"/>
          </w:tcPr>
          <w:p w14:paraId="2F2E4021" w14:textId="77777777" w:rsidR="002C57EE" w:rsidRPr="00CD28A7" w:rsidRDefault="002C57EE" w:rsidP="006D01E4">
            <w:pPr>
              <w:pStyle w:val="Tabletext"/>
              <w:rPr>
                <w:sz w:val="18"/>
                <w:szCs w:val="18"/>
              </w:rPr>
            </w:pPr>
          </w:p>
        </w:tc>
        <w:tc>
          <w:tcPr>
            <w:tcW w:w="2350" w:type="dxa"/>
            <w:vAlign w:val="center"/>
          </w:tcPr>
          <w:p w14:paraId="1C5EF5CD" w14:textId="77777777" w:rsidR="002C57EE" w:rsidRPr="00CD28A7" w:rsidRDefault="002C57EE" w:rsidP="006D01E4">
            <w:pPr>
              <w:pStyle w:val="Tabletext"/>
              <w:rPr>
                <w:sz w:val="18"/>
                <w:szCs w:val="18"/>
              </w:rPr>
            </w:pPr>
          </w:p>
        </w:tc>
        <w:tc>
          <w:tcPr>
            <w:tcW w:w="425" w:type="dxa"/>
            <w:vAlign w:val="center"/>
          </w:tcPr>
          <w:p w14:paraId="02087BB7" w14:textId="77777777" w:rsidR="002C57EE" w:rsidRPr="00CD28A7" w:rsidRDefault="002C57EE" w:rsidP="006D01E4">
            <w:pPr>
              <w:pStyle w:val="Tabletext"/>
              <w:jc w:val="center"/>
              <w:rPr>
                <w:sz w:val="18"/>
                <w:szCs w:val="18"/>
              </w:rPr>
            </w:pPr>
          </w:p>
        </w:tc>
        <w:tc>
          <w:tcPr>
            <w:tcW w:w="425" w:type="dxa"/>
            <w:vAlign w:val="center"/>
          </w:tcPr>
          <w:p w14:paraId="1A7EBE79" w14:textId="77777777" w:rsidR="002C57EE" w:rsidRPr="00CD28A7" w:rsidRDefault="002C57EE" w:rsidP="006D01E4">
            <w:pPr>
              <w:pStyle w:val="Tabletext"/>
              <w:jc w:val="center"/>
              <w:rPr>
                <w:sz w:val="18"/>
                <w:szCs w:val="18"/>
              </w:rPr>
            </w:pPr>
          </w:p>
        </w:tc>
        <w:tc>
          <w:tcPr>
            <w:tcW w:w="425" w:type="dxa"/>
            <w:vAlign w:val="center"/>
          </w:tcPr>
          <w:p w14:paraId="0B5DFB22" w14:textId="77777777" w:rsidR="002C57EE" w:rsidRPr="00CD28A7" w:rsidRDefault="002C57EE" w:rsidP="006D01E4">
            <w:pPr>
              <w:pStyle w:val="Tabletext"/>
              <w:jc w:val="center"/>
              <w:rPr>
                <w:sz w:val="18"/>
                <w:szCs w:val="18"/>
              </w:rPr>
            </w:pPr>
          </w:p>
        </w:tc>
        <w:tc>
          <w:tcPr>
            <w:tcW w:w="993" w:type="dxa"/>
            <w:vAlign w:val="center"/>
          </w:tcPr>
          <w:p w14:paraId="2F78034C" w14:textId="77777777" w:rsidR="002C57EE" w:rsidRPr="00CD28A7" w:rsidRDefault="002C57EE" w:rsidP="006D01E4">
            <w:pPr>
              <w:pStyle w:val="Tabletext"/>
              <w:jc w:val="center"/>
              <w:rPr>
                <w:sz w:val="18"/>
                <w:szCs w:val="18"/>
              </w:rPr>
            </w:pPr>
          </w:p>
        </w:tc>
        <w:tc>
          <w:tcPr>
            <w:tcW w:w="2551" w:type="dxa"/>
            <w:vAlign w:val="center"/>
          </w:tcPr>
          <w:p w14:paraId="2A233A13" w14:textId="77777777" w:rsidR="002C57EE" w:rsidRPr="00CD28A7" w:rsidRDefault="002C57EE" w:rsidP="006D01E4">
            <w:pPr>
              <w:pStyle w:val="Tabletext"/>
              <w:rPr>
                <w:sz w:val="18"/>
                <w:szCs w:val="18"/>
              </w:rPr>
            </w:pPr>
          </w:p>
        </w:tc>
        <w:tc>
          <w:tcPr>
            <w:tcW w:w="425" w:type="dxa"/>
            <w:vAlign w:val="center"/>
          </w:tcPr>
          <w:p w14:paraId="50B4B0D2" w14:textId="77777777" w:rsidR="002C57EE" w:rsidRPr="00CD28A7" w:rsidRDefault="002C57EE" w:rsidP="006D01E4">
            <w:pPr>
              <w:pStyle w:val="Tabletext"/>
              <w:jc w:val="center"/>
              <w:rPr>
                <w:sz w:val="18"/>
                <w:szCs w:val="18"/>
              </w:rPr>
            </w:pPr>
          </w:p>
        </w:tc>
        <w:tc>
          <w:tcPr>
            <w:tcW w:w="425" w:type="dxa"/>
            <w:vAlign w:val="center"/>
          </w:tcPr>
          <w:p w14:paraId="6645AE13" w14:textId="77777777" w:rsidR="002C57EE" w:rsidRPr="00CD28A7" w:rsidRDefault="002C57EE" w:rsidP="006D01E4">
            <w:pPr>
              <w:pStyle w:val="Tabletext"/>
              <w:jc w:val="center"/>
              <w:rPr>
                <w:sz w:val="18"/>
                <w:szCs w:val="18"/>
              </w:rPr>
            </w:pPr>
          </w:p>
        </w:tc>
        <w:tc>
          <w:tcPr>
            <w:tcW w:w="426" w:type="dxa"/>
            <w:vAlign w:val="center"/>
          </w:tcPr>
          <w:p w14:paraId="1A7028AB" w14:textId="00C02485" w:rsidR="002C57EE" w:rsidRPr="00CD28A7" w:rsidRDefault="002C57EE" w:rsidP="006D01E4">
            <w:pPr>
              <w:pStyle w:val="Tabletext"/>
              <w:jc w:val="center"/>
              <w:rPr>
                <w:sz w:val="18"/>
                <w:szCs w:val="18"/>
              </w:rPr>
            </w:pPr>
          </w:p>
        </w:tc>
        <w:tc>
          <w:tcPr>
            <w:tcW w:w="1134" w:type="dxa"/>
          </w:tcPr>
          <w:p w14:paraId="7D0D5E3D" w14:textId="77777777" w:rsidR="002C57EE" w:rsidRPr="00CD28A7" w:rsidRDefault="002C57EE" w:rsidP="006D01E4">
            <w:pPr>
              <w:pStyle w:val="Tabletext"/>
              <w:jc w:val="center"/>
              <w:rPr>
                <w:sz w:val="18"/>
                <w:szCs w:val="18"/>
              </w:rPr>
            </w:pPr>
          </w:p>
        </w:tc>
        <w:tc>
          <w:tcPr>
            <w:tcW w:w="1134" w:type="dxa"/>
          </w:tcPr>
          <w:p w14:paraId="2477BEF9" w14:textId="19A2290C" w:rsidR="002C57EE" w:rsidRPr="00CD28A7" w:rsidRDefault="002C57EE" w:rsidP="006D01E4">
            <w:pPr>
              <w:pStyle w:val="Tabletext"/>
              <w:jc w:val="center"/>
              <w:rPr>
                <w:sz w:val="18"/>
                <w:szCs w:val="18"/>
              </w:rPr>
            </w:pPr>
          </w:p>
        </w:tc>
        <w:tc>
          <w:tcPr>
            <w:tcW w:w="1134" w:type="dxa"/>
            <w:vAlign w:val="center"/>
          </w:tcPr>
          <w:p w14:paraId="20E628A8" w14:textId="77777777" w:rsidR="002C57EE" w:rsidRPr="00CD28A7" w:rsidRDefault="002C57EE" w:rsidP="006D01E4">
            <w:pPr>
              <w:pStyle w:val="Tabletext"/>
              <w:jc w:val="center"/>
              <w:rPr>
                <w:sz w:val="18"/>
                <w:szCs w:val="18"/>
              </w:rPr>
            </w:pPr>
          </w:p>
        </w:tc>
      </w:tr>
      <w:tr w:rsidR="003B2BEE" w:rsidRPr="00CD28A7" w14:paraId="778373EB" w14:textId="77777777" w:rsidTr="26E5BC67">
        <w:tc>
          <w:tcPr>
            <w:tcW w:w="1238" w:type="dxa"/>
          </w:tcPr>
          <w:p w14:paraId="3558F171" w14:textId="77777777" w:rsidR="002C57EE" w:rsidRPr="00CD28A7" w:rsidRDefault="002C57EE" w:rsidP="006D01E4">
            <w:pPr>
              <w:pStyle w:val="Tabletext"/>
              <w:rPr>
                <w:sz w:val="18"/>
                <w:szCs w:val="18"/>
              </w:rPr>
            </w:pPr>
          </w:p>
        </w:tc>
        <w:tc>
          <w:tcPr>
            <w:tcW w:w="1936" w:type="dxa"/>
            <w:vAlign w:val="center"/>
          </w:tcPr>
          <w:p w14:paraId="30333DC4" w14:textId="77777777" w:rsidR="002C57EE" w:rsidRPr="00CD28A7" w:rsidRDefault="002C57EE" w:rsidP="006D01E4">
            <w:pPr>
              <w:pStyle w:val="Tabletext"/>
              <w:rPr>
                <w:sz w:val="18"/>
                <w:szCs w:val="18"/>
              </w:rPr>
            </w:pPr>
          </w:p>
        </w:tc>
        <w:tc>
          <w:tcPr>
            <w:tcW w:w="2350" w:type="dxa"/>
            <w:vAlign w:val="center"/>
          </w:tcPr>
          <w:p w14:paraId="38D54725" w14:textId="77777777" w:rsidR="002C57EE" w:rsidRPr="00CD28A7" w:rsidRDefault="002C57EE" w:rsidP="006D01E4">
            <w:pPr>
              <w:pStyle w:val="Tabletext"/>
              <w:rPr>
                <w:sz w:val="18"/>
                <w:szCs w:val="18"/>
              </w:rPr>
            </w:pPr>
          </w:p>
        </w:tc>
        <w:tc>
          <w:tcPr>
            <w:tcW w:w="425" w:type="dxa"/>
            <w:vAlign w:val="center"/>
          </w:tcPr>
          <w:p w14:paraId="69172018" w14:textId="77777777" w:rsidR="002C57EE" w:rsidRPr="00CD28A7" w:rsidRDefault="002C57EE" w:rsidP="006D01E4">
            <w:pPr>
              <w:pStyle w:val="Tabletext"/>
              <w:jc w:val="center"/>
              <w:rPr>
                <w:sz w:val="18"/>
                <w:szCs w:val="18"/>
              </w:rPr>
            </w:pPr>
          </w:p>
        </w:tc>
        <w:tc>
          <w:tcPr>
            <w:tcW w:w="425" w:type="dxa"/>
            <w:vAlign w:val="center"/>
          </w:tcPr>
          <w:p w14:paraId="373727C3" w14:textId="77777777" w:rsidR="002C57EE" w:rsidRPr="00CD28A7" w:rsidRDefault="002C57EE" w:rsidP="006D01E4">
            <w:pPr>
              <w:pStyle w:val="Tabletext"/>
              <w:jc w:val="center"/>
              <w:rPr>
                <w:sz w:val="18"/>
                <w:szCs w:val="18"/>
              </w:rPr>
            </w:pPr>
          </w:p>
        </w:tc>
        <w:tc>
          <w:tcPr>
            <w:tcW w:w="425" w:type="dxa"/>
            <w:vAlign w:val="center"/>
          </w:tcPr>
          <w:p w14:paraId="59FD4505" w14:textId="77777777" w:rsidR="002C57EE" w:rsidRPr="00CD28A7" w:rsidRDefault="002C57EE" w:rsidP="006D01E4">
            <w:pPr>
              <w:pStyle w:val="Tabletext"/>
              <w:jc w:val="center"/>
              <w:rPr>
                <w:sz w:val="18"/>
                <w:szCs w:val="18"/>
              </w:rPr>
            </w:pPr>
          </w:p>
        </w:tc>
        <w:tc>
          <w:tcPr>
            <w:tcW w:w="993" w:type="dxa"/>
            <w:vAlign w:val="center"/>
          </w:tcPr>
          <w:p w14:paraId="644DC135" w14:textId="77777777" w:rsidR="002C57EE" w:rsidRPr="00CD28A7" w:rsidRDefault="002C57EE" w:rsidP="006D01E4">
            <w:pPr>
              <w:pStyle w:val="Tabletext"/>
              <w:jc w:val="center"/>
              <w:rPr>
                <w:sz w:val="18"/>
                <w:szCs w:val="18"/>
              </w:rPr>
            </w:pPr>
          </w:p>
        </w:tc>
        <w:tc>
          <w:tcPr>
            <w:tcW w:w="2551" w:type="dxa"/>
            <w:vAlign w:val="center"/>
          </w:tcPr>
          <w:p w14:paraId="15F9F9C7" w14:textId="77777777" w:rsidR="002C57EE" w:rsidRPr="00CD28A7" w:rsidRDefault="002C57EE" w:rsidP="006D01E4">
            <w:pPr>
              <w:pStyle w:val="Tabletext"/>
              <w:rPr>
                <w:sz w:val="18"/>
                <w:szCs w:val="18"/>
              </w:rPr>
            </w:pPr>
          </w:p>
        </w:tc>
        <w:tc>
          <w:tcPr>
            <w:tcW w:w="425" w:type="dxa"/>
            <w:vAlign w:val="center"/>
          </w:tcPr>
          <w:p w14:paraId="413DBD3B" w14:textId="77777777" w:rsidR="002C57EE" w:rsidRPr="00CD28A7" w:rsidRDefault="002C57EE" w:rsidP="006D01E4">
            <w:pPr>
              <w:pStyle w:val="Tabletext"/>
              <w:jc w:val="center"/>
              <w:rPr>
                <w:sz w:val="18"/>
                <w:szCs w:val="18"/>
              </w:rPr>
            </w:pPr>
          </w:p>
        </w:tc>
        <w:tc>
          <w:tcPr>
            <w:tcW w:w="425" w:type="dxa"/>
            <w:vAlign w:val="center"/>
          </w:tcPr>
          <w:p w14:paraId="0FA108B2" w14:textId="77777777" w:rsidR="002C57EE" w:rsidRPr="00CD28A7" w:rsidRDefault="002C57EE" w:rsidP="006D01E4">
            <w:pPr>
              <w:pStyle w:val="Tabletext"/>
              <w:jc w:val="center"/>
              <w:rPr>
                <w:sz w:val="18"/>
                <w:szCs w:val="18"/>
              </w:rPr>
            </w:pPr>
          </w:p>
        </w:tc>
        <w:tc>
          <w:tcPr>
            <w:tcW w:w="426" w:type="dxa"/>
            <w:vAlign w:val="center"/>
          </w:tcPr>
          <w:p w14:paraId="57EA7141" w14:textId="53E4E7E4" w:rsidR="002C57EE" w:rsidRPr="00CD28A7" w:rsidRDefault="002C57EE" w:rsidP="006D01E4">
            <w:pPr>
              <w:pStyle w:val="Tabletext"/>
              <w:jc w:val="center"/>
              <w:rPr>
                <w:sz w:val="18"/>
                <w:szCs w:val="18"/>
              </w:rPr>
            </w:pPr>
          </w:p>
        </w:tc>
        <w:tc>
          <w:tcPr>
            <w:tcW w:w="1134" w:type="dxa"/>
          </w:tcPr>
          <w:p w14:paraId="46D886B8" w14:textId="77777777" w:rsidR="002C57EE" w:rsidRPr="00CD28A7" w:rsidRDefault="002C57EE" w:rsidP="006D01E4">
            <w:pPr>
              <w:pStyle w:val="Tabletext"/>
              <w:jc w:val="center"/>
              <w:rPr>
                <w:sz w:val="18"/>
                <w:szCs w:val="18"/>
              </w:rPr>
            </w:pPr>
          </w:p>
        </w:tc>
        <w:tc>
          <w:tcPr>
            <w:tcW w:w="1134" w:type="dxa"/>
          </w:tcPr>
          <w:p w14:paraId="31F013DF" w14:textId="406391AE" w:rsidR="002C57EE" w:rsidRPr="00CD28A7" w:rsidRDefault="002C57EE" w:rsidP="006D01E4">
            <w:pPr>
              <w:pStyle w:val="Tabletext"/>
              <w:jc w:val="center"/>
              <w:rPr>
                <w:sz w:val="18"/>
                <w:szCs w:val="18"/>
              </w:rPr>
            </w:pPr>
          </w:p>
        </w:tc>
        <w:tc>
          <w:tcPr>
            <w:tcW w:w="1134" w:type="dxa"/>
            <w:vAlign w:val="center"/>
          </w:tcPr>
          <w:p w14:paraId="62371DEA" w14:textId="77777777" w:rsidR="002C57EE" w:rsidRPr="00CD28A7" w:rsidRDefault="002C57EE" w:rsidP="006D01E4">
            <w:pPr>
              <w:pStyle w:val="Tabletext"/>
              <w:jc w:val="center"/>
              <w:rPr>
                <w:sz w:val="18"/>
                <w:szCs w:val="18"/>
              </w:rPr>
            </w:pPr>
          </w:p>
        </w:tc>
      </w:tr>
      <w:tr w:rsidR="00E57BE4" w:rsidRPr="00CD28A7" w14:paraId="3D9801FE" w14:textId="77777777" w:rsidTr="26E5BC67">
        <w:tc>
          <w:tcPr>
            <w:tcW w:w="15021" w:type="dxa"/>
            <w:gridSpan w:val="14"/>
            <w:shd w:val="clear" w:color="auto" w:fill="E1EEF9"/>
          </w:tcPr>
          <w:p w14:paraId="06E5EBE9" w14:textId="3290919E" w:rsidR="00E57BE4" w:rsidRPr="00CD28A7" w:rsidRDefault="00E57BE4" w:rsidP="006D01E4">
            <w:pPr>
              <w:pStyle w:val="Tabletext"/>
              <w:rPr>
                <w:sz w:val="18"/>
                <w:szCs w:val="18"/>
              </w:rPr>
            </w:pPr>
            <w:r w:rsidRPr="00CD28A7">
              <w:rPr>
                <w:sz w:val="18"/>
                <w:szCs w:val="18"/>
              </w:rPr>
              <w:t>Driver Distraction</w:t>
            </w:r>
          </w:p>
        </w:tc>
      </w:tr>
      <w:tr w:rsidR="003B2BEE" w:rsidRPr="00CD28A7" w14:paraId="6EC35ADD" w14:textId="77777777" w:rsidTr="26E5BC67">
        <w:tc>
          <w:tcPr>
            <w:tcW w:w="1238" w:type="dxa"/>
          </w:tcPr>
          <w:p w14:paraId="400EBCAF" w14:textId="77777777" w:rsidR="002C57EE" w:rsidRPr="00CD28A7" w:rsidRDefault="002C57EE" w:rsidP="006D01E4">
            <w:pPr>
              <w:pStyle w:val="Tabletext"/>
              <w:rPr>
                <w:sz w:val="18"/>
                <w:szCs w:val="18"/>
              </w:rPr>
            </w:pPr>
          </w:p>
        </w:tc>
        <w:tc>
          <w:tcPr>
            <w:tcW w:w="1936" w:type="dxa"/>
            <w:vAlign w:val="center"/>
          </w:tcPr>
          <w:p w14:paraId="6782E5F2" w14:textId="2E81AE76" w:rsidR="002C57EE" w:rsidRPr="00CD28A7" w:rsidRDefault="002C57EE" w:rsidP="006D01E4">
            <w:pPr>
              <w:pStyle w:val="Tabletext"/>
              <w:rPr>
                <w:sz w:val="18"/>
                <w:szCs w:val="18"/>
              </w:rPr>
            </w:pPr>
          </w:p>
        </w:tc>
        <w:tc>
          <w:tcPr>
            <w:tcW w:w="2350" w:type="dxa"/>
            <w:vAlign w:val="center"/>
          </w:tcPr>
          <w:p w14:paraId="23BC6F46" w14:textId="77777777" w:rsidR="002C57EE" w:rsidRPr="00CD28A7" w:rsidRDefault="002C57EE" w:rsidP="006D01E4">
            <w:pPr>
              <w:pStyle w:val="Tabletext"/>
              <w:rPr>
                <w:sz w:val="18"/>
                <w:szCs w:val="18"/>
              </w:rPr>
            </w:pPr>
          </w:p>
        </w:tc>
        <w:tc>
          <w:tcPr>
            <w:tcW w:w="425" w:type="dxa"/>
            <w:vAlign w:val="center"/>
          </w:tcPr>
          <w:p w14:paraId="0F059BA9" w14:textId="77777777" w:rsidR="002C57EE" w:rsidRPr="00CD28A7" w:rsidRDefault="002C57EE" w:rsidP="006D01E4">
            <w:pPr>
              <w:pStyle w:val="Tabletext"/>
              <w:jc w:val="center"/>
              <w:rPr>
                <w:sz w:val="18"/>
                <w:szCs w:val="18"/>
              </w:rPr>
            </w:pPr>
          </w:p>
        </w:tc>
        <w:tc>
          <w:tcPr>
            <w:tcW w:w="425" w:type="dxa"/>
            <w:vAlign w:val="center"/>
          </w:tcPr>
          <w:p w14:paraId="653163F4" w14:textId="77777777" w:rsidR="002C57EE" w:rsidRPr="00CD28A7" w:rsidRDefault="002C57EE" w:rsidP="006D01E4">
            <w:pPr>
              <w:pStyle w:val="Tabletext"/>
              <w:jc w:val="center"/>
              <w:rPr>
                <w:sz w:val="18"/>
                <w:szCs w:val="18"/>
              </w:rPr>
            </w:pPr>
          </w:p>
        </w:tc>
        <w:tc>
          <w:tcPr>
            <w:tcW w:w="425" w:type="dxa"/>
            <w:vAlign w:val="center"/>
          </w:tcPr>
          <w:p w14:paraId="32D4855F" w14:textId="77777777" w:rsidR="002C57EE" w:rsidRPr="00CD28A7" w:rsidRDefault="002C57EE" w:rsidP="006D01E4">
            <w:pPr>
              <w:pStyle w:val="Tabletext"/>
              <w:jc w:val="center"/>
              <w:rPr>
                <w:sz w:val="18"/>
                <w:szCs w:val="18"/>
              </w:rPr>
            </w:pPr>
          </w:p>
        </w:tc>
        <w:tc>
          <w:tcPr>
            <w:tcW w:w="993" w:type="dxa"/>
            <w:vAlign w:val="center"/>
          </w:tcPr>
          <w:p w14:paraId="1E0D5F69" w14:textId="77777777" w:rsidR="002C57EE" w:rsidRPr="00CD28A7" w:rsidRDefault="002C57EE" w:rsidP="006D01E4">
            <w:pPr>
              <w:pStyle w:val="Tabletext"/>
              <w:jc w:val="center"/>
              <w:rPr>
                <w:sz w:val="18"/>
                <w:szCs w:val="18"/>
              </w:rPr>
            </w:pPr>
          </w:p>
        </w:tc>
        <w:tc>
          <w:tcPr>
            <w:tcW w:w="2551" w:type="dxa"/>
            <w:vAlign w:val="center"/>
          </w:tcPr>
          <w:p w14:paraId="02120714" w14:textId="77777777" w:rsidR="002C57EE" w:rsidRPr="00CD28A7" w:rsidRDefault="002C57EE" w:rsidP="006D01E4">
            <w:pPr>
              <w:pStyle w:val="Tabletext"/>
              <w:rPr>
                <w:sz w:val="18"/>
                <w:szCs w:val="18"/>
              </w:rPr>
            </w:pPr>
          </w:p>
        </w:tc>
        <w:tc>
          <w:tcPr>
            <w:tcW w:w="425" w:type="dxa"/>
            <w:vAlign w:val="center"/>
          </w:tcPr>
          <w:p w14:paraId="1C15F8A4" w14:textId="77777777" w:rsidR="002C57EE" w:rsidRPr="00CD28A7" w:rsidRDefault="002C57EE" w:rsidP="006D01E4">
            <w:pPr>
              <w:pStyle w:val="Tabletext"/>
              <w:jc w:val="center"/>
              <w:rPr>
                <w:sz w:val="18"/>
                <w:szCs w:val="18"/>
              </w:rPr>
            </w:pPr>
          </w:p>
        </w:tc>
        <w:tc>
          <w:tcPr>
            <w:tcW w:w="425" w:type="dxa"/>
            <w:vAlign w:val="center"/>
          </w:tcPr>
          <w:p w14:paraId="6A62462E" w14:textId="77777777" w:rsidR="002C57EE" w:rsidRPr="00CD28A7" w:rsidRDefault="002C57EE" w:rsidP="006D01E4">
            <w:pPr>
              <w:pStyle w:val="Tabletext"/>
              <w:jc w:val="center"/>
              <w:rPr>
                <w:sz w:val="18"/>
                <w:szCs w:val="18"/>
              </w:rPr>
            </w:pPr>
          </w:p>
        </w:tc>
        <w:tc>
          <w:tcPr>
            <w:tcW w:w="426" w:type="dxa"/>
            <w:vAlign w:val="center"/>
          </w:tcPr>
          <w:p w14:paraId="1A276B3E" w14:textId="79A5D827" w:rsidR="002C57EE" w:rsidRPr="00CD28A7" w:rsidRDefault="002C57EE" w:rsidP="006D01E4">
            <w:pPr>
              <w:pStyle w:val="Tabletext"/>
              <w:jc w:val="center"/>
              <w:rPr>
                <w:sz w:val="18"/>
                <w:szCs w:val="18"/>
              </w:rPr>
            </w:pPr>
          </w:p>
        </w:tc>
        <w:tc>
          <w:tcPr>
            <w:tcW w:w="1134" w:type="dxa"/>
          </w:tcPr>
          <w:p w14:paraId="7DBAD4AF" w14:textId="77777777" w:rsidR="002C57EE" w:rsidRPr="00CD28A7" w:rsidRDefault="002C57EE" w:rsidP="006D01E4">
            <w:pPr>
              <w:pStyle w:val="Tabletext"/>
              <w:jc w:val="center"/>
              <w:rPr>
                <w:sz w:val="18"/>
                <w:szCs w:val="18"/>
              </w:rPr>
            </w:pPr>
          </w:p>
        </w:tc>
        <w:tc>
          <w:tcPr>
            <w:tcW w:w="1134" w:type="dxa"/>
          </w:tcPr>
          <w:p w14:paraId="5517DB43" w14:textId="00E574B4" w:rsidR="002C57EE" w:rsidRPr="00CD28A7" w:rsidRDefault="002C57EE" w:rsidP="006D01E4">
            <w:pPr>
              <w:pStyle w:val="Tabletext"/>
              <w:jc w:val="center"/>
              <w:rPr>
                <w:sz w:val="18"/>
                <w:szCs w:val="18"/>
              </w:rPr>
            </w:pPr>
          </w:p>
        </w:tc>
        <w:tc>
          <w:tcPr>
            <w:tcW w:w="1134" w:type="dxa"/>
            <w:vAlign w:val="center"/>
          </w:tcPr>
          <w:p w14:paraId="08A64C22" w14:textId="72377888" w:rsidR="002C57EE" w:rsidRPr="00CD28A7" w:rsidRDefault="002C57EE" w:rsidP="006D01E4">
            <w:pPr>
              <w:pStyle w:val="Tabletext"/>
              <w:jc w:val="center"/>
              <w:rPr>
                <w:sz w:val="18"/>
                <w:szCs w:val="18"/>
              </w:rPr>
            </w:pPr>
          </w:p>
        </w:tc>
      </w:tr>
      <w:tr w:rsidR="003B2BEE" w:rsidRPr="00CD28A7" w14:paraId="6688F233" w14:textId="77777777" w:rsidTr="26E5BC67">
        <w:tc>
          <w:tcPr>
            <w:tcW w:w="1238" w:type="dxa"/>
          </w:tcPr>
          <w:p w14:paraId="120455A3" w14:textId="77777777" w:rsidR="002C57EE" w:rsidRPr="00CD28A7" w:rsidRDefault="002C57EE" w:rsidP="006D01E4">
            <w:pPr>
              <w:pStyle w:val="Tabletext"/>
              <w:rPr>
                <w:sz w:val="18"/>
                <w:szCs w:val="18"/>
              </w:rPr>
            </w:pPr>
          </w:p>
        </w:tc>
        <w:tc>
          <w:tcPr>
            <w:tcW w:w="1936" w:type="dxa"/>
            <w:vAlign w:val="center"/>
          </w:tcPr>
          <w:p w14:paraId="4B5613AC" w14:textId="77777777" w:rsidR="002C57EE" w:rsidRPr="00CD28A7" w:rsidRDefault="002C57EE" w:rsidP="006D01E4">
            <w:pPr>
              <w:pStyle w:val="Tabletext"/>
              <w:rPr>
                <w:sz w:val="18"/>
                <w:szCs w:val="18"/>
              </w:rPr>
            </w:pPr>
          </w:p>
        </w:tc>
        <w:tc>
          <w:tcPr>
            <w:tcW w:w="2350" w:type="dxa"/>
            <w:vAlign w:val="center"/>
          </w:tcPr>
          <w:p w14:paraId="403D95EF" w14:textId="77777777" w:rsidR="002C57EE" w:rsidRPr="00CD28A7" w:rsidRDefault="002C57EE" w:rsidP="006D01E4">
            <w:pPr>
              <w:pStyle w:val="Tabletext"/>
              <w:rPr>
                <w:sz w:val="18"/>
                <w:szCs w:val="18"/>
              </w:rPr>
            </w:pPr>
          </w:p>
        </w:tc>
        <w:tc>
          <w:tcPr>
            <w:tcW w:w="425" w:type="dxa"/>
            <w:vAlign w:val="center"/>
          </w:tcPr>
          <w:p w14:paraId="15ADD39C" w14:textId="77777777" w:rsidR="002C57EE" w:rsidRPr="00CD28A7" w:rsidRDefault="002C57EE" w:rsidP="006D01E4">
            <w:pPr>
              <w:pStyle w:val="Tabletext"/>
              <w:jc w:val="center"/>
              <w:rPr>
                <w:sz w:val="18"/>
                <w:szCs w:val="18"/>
              </w:rPr>
            </w:pPr>
          </w:p>
        </w:tc>
        <w:tc>
          <w:tcPr>
            <w:tcW w:w="425" w:type="dxa"/>
            <w:vAlign w:val="center"/>
          </w:tcPr>
          <w:p w14:paraId="489BBCB9" w14:textId="77777777" w:rsidR="002C57EE" w:rsidRPr="00CD28A7" w:rsidRDefault="002C57EE" w:rsidP="006D01E4">
            <w:pPr>
              <w:pStyle w:val="Tabletext"/>
              <w:jc w:val="center"/>
              <w:rPr>
                <w:sz w:val="18"/>
                <w:szCs w:val="18"/>
              </w:rPr>
            </w:pPr>
          </w:p>
        </w:tc>
        <w:tc>
          <w:tcPr>
            <w:tcW w:w="425" w:type="dxa"/>
            <w:vAlign w:val="center"/>
          </w:tcPr>
          <w:p w14:paraId="19A3CFC3" w14:textId="77777777" w:rsidR="002C57EE" w:rsidRPr="00CD28A7" w:rsidRDefault="002C57EE" w:rsidP="006D01E4">
            <w:pPr>
              <w:pStyle w:val="Tabletext"/>
              <w:jc w:val="center"/>
              <w:rPr>
                <w:sz w:val="18"/>
                <w:szCs w:val="18"/>
              </w:rPr>
            </w:pPr>
          </w:p>
        </w:tc>
        <w:tc>
          <w:tcPr>
            <w:tcW w:w="993" w:type="dxa"/>
            <w:vAlign w:val="center"/>
          </w:tcPr>
          <w:p w14:paraId="3C663B6A" w14:textId="77777777" w:rsidR="002C57EE" w:rsidRPr="00CD28A7" w:rsidRDefault="002C57EE" w:rsidP="006D01E4">
            <w:pPr>
              <w:pStyle w:val="Tabletext"/>
              <w:jc w:val="center"/>
              <w:rPr>
                <w:sz w:val="18"/>
                <w:szCs w:val="18"/>
              </w:rPr>
            </w:pPr>
          </w:p>
        </w:tc>
        <w:tc>
          <w:tcPr>
            <w:tcW w:w="2551" w:type="dxa"/>
            <w:vAlign w:val="center"/>
          </w:tcPr>
          <w:p w14:paraId="3902279A" w14:textId="4BAF6686" w:rsidR="002C57EE" w:rsidRPr="00CD28A7" w:rsidRDefault="002C57EE" w:rsidP="006D01E4">
            <w:pPr>
              <w:pStyle w:val="Tabletext"/>
              <w:rPr>
                <w:sz w:val="18"/>
                <w:szCs w:val="18"/>
              </w:rPr>
            </w:pPr>
          </w:p>
        </w:tc>
        <w:tc>
          <w:tcPr>
            <w:tcW w:w="425" w:type="dxa"/>
            <w:vAlign w:val="center"/>
          </w:tcPr>
          <w:p w14:paraId="12D76F73" w14:textId="77777777" w:rsidR="002C57EE" w:rsidRPr="00CD28A7" w:rsidRDefault="002C57EE" w:rsidP="006D01E4">
            <w:pPr>
              <w:pStyle w:val="Tabletext"/>
              <w:jc w:val="center"/>
              <w:rPr>
                <w:sz w:val="18"/>
                <w:szCs w:val="18"/>
              </w:rPr>
            </w:pPr>
          </w:p>
        </w:tc>
        <w:tc>
          <w:tcPr>
            <w:tcW w:w="425" w:type="dxa"/>
            <w:vAlign w:val="center"/>
          </w:tcPr>
          <w:p w14:paraId="2A280B47" w14:textId="77777777" w:rsidR="002C57EE" w:rsidRPr="00CD28A7" w:rsidRDefault="002C57EE" w:rsidP="006D01E4">
            <w:pPr>
              <w:pStyle w:val="Tabletext"/>
              <w:jc w:val="center"/>
              <w:rPr>
                <w:sz w:val="18"/>
                <w:szCs w:val="18"/>
              </w:rPr>
            </w:pPr>
          </w:p>
        </w:tc>
        <w:tc>
          <w:tcPr>
            <w:tcW w:w="426" w:type="dxa"/>
            <w:vAlign w:val="center"/>
          </w:tcPr>
          <w:p w14:paraId="2F028F54" w14:textId="18EBD3C6" w:rsidR="002C57EE" w:rsidRPr="00CD28A7" w:rsidRDefault="002C57EE" w:rsidP="006D01E4">
            <w:pPr>
              <w:pStyle w:val="Tabletext"/>
              <w:jc w:val="center"/>
              <w:rPr>
                <w:sz w:val="18"/>
                <w:szCs w:val="18"/>
              </w:rPr>
            </w:pPr>
          </w:p>
        </w:tc>
        <w:tc>
          <w:tcPr>
            <w:tcW w:w="1134" w:type="dxa"/>
          </w:tcPr>
          <w:p w14:paraId="614F2ACF" w14:textId="77777777" w:rsidR="002C57EE" w:rsidRPr="00CD28A7" w:rsidRDefault="002C57EE" w:rsidP="006D01E4">
            <w:pPr>
              <w:pStyle w:val="Tabletext"/>
              <w:jc w:val="center"/>
              <w:rPr>
                <w:sz w:val="18"/>
                <w:szCs w:val="18"/>
              </w:rPr>
            </w:pPr>
          </w:p>
        </w:tc>
        <w:tc>
          <w:tcPr>
            <w:tcW w:w="1134" w:type="dxa"/>
          </w:tcPr>
          <w:p w14:paraId="22B60D79" w14:textId="76EC463B" w:rsidR="002C57EE" w:rsidRPr="00CD28A7" w:rsidRDefault="002C57EE" w:rsidP="006D01E4">
            <w:pPr>
              <w:pStyle w:val="Tabletext"/>
              <w:jc w:val="center"/>
              <w:rPr>
                <w:sz w:val="18"/>
                <w:szCs w:val="18"/>
              </w:rPr>
            </w:pPr>
          </w:p>
        </w:tc>
        <w:tc>
          <w:tcPr>
            <w:tcW w:w="1134" w:type="dxa"/>
            <w:vAlign w:val="center"/>
          </w:tcPr>
          <w:p w14:paraId="3D2F9C38" w14:textId="77777777" w:rsidR="002C57EE" w:rsidRPr="00CD28A7" w:rsidRDefault="002C57EE" w:rsidP="006D01E4">
            <w:pPr>
              <w:pStyle w:val="Tabletext"/>
              <w:jc w:val="center"/>
              <w:rPr>
                <w:sz w:val="18"/>
                <w:szCs w:val="18"/>
              </w:rPr>
            </w:pPr>
          </w:p>
        </w:tc>
      </w:tr>
      <w:tr w:rsidR="003B2BEE" w:rsidRPr="00CD28A7" w14:paraId="168BC759" w14:textId="77777777" w:rsidTr="26E5BC67">
        <w:tc>
          <w:tcPr>
            <w:tcW w:w="1238" w:type="dxa"/>
          </w:tcPr>
          <w:p w14:paraId="0E79214C" w14:textId="77777777" w:rsidR="002C57EE" w:rsidRPr="00CD28A7" w:rsidRDefault="002C57EE" w:rsidP="006D01E4">
            <w:pPr>
              <w:pStyle w:val="Tabletext"/>
              <w:rPr>
                <w:sz w:val="18"/>
                <w:szCs w:val="18"/>
              </w:rPr>
            </w:pPr>
          </w:p>
        </w:tc>
        <w:tc>
          <w:tcPr>
            <w:tcW w:w="1936" w:type="dxa"/>
            <w:vAlign w:val="center"/>
          </w:tcPr>
          <w:p w14:paraId="57FF2A1D" w14:textId="77777777" w:rsidR="002C57EE" w:rsidRPr="00CD28A7" w:rsidRDefault="002C57EE" w:rsidP="006D01E4">
            <w:pPr>
              <w:pStyle w:val="Tabletext"/>
              <w:rPr>
                <w:sz w:val="18"/>
                <w:szCs w:val="18"/>
              </w:rPr>
            </w:pPr>
          </w:p>
        </w:tc>
        <w:tc>
          <w:tcPr>
            <w:tcW w:w="2350" w:type="dxa"/>
            <w:vAlign w:val="center"/>
          </w:tcPr>
          <w:p w14:paraId="72FF7BA4" w14:textId="77777777" w:rsidR="002C57EE" w:rsidRPr="00CD28A7" w:rsidRDefault="002C57EE" w:rsidP="006D01E4">
            <w:pPr>
              <w:pStyle w:val="Tabletext"/>
              <w:rPr>
                <w:sz w:val="18"/>
                <w:szCs w:val="18"/>
              </w:rPr>
            </w:pPr>
          </w:p>
        </w:tc>
        <w:tc>
          <w:tcPr>
            <w:tcW w:w="425" w:type="dxa"/>
            <w:vAlign w:val="center"/>
          </w:tcPr>
          <w:p w14:paraId="4E372C00" w14:textId="77777777" w:rsidR="002C57EE" w:rsidRPr="00CD28A7" w:rsidRDefault="002C57EE" w:rsidP="006D01E4">
            <w:pPr>
              <w:pStyle w:val="Tabletext"/>
              <w:jc w:val="center"/>
              <w:rPr>
                <w:sz w:val="18"/>
                <w:szCs w:val="18"/>
              </w:rPr>
            </w:pPr>
          </w:p>
        </w:tc>
        <w:tc>
          <w:tcPr>
            <w:tcW w:w="425" w:type="dxa"/>
            <w:vAlign w:val="center"/>
          </w:tcPr>
          <w:p w14:paraId="359FEBB8" w14:textId="77777777" w:rsidR="002C57EE" w:rsidRPr="00CD28A7" w:rsidRDefault="002C57EE" w:rsidP="006D01E4">
            <w:pPr>
              <w:pStyle w:val="Tabletext"/>
              <w:jc w:val="center"/>
              <w:rPr>
                <w:sz w:val="18"/>
                <w:szCs w:val="18"/>
              </w:rPr>
            </w:pPr>
          </w:p>
        </w:tc>
        <w:tc>
          <w:tcPr>
            <w:tcW w:w="425" w:type="dxa"/>
            <w:vAlign w:val="center"/>
          </w:tcPr>
          <w:p w14:paraId="5322C503" w14:textId="77777777" w:rsidR="002C57EE" w:rsidRPr="00CD28A7" w:rsidRDefault="002C57EE" w:rsidP="006D01E4">
            <w:pPr>
              <w:pStyle w:val="Tabletext"/>
              <w:jc w:val="center"/>
              <w:rPr>
                <w:sz w:val="18"/>
                <w:szCs w:val="18"/>
              </w:rPr>
            </w:pPr>
          </w:p>
        </w:tc>
        <w:tc>
          <w:tcPr>
            <w:tcW w:w="993" w:type="dxa"/>
            <w:vAlign w:val="center"/>
          </w:tcPr>
          <w:p w14:paraId="77ECF5C1" w14:textId="77777777" w:rsidR="002C57EE" w:rsidRPr="00CD28A7" w:rsidRDefault="002C57EE" w:rsidP="006D01E4">
            <w:pPr>
              <w:pStyle w:val="Tabletext"/>
              <w:jc w:val="center"/>
              <w:rPr>
                <w:sz w:val="18"/>
                <w:szCs w:val="18"/>
              </w:rPr>
            </w:pPr>
          </w:p>
        </w:tc>
        <w:tc>
          <w:tcPr>
            <w:tcW w:w="2551" w:type="dxa"/>
            <w:vAlign w:val="center"/>
          </w:tcPr>
          <w:p w14:paraId="589CDC02" w14:textId="4FD1F575" w:rsidR="002C57EE" w:rsidRPr="00CD28A7" w:rsidRDefault="002C57EE" w:rsidP="006D01E4">
            <w:pPr>
              <w:pStyle w:val="Tabletext"/>
              <w:rPr>
                <w:sz w:val="18"/>
                <w:szCs w:val="18"/>
              </w:rPr>
            </w:pPr>
          </w:p>
        </w:tc>
        <w:tc>
          <w:tcPr>
            <w:tcW w:w="425" w:type="dxa"/>
            <w:vAlign w:val="center"/>
          </w:tcPr>
          <w:p w14:paraId="1315A0F9" w14:textId="77777777" w:rsidR="002C57EE" w:rsidRPr="00CD28A7" w:rsidRDefault="002C57EE" w:rsidP="006D01E4">
            <w:pPr>
              <w:pStyle w:val="Tabletext"/>
              <w:jc w:val="center"/>
              <w:rPr>
                <w:sz w:val="18"/>
                <w:szCs w:val="18"/>
              </w:rPr>
            </w:pPr>
          </w:p>
        </w:tc>
        <w:tc>
          <w:tcPr>
            <w:tcW w:w="425" w:type="dxa"/>
            <w:vAlign w:val="center"/>
          </w:tcPr>
          <w:p w14:paraId="156C1097" w14:textId="77777777" w:rsidR="002C57EE" w:rsidRPr="00CD28A7" w:rsidRDefault="002C57EE" w:rsidP="006D01E4">
            <w:pPr>
              <w:pStyle w:val="Tabletext"/>
              <w:jc w:val="center"/>
              <w:rPr>
                <w:sz w:val="18"/>
                <w:szCs w:val="18"/>
              </w:rPr>
            </w:pPr>
          </w:p>
        </w:tc>
        <w:tc>
          <w:tcPr>
            <w:tcW w:w="426" w:type="dxa"/>
            <w:vAlign w:val="center"/>
          </w:tcPr>
          <w:p w14:paraId="514A6329" w14:textId="6C0EF8CF" w:rsidR="002C57EE" w:rsidRPr="00CD28A7" w:rsidRDefault="002C57EE" w:rsidP="006D01E4">
            <w:pPr>
              <w:pStyle w:val="Tabletext"/>
              <w:jc w:val="center"/>
              <w:rPr>
                <w:sz w:val="18"/>
                <w:szCs w:val="18"/>
              </w:rPr>
            </w:pPr>
          </w:p>
        </w:tc>
        <w:tc>
          <w:tcPr>
            <w:tcW w:w="1134" w:type="dxa"/>
          </w:tcPr>
          <w:p w14:paraId="034FDFE1" w14:textId="77777777" w:rsidR="002C57EE" w:rsidRPr="00CD28A7" w:rsidRDefault="002C57EE" w:rsidP="006D01E4">
            <w:pPr>
              <w:pStyle w:val="Tabletext"/>
              <w:jc w:val="center"/>
              <w:rPr>
                <w:sz w:val="18"/>
                <w:szCs w:val="18"/>
              </w:rPr>
            </w:pPr>
          </w:p>
        </w:tc>
        <w:tc>
          <w:tcPr>
            <w:tcW w:w="1134" w:type="dxa"/>
          </w:tcPr>
          <w:p w14:paraId="14B10BFA" w14:textId="06083116" w:rsidR="002C57EE" w:rsidRPr="00CD28A7" w:rsidRDefault="002C57EE" w:rsidP="006D01E4">
            <w:pPr>
              <w:pStyle w:val="Tabletext"/>
              <w:jc w:val="center"/>
              <w:rPr>
                <w:sz w:val="18"/>
                <w:szCs w:val="18"/>
              </w:rPr>
            </w:pPr>
          </w:p>
        </w:tc>
        <w:tc>
          <w:tcPr>
            <w:tcW w:w="1134" w:type="dxa"/>
            <w:vAlign w:val="center"/>
          </w:tcPr>
          <w:p w14:paraId="672521BA" w14:textId="77777777" w:rsidR="002C57EE" w:rsidRPr="00CD28A7" w:rsidRDefault="002C57EE" w:rsidP="006D01E4">
            <w:pPr>
              <w:pStyle w:val="Tabletext"/>
              <w:jc w:val="center"/>
              <w:rPr>
                <w:sz w:val="18"/>
                <w:szCs w:val="18"/>
              </w:rPr>
            </w:pPr>
          </w:p>
        </w:tc>
      </w:tr>
      <w:tr w:rsidR="00E57BE4" w:rsidRPr="00CD28A7" w14:paraId="68342F90" w14:textId="77777777" w:rsidTr="26E5BC67">
        <w:tc>
          <w:tcPr>
            <w:tcW w:w="15021" w:type="dxa"/>
            <w:gridSpan w:val="14"/>
            <w:shd w:val="clear" w:color="auto" w:fill="E1EEF9"/>
          </w:tcPr>
          <w:p w14:paraId="5491609C" w14:textId="3B973577" w:rsidR="00E57BE4" w:rsidRPr="00CD28A7" w:rsidRDefault="00E57BE4" w:rsidP="006D01E4">
            <w:pPr>
              <w:pStyle w:val="Tabletext"/>
              <w:rPr>
                <w:sz w:val="18"/>
                <w:szCs w:val="18"/>
              </w:rPr>
            </w:pPr>
            <w:r w:rsidRPr="00CD28A7">
              <w:rPr>
                <w:sz w:val="18"/>
                <w:szCs w:val="18"/>
              </w:rPr>
              <w:t>Other</w:t>
            </w:r>
          </w:p>
        </w:tc>
      </w:tr>
      <w:tr w:rsidR="003B2BEE" w:rsidRPr="00CD28A7" w14:paraId="35785AEF" w14:textId="77777777" w:rsidTr="26E5BC67">
        <w:tc>
          <w:tcPr>
            <w:tcW w:w="1238" w:type="dxa"/>
          </w:tcPr>
          <w:p w14:paraId="26340272" w14:textId="77777777" w:rsidR="002C57EE" w:rsidRPr="00CD28A7" w:rsidRDefault="002C57EE" w:rsidP="006D01E4">
            <w:pPr>
              <w:pStyle w:val="Tabletext"/>
              <w:rPr>
                <w:sz w:val="18"/>
                <w:szCs w:val="18"/>
              </w:rPr>
            </w:pPr>
          </w:p>
        </w:tc>
        <w:tc>
          <w:tcPr>
            <w:tcW w:w="1936" w:type="dxa"/>
            <w:vAlign w:val="center"/>
          </w:tcPr>
          <w:p w14:paraId="344E8E0E" w14:textId="77777777" w:rsidR="002C57EE" w:rsidRPr="00CD28A7" w:rsidRDefault="002C57EE" w:rsidP="006D01E4">
            <w:pPr>
              <w:pStyle w:val="Tabletext"/>
              <w:rPr>
                <w:sz w:val="18"/>
                <w:szCs w:val="18"/>
              </w:rPr>
            </w:pPr>
          </w:p>
        </w:tc>
        <w:tc>
          <w:tcPr>
            <w:tcW w:w="2350" w:type="dxa"/>
            <w:vAlign w:val="center"/>
          </w:tcPr>
          <w:p w14:paraId="44AC833B" w14:textId="77777777" w:rsidR="002C57EE" w:rsidRPr="00CD28A7" w:rsidRDefault="002C57EE" w:rsidP="006D01E4">
            <w:pPr>
              <w:pStyle w:val="Tabletext"/>
              <w:rPr>
                <w:sz w:val="18"/>
                <w:szCs w:val="18"/>
              </w:rPr>
            </w:pPr>
          </w:p>
        </w:tc>
        <w:tc>
          <w:tcPr>
            <w:tcW w:w="425" w:type="dxa"/>
            <w:vAlign w:val="center"/>
          </w:tcPr>
          <w:p w14:paraId="2933479A" w14:textId="77777777" w:rsidR="002C57EE" w:rsidRPr="00CD28A7" w:rsidRDefault="002C57EE" w:rsidP="006D01E4">
            <w:pPr>
              <w:pStyle w:val="Tabletext"/>
              <w:jc w:val="center"/>
              <w:rPr>
                <w:sz w:val="18"/>
                <w:szCs w:val="18"/>
              </w:rPr>
            </w:pPr>
          </w:p>
        </w:tc>
        <w:tc>
          <w:tcPr>
            <w:tcW w:w="425" w:type="dxa"/>
            <w:vAlign w:val="center"/>
          </w:tcPr>
          <w:p w14:paraId="2F4E9844" w14:textId="3C8E685B" w:rsidR="002C57EE" w:rsidRPr="00CD28A7" w:rsidRDefault="002C57EE" w:rsidP="006D01E4">
            <w:pPr>
              <w:pStyle w:val="Tabletext"/>
              <w:jc w:val="center"/>
              <w:rPr>
                <w:sz w:val="18"/>
                <w:szCs w:val="18"/>
              </w:rPr>
            </w:pPr>
          </w:p>
        </w:tc>
        <w:tc>
          <w:tcPr>
            <w:tcW w:w="425" w:type="dxa"/>
            <w:vAlign w:val="center"/>
          </w:tcPr>
          <w:p w14:paraId="753440D1" w14:textId="77777777" w:rsidR="002C57EE" w:rsidRPr="00CD28A7" w:rsidRDefault="002C57EE" w:rsidP="006D01E4">
            <w:pPr>
              <w:pStyle w:val="Tabletext"/>
              <w:jc w:val="center"/>
              <w:rPr>
                <w:sz w:val="18"/>
                <w:szCs w:val="18"/>
              </w:rPr>
            </w:pPr>
          </w:p>
        </w:tc>
        <w:tc>
          <w:tcPr>
            <w:tcW w:w="993" w:type="dxa"/>
            <w:vAlign w:val="center"/>
          </w:tcPr>
          <w:p w14:paraId="70A78324" w14:textId="77777777" w:rsidR="002C57EE" w:rsidRPr="00CD28A7" w:rsidRDefault="002C57EE" w:rsidP="006D01E4">
            <w:pPr>
              <w:pStyle w:val="Tabletext"/>
              <w:jc w:val="center"/>
              <w:rPr>
                <w:sz w:val="18"/>
                <w:szCs w:val="18"/>
              </w:rPr>
            </w:pPr>
          </w:p>
        </w:tc>
        <w:tc>
          <w:tcPr>
            <w:tcW w:w="2551" w:type="dxa"/>
            <w:vAlign w:val="center"/>
          </w:tcPr>
          <w:p w14:paraId="655EE799" w14:textId="77777777" w:rsidR="002C57EE" w:rsidRPr="00CD28A7" w:rsidRDefault="002C57EE" w:rsidP="006D01E4">
            <w:pPr>
              <w:pStyle w:val="Tabletext"/>
              <w:rPr>
                <w:sz w:val="18"/>
                <w:szCs w:val="18"/>
              </w:rPr>
            </w:pPr>
          </w:p>
        </w:tc>
        <w:tc>
          <w:tcPr>
            <w:tcW w:w="425" w:type="dxa"/>
            <w:vAlign w:val="center"/>
          </w:tcPr>
          <w:p w14:paraId="0A8AF475" w14:textId="77777777" w:rsidR="002C57EE" w:rsidRPr="00CD28A7" w:rsidRDefault="002C57EE" w:rsidP="006D01E4">
            <w:pPr>
              <w:pStyle w:val="Tabletext"/>
              <w:jc w:val="center"/>
              <w:rPr>
                <w:sz w:val="18"/>
                <w:szCs w:val="18"/>
              </w:rPr>
            </w:pPr>
          </w:p>
        </w:tc>
        <w:tc>
          <w:tcPr>
            <w:tcW w:w="425" w:type="dxa"/>
            <w:vAlign w:val="center"/>
          </w:tcPr>
          <w:p w14:paraId="1C663097" w14:textId="77777777" w:rsidR="002C57EE" w:rsidRPr="00CD28A7" w:rsidRDefault="002C57EE" w:rsidP="006D01E4">
            <w:pPr>
              <w:pStyle w:val="Tabletext"/>
              <w:jc w:val="center"/>
              <w:rPr>
                <w:sz w:val="18"/>
                <w:szCs w:val="18"/>
              </w:rPr>
            </w:pPr>
          </w:p>
        </w:tc>
        <w:tc>
          <w:tcPr>
            <w:tcW w:w="426" w:type="dxa"/>
            <w:vAlign w:val="center"/>
          </w:tcPr>
          <w:p w14:paraId="472CD899" w14:textId="152A8CBF" w:rsidR="002C57EE" w:rsidRPr="00CD28A7" w:rsidRDefault="002C57EE" w:rsidP="006D01E4">
            <w:pPr>
              <w:pStyle w:val="Tabletext"/>
              <w:jc w:val="center"/>
              <w:rPr>
                <w:sz w:val="18"/>
                <w:szCs w:val="18"/>
              </w:rPr>
            </w:pPr>
          </w:p>
        </w:tc>
        <w:tc>
          <w:tcPr>
            <w:tcW w:w="1134" w:type="dxa"/>
          </w:tcPr>
          <w:p w14:paraId="6E1935AD" w14:textId="77777777" w:rsidR="002C57EE" w:rsidRPr="00CD28A7" w:rsidRDefault="002C57EE" w:rsidP="006D01E4">
            <w:pPr>
              <w:pStyle w:val="Tabletext"/>
              <w:jc w:val="center"/>
              <w:rPr>
                <w:sz w:val="18"/>
                <w:szCs w:val="18"/>
              </w:rPr>
            </w:pPr>
          </w:p>
        </w:tc>
        <w:tc>
          <w:tcPr>
            <w:tcW w:w="1134" w:type="dxa"/>
          </w:tcPr>
          <w:p w14:paraId="04E7CB9A" w14:textId="175334B1" w:rsidR="002C57EE" w:rsidRPr="00CD28A7" w:rsidRDefault="002C57EE" w:rsidP="006D01E4">
            <w:pPr>
              <w:pStyle w:val="Tabletext"/>
              <w:jc w:val="center"/>
              <w:rPr>
                <w:sz w:val="18"/>
                <w:szCs w:val="18"/>
              </w:rPr>
            </w:pPr>
          </w:p>
        </w:tc>
        <w:tc>
          <w:tcPr>
            <w:tcW w:w="1134" w:type="dxa"/>
            <w:vAlign w:val="center"/>
          </w:tcPr>
          <w:p w14:paraId="4B7A7F74" w14:textId="77777777" w:rsidR="002C57EE" w:rsidRPr="00CD28A7" w:rsidRDefault="002C57EE" w:rsidP="006D01E4">
            <w:pPr>
              <w:pStyle w:val="Tabletext"/>
              <w:jc w:val="center"/>
              <w:rPr>
                <w:sz w:val="18"/>
                <w:szCs w:val="18"/>
              </w:rPr>
            </w:pPr>
          </w:p>
        </w:tc>
      </w:tr>
      <w:tr w:rsidR="003B2BEE" w:rsidRPr="00CD28A7" w14:paraId="738D6026" w14:textId="77777777" w:rsidTr="26E5BC67">
        <w:tc>
          <w:tcPr>
            <w:tcW w:w="1238" w:type="dxa"/>
          </w:tcPr>
          <w:p w14:paraId="381680DA" w14:textId="77777777" w:rsidR="002C57EE" w:rsidRPr="00CD28A7" w:rsidRDefault="002C57EE" w:rsidP="006D01E4">
            <w:pPr>
              <w:pStyle w:val="Tabletext"/>
              <w:rPr>
                <w:sz w:val="18"/>
                <w:szCs w:val="18"/>
              </w:rPr>
            </w:pPr>
          </w:p>
        </w:tc>
        <w:tc>
          <w:tcPr>
            <w:tcW w:w="1936" w:type="dxa"/>
            <w:vAlign w:val="center"/>
          </w:tcPr>
          <w:p w14:paraId="5259EAE2" w14:textId="77777777" w:rsidR="002C57EE" w:rsidRPr="00CD28A7" w:rsidRDefault="002C57EE" w:rsidP="006D01E4">
            <w:pPr>
              <w:pStyle w:val="Tabletext"/>
              <w:rPr>
                <w:sz w:val="18"/>
                <w:szCs w:val="18"/>
              </w:rPr>
            </w:pPr>
          </w:p>
        </w:tc>
        <w:tc>
          <w:tcPr>
            <w:tcW w:w="2350" w:type="dxa"/>
            <w:vAlign w:val="center"/>
          </w:tcPr>
          <w:p w14:paraId="5E94C913" w14:textId="77777777" w:rsidR="002C57EE" w:rsidRPr="00CD28A7" w:rsidRDefault="002C57EE" w:rsidP="006D01E4">
            <w:pPr>
              <w:pStyle w:val="Tabletext"/>
              <w:rPr>
                <w:sz w:val="18"/>
                <w:szCs w:val="18"/>
              </w:rPr>
            </w:pPr>
          </w:p>
        </w:tc>
        <w:tc>
          <w:tcPr>
            <w:tcW w:w="425" w:type="dxa"/>
            <w:vAlign w:val="center"/>
          </w:tcPr>
          <w:p w14:paraId="0CF2CA1A" w14:textId="77777777" w:rsidR="002C57EE" w:rsidRPr="00CD28A7" w:rsidRDefault="002C57EE" w:rsidP="006D01E4">
            <w:pPr>
              <w:pStyle w:val="Tabletext"/>
              <w:jc w:val="center"/>
              <w:rPr>
                <w:sz w:val="18"/>
                <w:szCs w:val="18"/>
              </w:rPr>
            </w:pPr>
          </w:p>
        </w:tc>
        <w:tc>
          <w:tcPr>
            <w:tcW w:w="425" w:type="dxa"/>
            <w:vAlign w:val="center"/>
          </w:tcPr>
          <w:p w14:paraId="59400602" w14:textId="77777777" w:rsidR="002C57EE" w:rsidRPr="00CD28A7" w:rsidRDefault="002C57EE" w:rsidP="006D01E4">
            <w:pPr>
              <w:pStyle w:val="Tabletext"/>
              <w:jc w:val="center"/>
              <w:rPr>
                <w:sz w:val="18"/>
                <w:szCs w:val="18"/>
              </w:rPr>
            </w:pPr>
          </w:p>
        </w:tc>
        <w:tc>
          <w:tcPr>
            <w:tcW w:w="425" w:type="dxa"/>
            <w:vAlign w:val="center"/>
          </w:tcPr>
          <w:p w14:paraId="08336E45" w14:textId="77777777" w:rsidR="002C57EE" w:rsidRPr="00CD28A7" w:rsidRDefault="002C57EE" w:rsidP="006D01E4">
            <w:pPr>
              <w:pStyle w:val="Tabletext"/>
              <w:jc w:val="center"/>
              <w:rPr>
                <w:sz w:val="18"/>
                <w:szCs w:val="18"/>
              </w:rPr>
            </w:pPr>
          </w:p>
        </w:tc>
        <w:tc>
          <w:tcPr>
            <w:tcW w:w="993" w:type="dxa"/>
            <w:vAlign w:val="center"/>
          </w:tcPr>
          <w:p w14:paraId="381A03FD" w14:textId="77777777" w:rsidR="002C57EE" w:rsidRPr="00CD28A7" w:rsidRDefault="002C57EE" w:rsidP="006D01E4">
            <w:pPr>
              <w:pStyle w:val="Tabletext"/>
              <w:jc w:val="center"/>
              <w:rPr>
                <w:sz w:val="18"/>
                <w:szCs w:val="18"/>
              </w:rPr>
            </w:pPr>
          </w:p>
        </w:tc>
        <w:tc>
          <w:tcPr>
            <w:tcW w:w="2551" w:type="dxa"/>
            <w:vAlign w:val="center"/>
          </w:tcPr>
          <w:p w14:paraId="5917E038" w14:textId="77777777" w:rsidR="002C57EE" w:rsidRPr="00CD28A7" w:rsidRDefault="002C57EE" w:rsidP="006D01E4">
            <w:pPr>
              <w:pStyle w:val="Tabletext"/>
              <w:rPr>
                <w:sz w:val="18"/>
                <w:szCs w:val="18"/>
              </w:rPr>
            </w:pPr>
          </w:p>
        </w:tc>
        <w:tc>
          <w:tcPr>
            <w:tcW w:w="425" w:type="dxa"/>
            <w:vAlign w:val="center"/>
          </w:tcPr>
          <w:p w14:paraId="2B053378" w14:textId="77777777" w:rsidR="002C57EE" w:rsidRPr="00CD28A7" w:rsidRDefault="002C57EE" w:rsidP="006D01E4">
            <w:pPr>
              <w:pStyle w:val="Tabletext"/>
              <w:jc w:val="center"/>
              <w:rPr>
                <w:sz w:val="18"/>
                <w:szCs w:val="18"/>
              </w:rPr>
            </w:pPr>
          </w:p>
        </w:tc>
        <w:tc>
          <w:tcPr>
            <w:tcW w:w="425" w:type="dxa"/>
            <w:vAlign w:val="center"/>
          </w:tcPr>
          <w:p w14:paraId="072ED59D" w14:textId="77777777" w:rsidR="002C57EE" w:rsidRPr="00CD28A7" w:rsidRDefault="002C57EE" w:rsidP="006D01E4">
            <w:pPr>
              <w:pStyle w:val="Tabletext"/>
              <w:jc w:val="center"/>
              <w:rPr>
                <w:sz w:val="18"/>
                <w:szCs w:val="18"/>
              </w:rPr>
            </w:pPr>
          </w:p>
        </w:tc>
        <w:tc>
          <w:tcPr>
            <w:tcW w:w="426" w:type="dxa"/>
            <w:vAlign w:val="center"/>
          </w:tcPr>
          <w:p w14:paraId="5CC4E76B" w14:textId="00CB0296" w:rsidR="002C57EE" w:rsidRPr="00CD28A7" w:rsidRDefault="002C57EE" w:rsidP="006D01E4">
            <w:pPr>
              <w:pStyle w:val="Tabletext"/>
              <w:jc w:val="center"/>
              <w:rPr>
                <w:sz w:val="18"/>
                <w:szCs w:val="18"/>
              </w:rPr>
            </w:pPr>
          </w:p>
        </w:tc>
        <w:tc>
          <w:tcPr>
            <w:tcW w:w="1134" w:type="dxa"/>
          </w:tcPr>
          <w:p w14:paraId="12E377C4" w14:textId="77777777" w:rsidR="002C57EE" w:rsidRPr="00CD28A7" w:rsidRDefault="002C57EE" w:rsidP="006D01E4">
            <w:pPr>
              <w:pStyle w:val="Tabletext"/>
              <w:jc w:val="center"/>
              <w:rPr>
                <w:sz w:val="18"/>
                <w:szCs w:val="18"/>
              </w:rPr>
            </w:pPr>
          </w:p>
        </w:tc>
        <w:tc>
          <w:tcPr>
            <w:tcW w:w="1134" w:type="dxa"/>
          </w:tcPr>
          <w:p w14:paraId="04019FFC" w14:textId="170E190B" w:rsidR="002C57EE" w:rsidRPr="00CD28A7" w:rsidRDefault="002C57EE" w:rsidP="006D01E4">
            <w:pPr>
              <w:pStyle w:val="Tabletext"/>
              <w:jc w:val="center"/>
              <w:rPr>
                <w:sz w:val="18"/>
                <w:szCs w:val="18"/>
              </w:rPr>
            </w:pPr>
          </w:p>
        </w:tc>
        <w:tc>
          <w:tcPr>
            <w:tcW w:w="1134" w:type="dxa"/>
            <w:vAlign w:val="center"/>
          </w:tcPr>
          <w:p w14:paraId="4D633FA4" w14:textId="77777777" w:rsidR="002C57EE" w:rsidRPr="00CD28A7" w:rsidRDefault="002C57EE" w:rsidP="006D01E4">
            <w:pPr>
              <w:pStyle w:val="Tabletext"/>
              <w:jc w:val="center"/>
              <w:rPr>
                <w:sz w:val="18"/>
                <w:szCs w:val="18"/>
              </w:rPr>
            </w:pPr>
          </w:p>
        </w:tc>
      </w:tr>
      <w:tr w:rsidR="003B2BEE" w:rsidRPr="00CD28A7" w14:paraId="2C282654" w14:textId="77777777" w:rsidTr="26E5BC67">
        <w:tc>
          <w:tcPr>
            <w:tcW w:w="1238" w:type="dxa"/>
          </w:tcPr>
          <w:p w14:paraId="25A53574" w14:textId="77777777" w:rsidR="002C57EE" w:rsidRPr="00CD28A7" w:rsidRDefault="002C57EE" w:rsidP="006D01E4">
            <w:pPr>
              <w:pStyle w:val="Tabletext"/>
              <w:rPr>
                <w:sz w:val="18"/>
                <w:szCs w:val="18"/>
              </w:rPr>
            </w:pPr>
          </w:p>
        </w:tc>
        <w:tc>
          <w:tcPr>
            <w:tcW w:w="1936" w:type="dxa"/>
            <w:vAlign w:val="center"/>
          </w:tcPr>
          <w:p w14:paraId="4E006D52" w14:textId="77777777" w:rsidR="002C57EE" w:rsidRPr="00CD28A7" w:rsidRDefault="002C57EE" w:rsidP="006D01E4">
            <w:pPr>
              <w:pStyle w:val="Tabletext"/>
              <w:rPr>
                <w:sz w:val="18"/>
                <w:szCs w:val="18"/>
              </w:rPr>
            </w:pPr>
          </w:p>
        </w:tc>
        <w:tc>
          <w:tcPr>
            <w:tcW w:w="2350" w:type="dxa"/>
            <w:vAlign w:val="center"/>
          </w:tcPr>
          <w:p w14:paraId="016EB5E4" w14:textId="7B486785" w:rsidR="002C57EE" w:rsidRPr="00CD28A7" w:rsidRDefault="002C57EE" w:rsidP="006D01E4">
            <w:pPr>
              <w:pStyle w:val="Tabletext"/>
              <w:rPr>
                <w:sz w:val="18"/>
                <w:szCs w:val="18"/>
              </w:rPr>
            </w:pPr>
          </w:p>
        </w:tc>
        <w:tc>
          <w:tcPr>
            <w:tcW w:w="425" w:type="dxa"/>
            <w:vAlign w:val="center"/>
          </w:tcPr>
          <w:p w14:paraId="0F4489CE" w14:textId="1AC2A21A" w:rsidR="002C57EE" w:rsidRPr="00CD28A7" w:rsidRDefault="002C57EE" w:rsidP="006D01E4">
            <w:pPr>
              <w:pStyle w:val="Tabletext"/>
              <w:jc w:val="center"/>
              <w:rPr>
                <w:sz w:val="18"/>
                <w:szCs w:val="18"/>
              </w:rPr>
            </w:pPr>
          </w:p>
        </w:tc>
        <w:tc>
          <w:tcPr>
            <w:tcW w:w="425" w:type="dxa"/>
            <w:vAlign w:val="center"/>
          </w:tcPr>
          <w:p w14:paraId="53674A20" w14:textId="77777777" w:rsidR="002C57EE" w:rsidRPr="00CD28A7" w:rsidRDefault="002C57EE" w:rsidP="006D01E4">
            <w:pPr>
              <w:pStyle w:val="Tabletext"/>
              <w:jc w:val="center"/>
              <w:rPr>
                <w:sz w:val="18"/>
                <w:szCs w:val="18"/>
              </w:rPr>
            </w:pPr>
          </w:p>
        </w:tc>
        <w:tc>
          <w:tcPr>
            <w:tcW w:w="425" w:type="dxa"/>
            <w:vAlign w:val="center"/>
          </w:tcPr>
          <w:p w14:paraId="3C938BFF" w14:textId="77777777" w:rsidR="002C57EE" w:rsidRPr="00CD28A7" w:rsidRDefault="002C57EE" w:rsidP="006D01E4">
            <w:pPr>
              <w:pStyle w:val="Tabletext"/>
              <w:jc w:val="center"/>
              <w:rPr>
                <w:sz w:val="18"/>
                <w:szCs w:val="18"/>
              </w:rPr>
            </w:pPr>
          </w:p>
        </w:tc>
        <w:tc>
          <w:tcPr>
            <w:tcW w:w="993" w:type="dxa"/>
            <w:vAlign w:val="center"/>
          </w:tcPr>
          <w:p w14:paraId="036E9A0B" w14:textId="77777777" w:rsidR="002C57EE" w:rsidRPr="00CD28A7" w:rsidRDefault="002C57EE" w:rsidP="006D01E4">
            <w:pPr>
              <w:pStyle w:val="Tabletext"/>
              <w:jc w:val="center"/>
              <w:rPr>
                <w:sz w:val="18"/>
                <w:szCs w:val="18"/>
              </w:rPr>
            </w:pPr>
          </w:p>
        </w:tc>
        <w:tc>
          <w:tcPr>
            <w:tcW w:w="2551" w:type="dxa"/>
            <w:vAlign w:val="center"/>
          </w:tcPr>
          <w:p w14:paraId="45185AC2" w14:textId="77777777" w:rsidR="002C57EE" w:rsidRPr="00CD28A7" w:rsidRDefault="002C57EE" w:rsidP="006D01E4">
            <w:pPr>
              <w:pStyle w:val="Tabletext"/>
              <w:rPr>
                <w:sz w:val="18"/>
                <w:szCs w:val="18"/>
              </w:rPr>
            </w:pPr>
          </w:p>
        </w:tc>
        <w:tc>
          <w:tcPr>
            <w:tcW w:w="425" w:type="dxa"/>
            <w:vAlign w:val="center"/>
          </w:tcPr>
          <w:p w14:paraId="780453A5" w14:textId="77777777" w:rsidR="002C57EE" w:rsidRPr="00CD28A7" w:rsidRDefault="002C57EE" w:rsidP="006D01E4">
            <w:pPr>
              <w:pStyle w:val="Tabletext"/>
              <w:jc w:val="center"/>
              <w:rPr>
                <w:sz w:val="18"/>
                <w:szCs w:val="18"/>
              </w:rPr>
            </w:pPr>
          </w:p>
        </w:tc>
        <w:tc>
          <w:tcPr>
            <w:tcW w:w="425" w:type="dxa"/>
            <w:vAlign w:val="center"/>
          </w:tcPr>
          <w:p w14:paraId="5F3ED917" w14:textId="77777777" w:rsidR="002C57EE" w:rsidRPr="00CD28A7" w:rsidRDefault="002C57EE" w:rsidP="006D01E4">
            <w:pPr>
              <w:pStyle w:val="Tabletext"/>
              <w:jc w:val="center"/>
              <w:rPr>
                <w:sz w:val="18"/>
                <w:szCs w:val="18"/>
              </w:rPr>
            </w:pPr>
          </w:p>
        </w:tc>
        <w:tc>
          <w:tcPr>
            <w:tcW w:w="426" w:type="dxa"/>
            <w:vAlign w:val="center"/>
          </w:tcPr>
          <w:p w14:paraId="4BE03926" w14:textId="4A69FDEA" w:rsidR="002C57EE" w:rsidRPr="00CD28A7" w:rsidRDefault="002C57EE" w:rsidP="006D01E4">
            <w:pPr>
              <w:pStyle w:val="Tabletext"/>
              <w:jc w:val="center"/>
              <w:rPr>
                <w:sz w:val="18"/>
                <w:szCs w:val="18"/>
              </w:rPr>
            </w:pPr>
          </w:p>
        </w:tc>
        <w:tc>
          <w:tcPr>
            <w:tcW w:w="1134" w:type="dxa"/>
          </w:tcPr>
          <w:p w14:paraId="26FC803E" w14:textId="77777777" w:rsidR="002C57EE" w:rsidRPr="00CD28A7" w:rsidRDefault="002C57EE" w:rsidP="006D01E4">
            <w:pPr>
              <w:pStyle w:val="Tabletext"/>
              <w:jc w:val="center"/>
              <w:rPr>
                <w:sz w:val="18"/>
                <w:szCs w:val="18"/>
              </w:rPr>
            </w:pPr>
          </w:p>
        </w:tc>
        <w:tc>
          <w:tcPr>
            <w:tcW w:w="1134" w:type="dxa"/>
          </w:tcPr>
          <w:p w14:paraId="525E983F" w14:textId="359EC51B" w:rsidR="002C57EE" w:rsidRPr="00CD28A7" w:rsidRDefault="002C57EE" w:rsidP="006D01E4">
            <w:pPr>
              <w:pStyle w:val="Tabletext"/>
              <w:jc w:val="center"/>
              <w:rPr>
                <w:sz w:val="18"/>
                <w:szCs w:val="18"/>
              </w:rPr>
            </w:pPr>
          </w:p>
        </w:tc>
        <w:tc>
          <w:tcPr>
            <w:tcW w:w="1134" w:type="dxa"/>
            <w:vAlign w:val="center"/>
          </w:tcPr>
          <w:p w14:paraId="12038593" w14:textId="77777777" w:rsidR="002C57EE" w:rsidRPr="00CD28A7" w:rsidRDefault="002C57EE" w:rsidP="006D01E4">
            <w:pPr>
              <w:pStyle w:val="Tabletext"/>
              <w:jc w:val="center"/>
              <w:rPr>
                <w:sz w:val="18"/>
                <w:szCs w:val="18"/>
              </w:rPr>
            </w:pPr>
          </w:p>
        </w:tc>
      </w:tr>
      <w:tr w:rsidR="003B2BEE" w:rsidRPr="00CD28A7" w14:paraId="591C2FB8" w14:textId="77777777" w:rsidTr="26E5BC67">
        <w:tc>
          <w:tcPr>
            <w:tcW w:w="1238" w:type="dxa"/>
          </w:tcPr>
          <w:p w14:paraId="434B36CB" w14:textId="77777777" w:rsidR="002C57EE" w:rsidRPr="00CD28A7" w:rsidRDefault="002C57EE" w:rsidP="006D01E4">
            <w:pPr>
              <w:pStyle w:val="Tabletext"/>
              <w:rPr>
                <w:sz w:val="18"/>
                <w:szCs w:val="18"/>
              </w:rPr>
            </w:pPr>
          </w:p>
        </w:tc>
        <w:tc>
          <w:tcPr>
            <w:tcW w:w="1936" w:type="dxa"/>
            <w:vAlign w:val="center"/>
          </w:tcPr>
          <w:p w14:paraId="3781DF9D" w14:textId="77777777" w:rsidR="002C57EE" w:rsidRPr="00CD28A7" w:rsidRDefault="002C57EE" w:rsidP="006D01E4">
            <w:pPr>
              <w:pStyle w:val="Tabletext"/>
              <w:rPr>
                <w:sz w:val="18"/>
                <w:szCs w:val="18"/>
              </w:rPr>
            </w:pPr>
          </w:p>
        </w:tc>
        <w:tc>
          <w:tcPr>
            <w:tcW w:w="2350" w:type="dxa"/>
            <w:vAlign w:val="center"/>
          </w:tcPr>
          <w:p w14:paraId="0C6C6A06" w14:textId="77777777" w:rsidR="002C57EE" w:rsidRPr="00CD28A7" w:rsidRDefault="002C57EE" w:rsidP="006D01E4">
            <w:pPr>
              <w:pStyle w:val="Tabletext"/>
              <w:rPr>
                <w:sz w:val="18"/>
                <w:szCs w:val="18"/>
              </w:rPr>
            </w:pPr>
          </w:p>
        </w:tc>
        <w:tc>
          <w:tcPr>
            <w:tcW w:w="425" w:type="dxa"/>
            <w:vAlign w:val="center"/>
          </w:tcPr>
          <w:p w14:paraId="362C0F71" w14:textId="77777777" w:rsidR="002C57EE" w:rsidRPr="00CD28A7" w:rsidRDefault="002C57EE" w:rsidP="006D01E4">
            <w:pPr>
              <w:pStyle w:val="Tabletext"/>
              <w:jc w:val="center"/>
              <w:rPr>
                <w:sz w:val="18"/>
                <w:szCs w:val="18"/>
              </w:rPr>
            </w:pPr>
          </w:p>
        </w:tc>
        <w:tc>
          <w:tcPr>
            <w:tcW w:w="425" w:type="dxa"/>
            <w:vAlign w:val="center"/>
          </w:tcPr>
          <w:p w14:paraId="535942C8" w14:textId="77777777" w:rsidR="002C57EE" w:rsidRPr="00CD28A7" w:rsidRDefault="002C57EE" w:rsidP="006D01E4">
            <w:pPr>
              <w:pStyle w:val="Tabletext"/>
              <w:jc w:val="center"/>
              <w:rPr>
                <w:sz w:val="18"/>
                <w:szCs w:val="18"/>
              </w:rPr>
            </w:pPr>
          </w:p>
        </w:tc>
        <w:tc>
          <w:tcPr>
            <w:tcW w:w="425" w:type="dxa"/>
            <w:vAlign w:val="center"/>
          </w:tcPr>
          <w:p w14:paraId="2263DF9B" w14:textId="77777777" w:rsidR="002C57EE" w:rsidRPr="00CD28A7" w:rsidRDefault="002C57EE" w:rsidP="006D01E4">
            <w:pPr>
              <w:pStyle w:val="Tabletext"/>
              <w:jc w:val="center"/>
              <w:rPr>
                <w:sz w:val="18"/>
                <w:szCs w:val="18"/>
              </w:rPr>
            </w:pPr>
          </w:p>
        </w:tc>
        <w:tc>
          <w:tcPr>
            <w:tcW w:w="993" w:type="dxa"/>
            <w:vAlign w:val="center"/>
          </w:tcPr>
          <w:p w14:paraId="6C85F4D4" w14:textId="77777777" w:rsidR="002C57EE" w:rsidRPr="00CD28A7" w:rsidRDefault="002C57EE" w:rsidP="006D01E4">
            <w:pPr>
              <w:pStyle w:val="Tabletext"/>
              <w:jc w:val="center"/>
              <w:rPr>
                <w:sz w:val="18"/>
                <w:szCs w:val="18"/>
              </w:rPr>
            </w:pPr>
          </w:p>
        </w:tc>
        <w:tc>
          <w:tcPr>
            <w:tcW w:w="2551" w:type="dxa"/>
            <w:vAlign w:val="center"/>
          </w:tcPr>
          <w:p w14:paraId="6A0E59B5" w14:textId="77777777" w:rsidR="002C57EE" w:rsidRPr="00CD28A7" w:rsidRDefault="002C57EE" w:rsidP="006D01E4">
            <w:pPr>
              <w:pStyle w:val="Tabletext"/>
              <w:rPr>
                <w:sz w:val="18"/>
                <w:szCs w:val="18"/>
              </w:rPr>
            </w:pPr>
          </w:p>
        </w:tc>
        <w:tc>
          <w:tcPr>
            <w:tcW w:w="425" w:type="dxa"/>
            <w:vAlign w:val="center"/>
          </w:tcPr>
          <w:p w14:paraId="60DC6E8A" w14:textId="77777777" w:rsidR="002C57EE" w:rsidRPr="00CD28A7" w:rsidRDefault="002C57EE" w:rsidP="006D01E4">
            <w:pPr>
              <w:pStyle w:val="Tabletext"/>
              <w:jc w:val="center"/>
              <w:rPr>
                <w:sz w:val="18"/>
                <w:szCs w:val="18"/>
              </w:rPr>
            </w:pPr>
          </w:p>
        </w:tc>
        <w:tc>
          <w:tcPr>
            <w:tcW w:w="425" w:type="dxa"/>
            <w:vAlign w:val="center"/>
          </w:tcPr>
          <w:p w14:paraId="397675D7" w14:textId="77777777" w:rsidR="002C57EE" w:rsidRPr="00CD28A7" w:rsidRDefault="002C57EE" w:rsidP="006D01E4">
            <w:pPr>
              <w:pStyle w:val="Tabletext"/>
              <w:jc w:val="center"/>
              <w:rPr>
                <w:sz w:val="18"/>
                <w:szCs w:val="18"/>
              </w:rPr>
            </w:pPr>
          </w:p>
        </w:tc>
        <w:tc>
          <w:tcPr>
            <w:tcW w:w="426" w:type="dxa"/>
            <w:vAlign w:val="center"/>
          </w:tcPr>
          <w:p w14:paraId="56132365" w14:textId="76A1D507" w:rsidR="002C57EE" w:rsidRPr="00CD28A7" w:rsidRDefault="002C57EE" w:rsidP="006D01E4">
            <w:pPr>
              <w:pStyle w:val="Tabletext"/>
              <w:jc w:val="center"/>
              <w:rPr>
                <w:sz w:val="18"/>
                <w:szCs w:val="18"/>
              </w:rPr>
            </w:pPr>
          </w:p>
        </w:tc>
        <w:tc>
          <w:tcPr>
            <w:tcW w:w="1134" w:type="dxa"/>
          </w:tcPr>
          <w:p w14:paraId="1059A575" w14:textId="77777777" w:rsidR="002C57EE" w:rsidRPr="00CD28A7" w:rsidRDefault="002C57EE" w:rsidP="006D01E4">
            <w:pPr>
              <w:pStyle w:val="Tabletext"/>
              <w:jc w:val="center"/>
              <w:rPr>
                <w:sz w:val="18"/>
                <w:szCs w:val="18"/>
              </w:rPr>
            </w:pPr>
          </w:p>
        </w:tc>
        <w:tc>
          <w:tcPr>
            <w:tcW w:w="1134" w:type="dxa"/>
          </w:tcPr>
          <w:p w14:paraId="439455C9" w14:textId="0EC756CD" w:rsidR="002C57EE" w:rsidRPr="00CD28A7" w:rsidRDefault="002C57EE" w:rsidP="006D01E4">
            <w:pPr>
              <w:pStyle w:val="Tabletext"/>
              <w:jc w:val="center"/>
              <w:rPr>
                <w:sz w:val="18"/>
                <w:szCs w:val="18"/>
              </w:rPr>
            </w:pPr>
          </w:p>
        </w:tc>
        <w:tc>
          <w:tcPr>
            <w:tcW w:w="1134" w:type="dxa"/>
            <w:vAlign w:val="center"/>
          </w:tcPr>
          <w:p w14:paraId="2CABE27A" w14:textId="77777777" w:rsidR="002C57EE" w:rsidRPr="00CD28A7" w:rsidRDefault="002C57EE" w:rsidP="006D01E4">
            <w:pPr>
              <w:pStyle w:val="Tabletext"/>
              <w:jc w:val="center"/>
              <w:rPr>
                <w:sz w:val="18"/>
                <w:szCs w:val="18"/>
              </w:rPr>
            </w:pPr>
          </w:p>
        </w:tc>
      </w:tr>
    </w:tbl>
    <w:bookmarkEnd w:id="0"/>
    <w:p w14:paraId="410B3447" w14:textId="684CD12B" w:rsidR="00162CA9" w:rsidRPr="009D5E10" w:rsidRDefault="006D01E4" w:rsidP="008D0E98">
      <w:pPr>
        <w:pStyle w:val="Body"/>
        <w:spacing w:after="0" w:line="240" w:lineRule="auto"/>
        <w:rPr>
          <w:sz w:val="12"/>
          <w:szCs w:val="10"/>
        </w:rPr>
      </w:pPr>
      <w:r>
        <w:rPr>
          <w:sz w:val="12"/>
          <w:szCs w:val="10"/>
        </w:rPr>
        <w:br w:type="textWrapping" w:clear="all"/>
      </w:r>
    </w:p>
    <w:sectPr w:rsidR="00162CA9" w:rsidRPr="009D5E10" w:rsidSect="00F358CB">
      <w:type w:val="continuous"/>
      <w:pgSz w:w="16838" w:h="11906" w:orient="landscape" w:code="9"/>
      <w:pgMar w:top="1418" w:right="851" w:bottom="1418" w:left="851" w:header="170" w:footer="17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313D8" w14:textId="77777777" w:rsidR="007221C2" w:rsidRDefault="007221C2">
      <w:r>
        <w:separator/>
      </w:r>
    </w:p>
    <w:p w14:paraId="7B4CF1F9" w14:textId="77777777" w:rsidR="007221C2" w:rsidRDefault="007221C2"/>
  </w:endnote>
  <w:endnote w:type="continuationSeparator" w:id="0">
    <w:p w14:paraId="60083520" w14:textId="77777777" w:rsidR="007221C2" w:rsidRDefault="007221C2">
      <w:r>
        <w:continuationSeparator/>
      </w:r>
    </w:p>
    <w:p w14:paraId="35EAE557" w14:textId="77777777" w:rsidR="007221C2" w:rsidRDefault="007221C2"/>
  </w:endnote>
  <w:endnote w:type="continuationNotice" w:id="1">
    <w:p w14:paraId="671226F2" w14:textId="77777777" w:rsidR="007221C2" w:rsidRDefault="007221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altName w:val="﷽﷽﷽﷽﷽﷽"/>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F648F" w14:textId="61001258" w:rsidR="00C01C5E" w:rsidRDefault="00BD2569" w:rsidP="00BD2569">
    <w:pPr>
      <w:pStyle w:val="Footer"/>
      <w:tabs>
        <w:tab w:val="right" w:pos="9837"/>
      </w:tabs>
      <w:jc w:val="left"/>
      <w:rPr>
        <w:noProof/>
        <w:color w:val="808080" w:themeColor="background1" w:themeShade="80"/>
        <w:sz w:val="14"/>
        <w:szCs w:val="16"/>
        <w:lang w:eastAsia="en-AU"/>
      </w:rPr>
    </w:pPr>
    <w:r w:rsidRPr="00FF72CB">
      <w:rPr>
        <w:noProof/>
        <w:color w:val="808080" w:themeColor="background1" w:themeShade="80"/>
        <w:sz w:val="14"/>
        <w:lang w:eastAsia="en-AU"/>
      </w:rPr>
      <w:t>This template has been freely provided to you for your unrestricted use. You may download, display, print, reproduce and alter the document as required to develop documents that suit your particular requirements. The contents of the document are indicative examples only and are not to be taken as legal advice. If necessary, you should obtain independent legal advice about adapting this document to your particular circumstances</w:t>
    </w:r>
    <w:r>
      <w:rPr>
        <w:noProof/>
        <w:color w:val="808080" w:themeColor="background1" w:themeShade="80"/>
        <w:sz w:val="14"/>
        <w:szCs w:val="16"/>
        <w:lang w:eastAsia="en-AU"/>
      </w:rPr>
      <w:tab/>
    </w:r>
    <w:r>
      <w:rPr>
        <w:noProof/>
        <w:color w:val="808080" w:themeColor="background1" w:themeShade="80"/>
        <w:sz w:val="14"/>
        <w:szCs w:val="16"/>
        <w:lang w:eastAsia="en-AU"/>
      </w:rPr>
      <w:tab/>
    </w:r>
    <w:r>
      <w:rPr>
        <w:noProof/>
        <w:color w:val="808080" w:themeColor="background1" w:themeShade="80"/>
        <w:sz w:val="14"/>
        <w:szCs w:val="16"/>
        <w:lang w:eastAsia="en-AU"/>
      </w:rPr>
      <w:tab/>
    </w:r>
    <w:r w:rsidRPr="00FF72CB">
      <w:rPr>
        <w:noProof/>
        <w:color w:val="808080" w:themeColor="background1" w:themeShade="80"/>
        <w:sz w:val="14"/>
        <w:szCs w:val="16"/>
        <w:lang w:eastAsia="en-AU"/>
      </w:rPr>
      <w:t xml:space="preserve">Page: </w:t>
    </w:r>
    <w:r w:rsidRPr="00FF72CB">
      <w:rPr>
        <w:noProof/>
        <w:color w:val="808080" w:themeColor="background1" w:themeShade="80"/>
        <w:sz w:val="14"/>
        <w:szCs w:val="16"/>
        <w:lang w:eastAsia="en-AU"/>
      </w:rPr>
      <w:fldChar w:fldCharType="begin"/>
    </w:r>
    <w:r w:rsidRPr="00FF72CB">
      <w:rPr>
        <w:noProof/>
        <w:color w:val="808080" w:themeColor="background1" w:themeShade="80"/>
        <w:sz w:val="14"/>
        <w:szCs w:val="16"/>
        <w:lang w:eastAsia="en-AU"/>
      </w:rPr>
      <w:instrText xml:space="preserve"> PAGE  \* Arabic  \* MERGEFORMAT </w:instrText>
    </w:r>
    <w:r w:rsidRPr="00FF72CB">
      <w:rPr>
        <w:noProof/>
        <w:color w:val="808080" w:themeColor="background1" w:themeShade="80"/>
        <w:sz w:val="14"/>
        <w:szCs w:val="16"/>
        <w:lang w:eastAsia="en-AU"/>
      </w:rPr>
      <w:fldChar w:fldCharType="separate"/>
    </w:r>
    <w:r>
      <w:rPr>
        <w:noProof/>
        <w:color w:val="808080" w:themeColor="background1" w:themeShade="80"/>
        <w:sz w:val="14"/>
        <w:szCs w:val="16"/>
      </w:rPr>
      <w:t>1</w:t>
    </w:r>
    <w:r w:rsidRPr="00FF72CB">
      <w:rPr>
        <w:noProof/>
        <w:color w:val="808080" w:themeColor="background1" w:themeShade="80"/>
        <w:sz w:val="14"/>
        <w:szCs w:val="16"/>
        <w:lang w:eastAsia="en-AU"/>
      </w:rPr>
      <w:fldChar w:fldCharType="end"/>
    </w:r>
    <w:r w:rsidRPr="00FF72CB">
      <w:rPr>
        <w:noProof/>
        <w:color w:val="808080" w:themeColor="background1" w:themeShade="80"/>
        <w:sz w:val="14"/>
        <w:szCs w:val="16"/>
        <w:lang w:eastAsia="en-AU"/>
      </w:rPr>
      <w:t xml:space="preserve"> of </w:t>
    </w:r>
    <w:r w:rsidRPr="00FF72CB">
      <w:rPr>
        <w:noProof/>
        <w:color w:val="808080" w:themeColor="background1" w:themeShade="80"/>
        <w:sz w:val="14"/>
        <w:szCs w:val="16"/>
        <w:lang w:eastAsia="en-AU"/>
      </w:rPr>
      <w:fldChar w:fldCharType="begin"/>
    </w:r>
    <w:r w:rsidRPr="00FF72CB">
      <w:rPr>
        <w:noProof/>
        <w:color w:val="808080" w:themeColor="background1" w:themeShade="80"/>
        <w:sz w:val="14"/>
        <w:szCs w:val="16"/>
        <w:lang w:eastAsia="en-AU"/>
      </w:rPr>
      <w:instrText xml:space="preserve"> NUMPAGES  \* Arabic  \* MERGEFORMAT </w:instrText>
    </w:r>
    <w:r w:rsidRPr="00FF72CB">
      <w:rPr>
        <w:noProof/>
        <w:color w:val="808080" w:themeColor="background1" w:themeShade="80"/>
        <w:sz w:val="14"/>
        <w:szCs w:val="16"/>
        <w:lang w:eastAsia="en-AU"/>
      </w:rPr>
      <w:fldChar w:fldCharType="separate"/>
    </w:r>
    <w:r>
      <w:rPr>
        <w:noProof/>
        <w:color w:val="808080" w:themeColor="background1" w:themeShade="80"/>
        <w:sz w:val="14"/>
        <w:szCs w:val="16"/>
      </w:rPr>
      <w:t>5</w:t>
    </w:r>
    <w:r w:rsidRPr="00FF72CB">
      <w:rPr>
        <w:noProof/>
        <w:color w:val="808080" w:themeColor="background1" w:themeShade="80"/>
        <w:sz w:val="14"/>
        <w:szCs w:val="16"/>
        <w:lang w:eastAsia="en-AU"/>
      </w:rPr>
      <w:fldChar w:fldCharType="end"/>
    </w:r>
  </w:p>
  <w:p w14:paraId="49BAC44F" w14:textId="77777777" w:rsidR="00BD2569" w:rsidRPr="00BD2569" w:rsidRDefault="00BD2569" w:rsidP="00BD2569">
    <w:pPr>
      <w:pStyle w:val="Footer"/>
      <w:tabs>
        <w:tab w:val="right" w:pos="9837"/>
      </w:tabs>
      <w:rPr>
        <w:b/>
        <w:noProof/>
        <w:color w:val="808080" w:themeColor="background1" w:themeShade="80"/>
        <w:sz w:val="14"/>
        <w:lang w:eastAsia="en-A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4C469" w14:textId="7F93E889" w:rsidR="00C3696F" w:rsidRDefault="00BD2569" w:rsidP="00BD2569">
    <w:pPr>
      <w:pStyle w:val="Footer"/>
      <w:tabs>
        <w:tab w:val="right" w:pos="9837"/>
      </w:tabs>
      <w:jc w:val="left"/>
      <w:rPr>
        <w:noProof/>
        <w:color w:val="808080" w:themeColor="background1" w:themeShade="80"/>
        <w:sz w:val="14"/>
        <w:szCs w:val="16"/>
        <w:lang w:eastAsia="en-AU"/>
      </w:rPr>
    </w:pPr>
    <w:r w:rsidRPr="00FF72CB">
      <w:rPr>
        <w:noProof/>
        <w:color w:val="808080" w:themeColor="background1" w:themeShade="80"/>
        <w:sz w:val="14"/>
        <w:lang w:eastAsia="en-AU"/>
      </w:rPr>
      <w:t>This template has been freely provided to you for your unrestricted use. You may download, display, print, reproduce and alter the document as required to develop documents that suit your particular requirements. The contents of the document are indicative examples only and are not to be taken as legal advice. If necessary, you should obtain independent legal advice about adapting this document to your particular circumstances</w:t>
    </w:r>
    <w:r>
      <w:rPr>
        <w:noProof/>
        <w:color w:val="808080" w:themeColor="background1" w:themeShade="80"/>
        <w:sz w:val="14"/>
        <w:szCs w:val="16"/>
        <w:lang w:eastAsia="en-AU"/>
      </w:rPr>
      <w:tab/>
    </w:r>
    <w:r>
      <w:rPr>
        <w:noProof/>
        <w:color w:val="808080" w:themeColor="background1" w:themeShade="80"/>
        <w:sz w:val="14"/>
        <w:szCs w:val="16"/>
        <w:lang w:eastAsia="en-AU"/>
      </w:rPr>
      <w:tab/>
    </w:r>
    <w:r>
      <w:rPr>
        <w:noProof/>
        <w:color w:val="808080" w:themeColor="background1" w:themeShade="80"/>
        <w:sz w:val="14"/>
        <w:szCs w:val="16"/>
        <w:lang w:eastAsia="en-AU"/>
      </w:rPr>
      <w:tab/>
    </w:r>
    <w:r w:rsidRPr="00FF72CB">
      <w:rPr>
        <w:noProof/>
        <w:color w:val="808080" w:themeColor="background1" w:themeShade="80"/>
        <w:sz w:val="14"/>
        <w:szCs w:val="16"/>
        <w:lang w:eastAsia="en-AU"/>
      </w:rPr>
      <w:t xml:space="preserve">Page: </w:t>
    </w:r>
    <w:r w:rsidRPr="00FF72CB">
      <w:rPr>
        <w:noProof/>
        <w:color w:val="808080" w:themeColor="background1" w:themeShade="80"/>
        <w:sz w:val="14"/>
        <w:szCs w:val="16"/>
        <w:lang w:eastAsia="en-AU"/>
      </w:rPr>
      <w:fldChar w:fldCharType="begin"/>
    </w:r>
    <w:r w:rsidRPr="00FF72CB">
      <w:rPr>
        <w:noProof/>
        <w:color w:val="808080" w:themeColor="background1" w:themeShade="80"/>
        <w:sz w:val="14"/>
        <w:szCs w:val="16"/>
        <w:lang w:eastAsia="en-AU"/>
      </w:rPr>
      <w:instrText xml:space="preserve"> PAGE  \* Arabic  \* MERGEFORMAT </w:instrText>
    </w:r>
    <w:r w:rsidRPr="00FF72CB">
      <w:rPr>
        <w:noProof/>
        <w:color w:val="808080" w:themeColor="background1" w:themeShade="80"/>
        <w:sz w:val="14"/>
        <w:szCs w:val="16"/>
        <w:lang w:eastAsia="en-AU"/>
      </w:rPr>
      <w:fldChar w:fldCharType="separate"/>
    </w:r>
    <w:r>
      <w:rPr>
        <w:noProof/>
        <w:color w:val="808080" w:themeColor="background1" w:themeShade="80"/>
        <w:sz w:val="14"/>
        <w:szCs w:val="16"/>
        <w:lang w:eastAsia="en-AU"/>
      </w:rPr>
      <w:t>1</w:t>
    </w:r>
    <w:r w:rsidRPr="00FF72CB">
      <w:rPr>
        <w:noProof/>
        <w:color w:val="808080" w:themeColor="background1" w:themeShade="80"/>
        <w:sz w:val="14"/>
        <w:szCs w:val="16"/>
        <w:lang w:eastAsia="en-AU"/>
      </w:rPr>
      <w:fldChar w:fldCharType="end"/>
    </w:r>
    <w:r w:rsidRPr="00FF72CB">
      <w:rPr>
        <w:noProof/>
        <w:color w:val="808080" w:themeColor="background1" w:themeShade="80"/>
        <w:sz w:val="14"/>
        <w:szCs w:val="16"/>
        <w:lang w:eastAsia="en-AU"/>
      </w:rPr>
      <w:t xml:space="preserve"> of </w:t>
    </w:r>
    <w:r w:rsidRPr="00FF72CB">
      <w:rPr>
        <w:noProof/>
        <w:color w:val="808080" w:themeColor="background1" w:themeShade="80"/>
        <w:sz w:val="14"/>
        <w:szCs w:val="16"/>
        <w:lang w:eastAsia="en-AU"/>
      </w:rPr>
      <w:fldChar w:fldCharType="begin"/>
    </w:r>
    <w:r w:rsidRPr="00FF72CB">
      <w:rPr>
        <w:noProof/>
        <w:color w:val="808080" w:themeColor="background1" w:themeShade="80"/>
        <w:sz w:val="14"/>
        <w:szCs w:val="16"/>
        <w:lang w:eastAsia="en-AU"/>
      </w:rPr>
      <w:instrText xml:space="preserve"> NUMPAGES  \* Arabic  \* MERGEFORMAT </w:instrText>
    </w:r>
    <w:r w:rsidRPr="00FF72CB">
      <w:rPr>
        <w:noProof/>
        <w:color w:val="808080" w:themeColor="background1" w:themeShade="80"/>
        <w:sz w:val="14"/>
        <w:szCs w:val="16"/>
        <w:lang w:eastAsia="en-AU"/>
      </w:rPr>
      <w:fldChar w:fldCharType="separate"/>
    </w:r>
    <w:r>
      <w:rPr>
        <w:noProof/>
        <w:color w:val="808080" w:themeColor="background1" w:themeShade="80"/>
        <w:sz w:val="14"/>
        <w:szCs w:val="16"/>
        <w:lang w:eastAsia="en-AU"/>
      </w:rPr>
      <w:t>4</w:t>
    </w:r>
    <w:r w:rsidRPr="00FF72CB">
      <w:rPr>
        <w:noProof/>
        <w:color w:val="808080" w:themeColor="background1" w:themeShade="80"/>
        <w:sz w:val="14"/>
        <w:szCs w:val="16"/>
        <w:lang w:eastAsia="en-AU"/>
      </w:rPr>
      <w:fldChar w:fldCharType="end"/>
    </w:r>
  </w:p>
  <w:p w14:paraId="015ED19F" w14:textId="77777777" w:rsidR="00BD2569" w:rsidRPr="00BD2569" w:rsidRDefault="00BD2569" w:rsidP="00BD2569">
    <w:pPr>
      <w:pStyle w:val="Footer"/>
      <w:tabs>
        <w:tab w:val="right" w:pos="9837"/>
      </w:tabs>
      <w:jc w:val="left"/>
      <w:rPr>
        <w:noProof/>
        <w:color w:val="808080" w:themeColor="background1" w:themeShade="80"/>
        <w:sz w:val="14"/>
        <w:szCs w:val="16"/>
        <w:lang w:eastAsia="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5919B" w14:textId="77777777" w:rsidR="007221C2" w:rsidRDefault="007221C2" w:rsidP="00207717">
      <w:pPr>
        <w:spacing w:before="120"/>
      </w:pPr>
      <w:r>
        <w:separator/>
      </w:r>
    </w:p>
  </w:footnote>
  <w:footnote w:type="continuationSeparator" w:id="0">
    <w:p w14:paraId="494F899A" w14:textId="77777777" w:rsidR="007221C2" w:rsidRDefault="007221C2">
      <w:r>
        <w:continuationSeparator/>
      </w:r>
    </w:p>
    <w:p w14:paraId="0B5EB87C" w14:textId="77777777" w:rsidR="007221C2" w:rsidRDefault="007221C2"/>
  </w:footnote>
  <w:footnote w:type="continuationNotice" w:id="1">
    <w:p w14:paraId="3B0BC162" w14:textId="77777777" w:rsidR="007221C2" w:rsidRDefault="007221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200" w:type="dxa"/>
      <w:tblInd w:w="-32" w:type="dxa"/>
      <w:tblLayout w:type="fixed"/>
      <w:tblLook w:val="04A0" w:firstRow="1" w:lastRow="0" w:firstColumn="1" w:lastColumn="0" w:noHBand="0" w:noVBand="1"/>
    </w:tblPr>
    <w:tblGrid>
      <w:gridCol w:w="1450"/>
      <w:gridCol w:w="13750"/>
    </w:tblGrid>
    <w:tr w:rsidR="009D1311" w:rsidRPr="00E970B8" w14:paraId="029CA951" w14:textId="77777777" w:rsidTr="007723C8">
      <w:trPr>
        <w:trHeight w:val="1024"/>
      </w:trPr>
      <w:tc>
        <w:tcPr>
          <w:tcW w:w="1450" w:type="dxa"/>
        </w:tcPr>
        <w:p w14:paraId="4C0DB4FB" w14:textId="77777777" w:rsidR="009D1311" w:rsidRPr="00E970B8" w:rsidRDefault="00000000" w:rsidP="006A4848">
          <w:pPr>
            <w:pStyle w:val="Header"/>
            <w:tabs>
              <w:tab w:val="right" w:pos="2035"/>
            </w:tabs>
            <w:spacing w:after="0"/>
            <w:rPr>
              <w:sz w:val="20"/>
              <w:szCs w:val="20"/>
              <w:lang w:val="en-US"/>
            </w:rPr>
          </w:pPr>
          <w:sdt>
            <w:sdtPr>
              <w:rPr>
                <w:b w:val="0"/>
                <w:sz w:val="20"/>
                <w:szCs w:val="20"/>
                <w:lang w:val="en-US"/>
              </w:rPr>
              <w:id w:val="617260170"/>
              <w:placeholder>
                <w:docPart w:val="E3F931A894634425887FF2E4037DDA2C"/>
              </w:placeholder>
              <w:temporary/>
              <w:showingPlcHdr/>
            </w:sdtPr>
            <w:sdtContent>
              <w:r w:rsidR="009D1311" w:rsidRPr="00E970B8">
                <w:rPr>
                  <w:b w:val="0"/>
                  <w:noProof/>
                  <w:sz w:val="20"/>
                  <w:szCs w:val="20"/>
                </w:rPr>
                <w:drawing>
                  <wp:inline distT="0" distB="0" distL="0" distR="0" wp14:anchorId="4F1843B2" wp14:editId="70E9D124">
                    <wp:extent cx="658749" cy="665683"/>
                    <wp:effectExtent l="0" t="0" r="8255" b="1270"/>
                    <wp:docPr id="770056252" name="Picture 770056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60551" cy="667504"/>
                            </a:xfrm>
                            <a:prstGeom prst="rect">
                              <a:avLst/>
                            </a:prstGeom>
                          </pic:spPr>
                        </pic:pic>
                      </a:graphicData>
                    </a:graphic>
                  </wp:inline>
                </w:drawing>
              </w:r>
            </w:sdtContent>
          </w:sdt>
          <w:r w:rsidR="009D1311">
            <w:rPr>
              <w:b w:val="0"/>
              <w:sz w:val="20"/>
              <w:szCs w:val="20"/>
              <w:lang w:val="en-US"/>
            </w:rPr>
            <w:tab/>
          </w:r>
        </w:p>
      </w:tc>
      <w:tc>
        <w:tcPr>
          <w:tcW w:w="13750" w:type="dxa"/>
          <w:vAlign w:val="center"/>
        </w:tcPr>
        <w:p w14:paraId="603213BB" w14:textId="77777777" w:rsidR="000773A5" w:rsidRDefault="00000000" w:rsidP="000265DA">
          <w:pPr>
            <w:pStyle w:val="Header"/>
            <w:spacing w:after="0"/>
            <w:rPr>
              <w:b w:val="0"/>
              <w:sz w:val="20"/>
              <w:szCs w:val="20"/>
              <w:lang w:val="en-US"/>
            </w:rPr>
          </w:pPr>
          <w:sdt>
            <w:sdtPr>
              <w:rPr>
                <w:color w:val="262626"/>
                <w:sz w:val="32"/>
              </w:rPr>
              <w:alias w:val="Business name"/>
              <w:tag w:val=""/>
              <w:id w:val="-1220127416"/>
              <w:dataBinding w:prefixMappings="xmlns:ns0='http://schemas.openxmlformats.org/officeDocument/2006/extended-properties' " w:xpath="/ns0:Properties[1]/ns0:Company[1]" w:storeItemID="{6668398D-A668-4E3E-A5EB-62B293D839F1}"/>
              <w:text/>
            </w:sdtPr>
            <w:sdtContent>
              <w:r w:rsidR="009D1311">
                <w:rPr>
                  <w:color w:val="262626"/>
                  <w:sz w:val="32"/>
                </w:rPr>
                <w:t>&lt;Business name&gt;</w:t>
              </w:r>
            </w:sdtContent>
          </w:sdt>
        </w:p>
        <w:p w14:paraId="18FB7AA4" w14:textId="4697CD39" w:rsidR="00940206" w:rsidRPr="004D3A07" w:rsidRDefault="00562E08" w:rsidP="00CC296B">
          <w:pPr>
            <w:pStyle w:val="Header"/>
            <w:spacing w:after="0"/>
            <w:rPr>
              <w:color w:val="1F497D" w:themeColor="text2"/>
              <w:sz w:val="32"/>
              <w:szCs w:val="32"/>
              <w:lang w:val="en-US"/>
            </w:rPr>
          </w:pPr>
          <w:r>
            <w:rPr>
              <w:color w:val="1F497D" w:themeColor="text2"/>
              <w:sz w:val="32"/>
              <w:szCs w:val="32"/>
              <w:lang w:val="en-US"/>
            </w:rPr>
            <w:t xml:space="preserve">  </w:t>
          </w:r>
          <w:r w:rsidR="000F505F">
            <w:rPr>
              <w:color w:val="1F497D" w:themeColor="text2"/>
              <w:sz w:val="32"/>
              <w:szCs w:val="32"/>
              <w:lang w:val="en-US"/>
            </w:rPr>
            <w:t>Risk Register</w:t>
          </w:r>
        </w:p>
      </w:tc>
    </w:tr>
  </w:tbl>
  <w:p w14:paraId="1CFF3121" w14:textId="1E563491" w:rsidR="00FC1C3C" w:rsidRPr="002F2C55" w:rsidRDefault="00FC1C3C" w:rsidP="00A255A3">
    <w:pPr>
      <w:pStyle w:val="Header"/>
      <w:tabs>
        <w:tab w:val="left" w:pos="8160"/>
      </w:tabs>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HVRTable1"/>
      <w:tblW w:w="16062" w:type="dxa"/>
      <w:tblInd w:w="-601" w:type="dxa"/>
      <w:tblBorders>
        <w:top w:val="none" w:sz="0" w:space="0" w:color="auto"/>
        <w:bottom w:val="none" w:sz="0" w:space="0" w:color="auto"/>
        <w:insideH w:val="none" w:sz="0" w:space="0" w:color="auto"/>
      </w:tblBorders>
      <w:shd w:val="clear" w:color="auto" w:fill="DAEEF3" w:themeFill="accent5" w:themeFillTint="33"/>
      <w:tblLook w:val="04A0" w:firstRow="1" w:lastRow="0" w:firstColumn="1" w:lastColumn="0" w:noHBand="0" w:noVBand="1"/>
    </w:tblPr>
    <w:tblGrid>
      <w:gridCol w:w="2604"/>
      <w:gridCol w:w="13458"/>
    </w:tblGrid>
    <w:tr w:rsidR="004A7744" w:rsidRPr="00912EDF" w14:paraId="0C9EF49D" w14:textId="77777777" w:rsidTr="00FF0CE8">
      <w:trPr>
        <w:cnfStyle w:val="100000000000" w:firstRow="1" w:lastRow="0" w:firstColumn="0" w:lastColumn="0" w:oddVBand="0" w:evenVBand="0" w:oddHBand="0" w:evenHBand="0" w:firstRowFirstColumn="0" w:firstRowLastColumn="0" w:lastRowFirstColumn="0" w:lastRowLastColumn="0"/>
        <w:trHeight w:val="1191"/>
      </w:trPr>
      <w:tc>
        <w:tcPr>
          <w:tcW w:w="2604" w:type="dxa"/>
          <w:shd w:val="clear" w:color="auto" w:fill="DAEEF3" w:themeFill="accent5" w:themeFillTint="33"/>
        </w:tcPr>
        <w:p w14:paraId="492B5769" w14:textId="77777777" w:rsidR="004A7744" w:rsidRDefault="00000000" w:rsidP="004A7744">
          <w:pPr>
            <w:pStyle w:val="BodyText"/>
            <w:jc w:val="center"/>
            <w:rPr>
              <w:lang w:val="en-US"/>
            </w:rPr>
          </w:pPr>
          <w:sdt>
            <w:sdtPr>
              <w:rPr>
                <w:rStyle w:val="PlaceholderText"/>
                <w:color w:val="1F497D" w:themeColor="text2"/>
              </w:rPr>
              <w:id w:val="189502087"/>
              <w:placeholder>
                <w:docPart w:val="30443597DF904DF9B6633901E0318B8F"/>
              </w:placeholder>
              <w:temporary/>
              <w:showingPlcHdr/>
            </w:sdtPr>
            <w:sdtContent>
              <w:r w:rsidR="004A7744">
                <w:rPr>
                  <w:noProof/>
                  <w:lang w:val="en-AU" w:eastAsia="en-AU"/>
                </w:rPr>
                <w:drawing>
                  <wp:inline distT="0" distB="0" distL="0" distR="0" wp14:anchorId="491AD5BE" wp14:editId="2586C865">
                    <wp:extent cx="658749" cy="665683"/>
                    <wp:effectExtent l="0" t="0" r="8255" b="1270"/>
                    <wp:docPr id="342050282" name="Picture 342050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60551" cy="667504"/>
                            </a:xfrm>
                            <a:prstGeom prst="rect">
                              <a:avLst/>
                            </a:prstGeom>
                          </pic:spPr>
                        </pic:pic>
                      </a:graphicData>
                    </a:graphic>
                  </wp:inline>
                </w:drawing>
              </w:r>
            </w:sdtContent>
          </w:sdt>
        </w:p>
      </w:tc>
      <w:tc>
        <w:tcPr>
          <w:tcW w:w="13458" w:type="dxa"/>
          <w:shd w:val="clear" w:color="auto" w:fill="DAEEF3" w:themeFill="accent5" w:themeFillTint="33"/>
          <w:vAlign w:val="center"/>
        </w:tcPr>
        <w:p w14:paraId="1EC52812" w14:textId="77777777" w:rsidR="004A7744" w:rsidRPr="00624C9B" w:rsidRDefault="004A7744" w:rsidP="004A7744">
          <w:pPr>
            <w:pStyle w:val="BodyText"/>
            <w:rPr>
              <w:b w:val="0"/>
              <w:color w:val="0F2D52"/>
              <w:sz w:val="36"/>
            </w:rPr>
          </w:pPr>
          <w:r>
            <w:rPr>
              <w:color w:val="0F2D52"/>
              <w:sz w:val="36"/>
            </w:rPr>
            <w:t>Risk Register &lt;Insert Business Name&gt;</w:t>
          </w:r>
        </w:p>
      </w:tc>
    </w:tr>
  </w:tbl>
  <w:p w14:paraId="1A88E662" w14:textId="77777777" w:rsidR="004A7744" w:rsidRDefault="004A7744" w:rsidP="004A7744">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93A8045C"/>
    <w:numStyleLink w:val="ZZNumbersloweralpha"/>
  </w:abstractNum>
  <w:abstractNum w:abstractNumId="13" w15:restartNumberingAfterBreak="0">
    <w:nsid w:val="09704F36"/>
    <w:multiLevelType w:val="hybridMultilevel"/>
    <w:tmpl w:val="1FB0F9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B8D43DB"/>
    <w:multiLevelType w:val="multilevel"/>
    <w:tmpl w:val="FD3204DC"/>
    <w:numStyleLink w:val="ZZNumbersdigit"/>
  </w:abstractNum>
  <w:abstractNum w:abstractNumId="15"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0ECB27E9"/>
    <w:multiLevelType w:val="hybridMultilevel"/>
    <w:tmpl w:val="A0C2C28C"/>
    <w:lvl w:ilvl="0" w:tplc="EC7CD028">
      <w:start w:val="1"/>
      <w:numFmt w:val="bullet"/>
      <w:pStyle w:val="Table10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3F3D3FA7"/>
    <w:multiLevelType w:val="hybridMultilevel"/>
    <w:tmpl w:val="70BA22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D321850"/>
    <w:multiLevelType w:val="hybridMultilevel"/>
    <w:tmpl w:val="CEAC48D8"/>
    <w:lvl w:ilvl="0" w:tplc="D62025AE">
      <w:start w:val="17"/>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964772500">
    <w:abstractNumId w:val="10"/>
  </w:num>
  <w:num w:numId="2" w16cid:durableId="250117986">
    <w:abstractNumId w:val="19"/>
  </w:num>
  <w:num w:numId="3" w16cid:durableId="16637296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44676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69786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3414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1659661">
    <w:abstractNumId w:val="24"/>
  </w:num>
  <w:num w:numId="8" w16cid:durableId="733507556">
    <w:abstractNumId w:val="18"/>
  </w:num>
  <w:num w:numId="9" w16cid:durableId="882667805">
    <w:abstractNumId w:val="23"/>
  </w:num>
  <w:num w:numId="10" w16cid:durableId="21020265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3253727">
    <w:abstractNumId w:val="26"/>
  </w:num>
  <w:num w:numId="12" w16cid:durableId="13740364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4659192">
    <w:abstractNumId w:val="20"/>
  </w:num>
  <w:num w:numId="14" w16cid:durableId="1942253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21714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7571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8704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1736106">
    <w:abstractNumId w:val="28"/>
  </w:num>
  <w:num w:numId="19" w16cid:durableId="103030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9322325">
    <w:abstractNumId w:val="15"/>
  </w:num>
  <w:num w:numId="21" w16cid:durableId="1925799486">
    <w:abstractNumId w:val="12"/>
  </w:num>
  <w:num w:numId="22" w16cid:durableId="16081984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68570510">
    <w:abstractNumId w:val="17"/>
  </w:num>
  <w:num w:numId="24" w16cid:durableId="1930038815">
    <w:abstractNumId w:val="29"/>
  </w:num>
  <w:num w:numId="25" w16cid:durableId="763577447">
    <w:abstractNumId w:val="27"/>
  </w:num>
  <w:num w:numId="26" w16cid:durableId="1404256565">
    <w:abstractNumId w:val="22"/>
  </w:num>
  <w:num w:numId="27" w16cid:durableId="852040007">
    <w:abstractNumId w:val="11"/>
  </w:num>
  <w:num w:numId="28" w16cid:durableId="1962029822">
    <w:abstractNumId w:val="30"/>
  </w:num>
  <w:num w:numId="29" w16cid:durableId="1650791100">
    <w:abstractNumId w:val="9"/>
  </w:num>
  <w:num w:numId="30" w16cid:durableId="1079789255">
    <w:abstractNumId w:val="7"/>
  </w:num>
  <w:num w:numId="31" w16cid:durableId="2077892654">
    <w:abstractNumId w:val="6"/>
  </w:num>
  <w:num w:numId="32" w16cid:durableId="360131523">
    <w:abstractNumId w:val="5"/>
  </w:num>
  <w:num w:numId="33" w16cid:durableId="1104616163">
    <w:abstractNumId w:val="4"/>
  </w:num>
  <w:num w:numId="34" w16cid:durableId="1885871198">
    <w:abstractNumId w:val="8"/>
  </w:num>
  <w:num w:numId="35" w16cid:durableId="750204300">
    <w:abstractNumId w:val="3"/>
  </w:num>
  <w:num w:numId="36" w16cid:durableId="1199466691">
    <w:abstractNumId w:val="2"/>
  </w:num>
  <w:num w:numId="37" w16cid:durableId="1517114780">
    <w:abstractNumId w:val="1"/>
  </w:num>
  <w:num w:numId="38" w16cid:durableId="1186091734">
    <w:abstractNumId w:val="0"/>
  </w:num>
  <w:num w:numId="39" w16cid:durableId="17489910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073148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88190393">
    <w:abstractNumId w:val="16"/>
  </w:num>
  <w:num w:numId="42" w16cid:durableId="84689493">
    <w:abstractNumId w:val="25"/>
  </w:num>
  <w:num w:numId="43" w16cid:durableId="763111059">
    <w:abstractNumId w:val="13"/>
  </w:num>
  <w:num w:numId="44" w16cid:durableId="529025974">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47F"/>
    <w:rsid w:val="00000382"/>
    <w:rsid w:val="00000719"/>
    <w:rsid w:val="00000FAD"/>
    <w:rsid w:val="00002D68"/>
    <w:rsid w:val="00003403"/>
    <w:rsid w:val="000038FD"/>
    <w:rsid w:val="00005347"/>
    <w:rsid w:val="00005CE5"/>
    <w:rsid w:val="000072B6"/>
    <w:rsid w:val="0001021B"/>
    <w:rsid w:val="000116A8"/>
    <w:rsid w:val="00011D89"/>
    <w:rsid w:val="000152F2"/>
    <w:rsid w:val="000154FD"/>
    <w:rsid w:val="00022271"/>
    <w:rsid w:val="000235E8"/>
    <w:rsid w:val="000238D8"/>
    <w:rsid w:val="00024D89"/>
    <w:rsid w:val="000250B6"/>
    <w:rsid w:val="000265DA"/>
    <w:rsid w:val="00031576"/>
    <w:rsid w:val="00033D81"/>
    <w:rsid w:val="00037366"/>
    <w:rsid w:val="00041BF0"/>
    <w:rsid w:val="00042C8A"/>
    <w:rsid w:val="00044A03"/>
    <w:rsid w:val="00044B60"/>
    <w:rsid w:val="0004536B"/>
    <w:rsid w:val="00046B68"/>
    <w:rsid w:val="00050902"/>
    <w:rsid w:val="000527DD"/>
    <w:rsid w:val="00057315"/>
    <w:rsid w:val="000578B2"/>
    <w:rsid w:val="00060959"/>
    <w:rsid w:val="00060C8F"/>
    <w:rsid w:val="0006298A"/>
    <w:rsid w:val="00065650"/>
    <w:rsid w:val="000663CD"/>
    <w:rsid w:val="0007082A"/>
    <w:rsid w:val="000733FE"/>
    <w:rsid w:val="00074219"/>
    <w:rsid w:val="00074ED5"/>
    <w:rsid w:val="000773A5"/>
    <w:rsid w:val="00080D5F"/>
    <w:rsid w:val="0008508E"/>
    <w:rsid w:val="00086557"/>
    <w:rsid w:val="00086680"/>
    <w:rsid w:val="00087951"/>
    <w:rsid w:val="0009113B"/>
    <w:rsid w:val="00093402"/>
    <w:rsid w:val="00094DA3"/>
    <w:rsid w:val="0009673D"/>
    <w:rsid w:val="00096CD1"/>
    <w:rsid w:val="000A012C"/>
    <w:rsid w:val="000A0EB9"/>
    <w:rsid w:val="000A186C"/>
    <w:rsid w:val="000A1EA4"/>
    <w:rsid w:val="000A2476"/>
    <w:rsid w:val="000A641A"/>
    <w:rsid w:val="000B1ECB"/>
    <w:rsid w:val="000B2117"/>
    <w:rsid w:val="000B3EDB"/>
    <w:rsid w:val="000B543D"/>
    <w:rsid w:val="000B55F9"/>
    <w:rsid w:val="000B5BF7"/>
    <w:rsid w:val="000B6373"/>
    <w:rsid w:val="000B6BC8"/>
    <w:rsid w:val="000C0303"/>
    <w:rsid w:val="000C42EA"/>
    <w:rsid w:val="000C4546"/>
    <w:rsid w:val="000C490E"/>
    <w:rsid w:val="000D1242"/>
    <w:rsid w:val="000D4A84"/>
    <w:rsid w:val="000D5C6B"/>
    <w:rsid w:val="000E0970"/>
    <w:rsid w:val="000E16E0"/>
    <w:rsid w:val="000E3CC7"/>
    <w:rsid w:val="000E6BD4"/>
    <w:rsid w:val="000E6D6D"/>
    <w:rsid w:val="000F1F1E"/>
    <w:rsid w:val="000F2259"/>
    <w:rsid w:val="000F2629"/>
    <w:rsid w:val="000F2DDA"/>
    <w:rsid w:val="000F2EA0"/>
    <w:rsid w:val="000F505F"/>
    <w:rsid w:val="000F5213"/>
    <w:rsid w:val="00101001"/>
    <w:rsid w:val="00103276"/>
    <w:rsid w:val="0010392D"/>
    <w:rsid w:val="0010447F"/>
    <w:rsid w:val="00104FE3"/>
    <w:rsid w:val="0010714F"/>
    <w:rsid w:val="001120C5"/>
    <w:rsid w:val="0012074A"/>
    <w:rsid w:val="00120BD3"/>
    <w:rsid w:val="00122FEA"/>
    <w:rsid w:val="001232BD"/>
    <w:rsid w:val="00124ED5"/>
    <w:rsid w:val="001276FA"/>
    <w:rsid w:val="00133A84"/>
    <w:rsid w:val="001447B3"/>
    <w:rsid w:val="001452D0"/>
    <w:rsid w:val="00146538"/>
    <w:rsid w:val="00146A0F"/>
    <w:rsid w:val="00151B01"/>
    <w:rsid w:val="00152073"/>
    <w:rsid w:val="00156598"/>
    <w:rsid w:val="001565C9"/>
    <w:rsid w:val="001609C1"/>
    <w:rsid w:val="00161939"/>
    <w:rsid w:val="00161AA0"/>
    <w:rsid w:val="00161D2E"/>
    <w:rsid w:val="00161F3E"/>
    <w:rsid w:val="00162093"/>
    <w:rsid w:val="00162CA9"/>
    <w:rsid w:val="00165459"/>
    <w:rsid w:val="00165A57"/>
    <w:rsid w:val="00170831"/>
    <w:rsid w:val="001712C2"/>
    <w:rsid w:val="00171CB9"/>
    <w:rsid w:val="00172BAF"/>
    <w:rsid w:val="0017674D"/>
    <w:rsid w:val="00176BA3"/>
    <w:rsid w:val="001771DD"/>
    <w:rsid w:val="00177995"/>
    <w:rsid w:val="00177A8C"/>
    <w:rsid w:val="00185508"/>
    <w:rsid w:val="00186B33"/>
    <w:rsid w:val="00186BA8"/>
    <w:rsid w:val="00192F9D"/>
    <w:rsid w:val="00194B1E"/>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0A3"/>
    <w:rsid w:val="001D39A5"/>
    <w:rsid w:val="001D3C09"/>
    <w:rsid w:val="001D44E8"/>
    <w:rsid w:val="001D60EC"/>
    <w:rsid w:val="001D6F59"/>
    <w:rsid w:val="001E44DF"/>
    <w:rsid w:val="001E5B4B"/>
    <w:rsid w:val="001E68A5"/>
    <w:rsid w:val="001E6BB0"/>
    <w:rsid w:val="001E7282"/>
    <w:rsid w:val="001E7364"/>
    <w:rsid w:val="001F088E"/>
    <w:rsid w:val="001F1C47"/>
    <w:rsid w:val="001F3826"/>
    <w:rsid w:val="001F6D2A"/>
    <w:rsid w:val="001F6E46"/>
    <w:rsid w:val="001F7C91"/>
    <w:rsid w:val="002033B7"/>
    <w:rsid w:val="00206463"/>
    <w:rsid w:val="00206F2F"/>
    <w:rsid w:val="00207717"/>
    <w:rsid w:val="0021053D"/>
    <w:rsid w:val="00210A92"/>
    <w:rsid w:val="00211DE0"/>
    <w:rsid w:val="00216C03"/>
    <w:rsid w:val="00220C04"/>
    <w:rsid w:val="0022278D"/>
    <w:rsid w:val="00225D50"/>
    <w:rsid w:val="0022701F"/>
    <w:rsid w:val="00227C68"/>
    <w:rsid w:val="002333F5"/>
    <w:rsid w:val="00233724"/>
    <w:rsid w:val="002365B4"/>
    <w:rsid w:val="00237FF6"/>
    <w:rsid w:val="00242378"/>
    <w:rsid w:val="002432E1"/>
    <w:rsid w:val="00243DFC"/>
    <w:rsid w:val="0024521E"/>
    <w:rsid w:val="00246207"/>
    <w:rsid w:val="00246C5E"/>
    <w:rsid w:val="00250960"/>
    <w:rsid w:val="00250DC4"/>
    <w:rsid w:val="00251343"/>
    <w:rsid w:val="002536A4"/>
    <w:rsid w:val="00253862"/>
    <w:rsid w:val="00254F58"/>
    <w:rsid w:val="002567EA"/>
    <w:rsid w:val="002569BF"/>
    <w:rsid w:val="002620BC"/>
    <w:rsid w:val="00262802"/>
    <w:rsid w:val="00263A90"/>
    <w:rsid w:val="0026408B"/>
    <w:rsid w:val="00267C3E"/>
    <w:rsid w:val="0027099D"/>
    <w:rsid w:val="002709BB"/>
    <w:rsid w:val="0027131C"/>
    <w:rsid w:val="00271571"/>
    <w:rsid w:val="00273BAC"/>
    <w:rsid w:val="002763B3"/>
    <w:rsid w:val="002802E3"/>
    <w:rsid w:val="0028213D"/>
    <w:rsid w:val="002862F1"/>
    <w:rsid w:val="00291373"/>
    <w:rsid w:val="0029568D"/>
    <w:rsid w:val="0029597D"/>
    <w:rsid w:val="002962C3"/>
    <w:rsid w:val="0029752B"/>
    <w:rsid w:val="002A0A9C"/>
    <w:rsid w:val="002A1F0F"/>
    <w:rsid w:val="002A483C"/>
    <w:rsid w:val="002B0C7C"/>
    <w:rsid w:val="002B1729"/>
    <w:rsid w:val="002B2F82"/>
    <w:rsid w:val="002B36C7"/>
    <w:rsid w:val="002B4DD4"/>
    <w:rsid w:val="002B5277"/>
    <w:rsid w:val="002B5375"/>
    <w:rsid w:val="002B77C1"/>
    <w:rsid w:val="002C0127"/>
    <w:rsid w:val="002C0ED7"/>
    <w:rsid w:val="002C2728"/>
    <w:rsid w:val="002C57EE"/>
    <w:rsid w:val="002D1E0D"/>
    <w:rsid w:val="002D5006"/>
    <w:rsid w:val="002D6883"/>
    <w:rsid w:val="002E01D0"/>
    <w:rsid w:val="002E161D"/>
    <w:rsid w:val="002E3100"/>
    <w:rsid w:val="002E67D8"/>
    <w:rsid w:val="002E6C95"/>
    <w:rsid w:val="002E7C36"/>
    <w:rsid w:val="002F1562"/>
    <w:rsid w:val="002F2C55"/>
    <w:rsid w:val="002F3ADF"/>
    <w:rsid w:val="002F3D32"/>
    <w:rsid w:val="002F4367"/>
    <w:rsid w:val="002F5F31"/>
    <w:rsid w:val="002F5F46"/>
    <w:rsid w:val="00301690"/>
    <w:rsid w:val="00302216"/>
    <w:rsid w:val="00303E53"/>
    <w:rsid w:val="00305CC1"/>
    <w:rsid w:val="00306CD1"/>
    <w:rsid w:val="00306E5F"/>
    <w:rsid w:val="00307E14"/>
    <w:rsid w:val="00310A51"/>
    <w:rsid w:val="00314054"/>
    <w:rsid w:val="00316F27"/>
    <w:rsid w:val="003214F1"/>
    <w:rsid w:val="00322E4B"/>
    <w:rsid w:val="00322F88"/>
    <w:rsid w:val="00324558"/>
    <w:rsid w:val="003249D0"/>
    <w:rsid w:val="00327870"/>
    <w:rsid w:val="0033259D"/>
    <w:rsid w:val="003333D2"/>
    <w:rsid w:val="00337339"/>
    <w:rsid w:val="003406C6"/>
    <w:rsid w:val="003418CC"/>
    <w:rsid w:val="003459BD"/>
    <w:rsid w:val="00350D38"/>
    <w:rsid w:val="00351B36"/>
    <w:rsid w:val="00357B4E"/>
    <w:rsid w:val="003611C9"/>
    <w:rsid w:val="003716FD"/>
    <w:rsid w:val="0037204B"/>
    <w:rsid w:val="0037447A"/>
    <w:rsid w:val="003744CF"/>
    <w:rsid w:val="00374717"/>
    <w:rsid w:val="0037676C"/>
    <w:rsid w:val="00381043"/>
    <w:rsid w:val="003829E5"/>
    <w:rsid w:val="00382AB0"/>
    <w:rsid w:val="003855B1"/>
    <w:rsid w:val="00385C77"/>
    <w:rsid w:val="00386109"/>
    <w:rsid w:val="0038687C"/>
    <w:rsid w:val="00386944"/>
    <w:rsid w:val="00386B94"/>
    <w:rsid w:val="00387734"/>
    <w:rsid w:val="00391935"/>
    <w:rsid w:val="00392611"/>
    <w:rsid w:val="00393F12"/>
    <w:rsid w:val="003956CC"/>
    <w:rsid w:val="00395C9A"/>
    <w:rsid w:val="003A04E1"/>
    <w:rsid w:val="003A0853"/>
    <w:rsid w:val="003A246A"/>
    <w:rsid w:val="003A47F9"/>
    <w:rsid w:val="003A5735"/>
    <w:rsid w:val="003A6B67"/>
    <w:rsid w:val="003B13B6"/>
    <w:rsid w:val="003B14C3"/>
    <w:rsid w:val="003B15E6"/>
    <w:rsid w:val="003B1BDC"/>
    <w:rsid w:val="003B2BEE"/>
    <w:rsid w:val="003B408A"/>
    <w:rsid w:val="003B4400"/>
    <w:rsid w:val="003B5196"/>
    <w:rsid w:val="003B7C03"/>
    <w:rsid w:val="003C08A2"/>
    <w:rsid w:val="003C2045"/>
    <w:rsid w:val="003C43A1"/>
    <w:rsid w:val="003C4FC0"/>
    <w:rsid w:val="003C55F4"/>
    <w:rsid w:val="003C5EEC"/>
    <w:rsid w:val="003C619B"/>
    <w:rsid w:val="003C7897"/>
    <w:rsid w:val="003C7A3F"/>
    <w:rsid w:val="003D2082"/>
    <w:rsid w:val="003D2766"/>
    <w:rsid w:val="003D2A74"/>
    <w:rsid w:val="003D3E8F"/>
    <w:rsid w:val="003D6475"/>
    <w:rsid w:val="003D6A2F"/>
    <w:rsid w:val="003D6EE6"/>
    <w:rsid w:val="003E0307"/>
    <w:rsid w:val="003E1CFB"/>
    <w:rsid w:val="003E375C"/>
    <w:rsid w:val="003E4086"/>
    <w:rsid w:val="003E639E"/>
    <w:rsid w:val="003E71E5"/>
    <w:rsid w:val="003F0445"/>
    <w:rsid w:val="003F0CF0"/>
    <w:rsid w:val="003F14B1"/>
    <w:rsid w:val="003F2148"/>
    <w:rsid w:val="003F2B20"/>
    <w:rsid w:val="003F3289"/>
    <w:rsid w:val="003F3C62"/>
    <w:rsid w:val="003F3D2B"/>
    <w:rsid w:val="003F5CB9"/>
    <w:rsid w:val="003F710A"/>
    <w:rsid w:val="004007CC"/>
    <w:rsid w:val="004013C7"/>
    <w:rsid w:val="00401FCF"/>
    <w:rsid w:val="00403007"/>
    <w:rsid w:val="00405837"/>
    <w:rsid w:val="00406285"/>
    <w:rsid w:val="00410BCC"/>
    <w:rsid w:val="004148F9"/>
    <w:rsid w:val="0042084E"/>
    <w:rsid w:val="00421EEF"/>
    <w:rsid w:val="00424266"/>
    <w:rsid w:val="00424D65"/>
    <w:rsid w:val="00426E25"/>
    <w:rsid w:val="00430393"/>
    <w:rsid w:val="00431806"/>
    <w:rsid w:val="00437AC5"/>
    <w:rsid w:val="00442C6C"/>
    <w:rsid w:val="00443CBE"/>
    <w:rsid w:val="00443E8A"/>
    <w:rsid w:val="004441BC"/>
    <w:rsid w:val="00445EEB"/>
    <w:rsid w:val="004468B4"/>
    <w:rsid w:val="00450DF0"/>
    <w:rsid w:val="0045230A"/>
    <w:rsid w:val="00454307"/>
    <w:rsid w:val="00454AD0"/>
    <w:rsid w:val="00457337"/>
    <w:rsid w:val="00462E3D"/>
    <w:rsid w:val="00466E79"/>
    <w:rsid w:val="00470D7D"/>
    <w:rsid w:val="0047372D"/>
    <w:rsid w:val="00473BA3"/>
    <w:rsid w:val="004743DD"/>
    <w:rsid w:val="00474CEA"/>
    <w:rsid w:val="00483968"/>
    <w:rsid w:val="004841BE"/>
    <w:rsid w:val="00484F86"/>
    <w:rsid w:val="00487720"/>
    <w:rsid w:val="0049000D"/>
    <w:rsid w:val="00490746"/>
    <w:rsid w:val="00490852"/>
    <w:rsid w:val="00491C9C"/>
    <w:rsid w:val="00492F30"/>
    <w:rsid w:val="004946F4"/>
    <w:rsid w:val="0049487E"/>
    <w:rsid w:val="004978B0"/>
    <w:rsid w:val="004A15ED"/>
    <w:rsid w:val="004A160D"/>
    <w:rsid w:val="004A3E81"/>
    <w:rsid w:val="004A4195"/>
    <w:rsid w:val="004A58BD"/>
    <w:rsid w:val="004A5C62"/>
    <w:rsid w:val="004A5CE5"/>
    <w:rsid w:val="004A707D"/>
    <w:rsid w:val="004A7744"/>
    <w:rsid w:val="004B0E25"/>
    <w:rsid w:val="004B318C"/>
    <w:rsid w:val="004B4185"/>
    <w:rsid w:val="004C5541"/>
    <w:rsid w:val="004C6EEE"/>
    <w:rsid w:val="004C702B"/>
    <w:rsid w:val="004D0033"/>
    <w:rsid w:val="004D016B"/>
    <w:rsid w:val="004D1B22"/>
    <w:rsid w:val="004D23CC"/>
    <w:rsid w:val="004D36F2"/>
    <w:rsid w:val="004D3A07"/>
    <w:rsid w:val="004D496E"/>
    <w:rsid w:val="004D70B7"/>
    <w:rsid w:val="004E1106"/>
    <w:rsid w:val="004E138F"/>
    <w:rsid w:val="004E28C6"/>
    <w:rsid w:val="004E4649"/>
    <w:rsid w:val="004E5C2B"/>
    <w:rsid w:val="004F00DD"/>
    <w:rsid w:val="004F2133"/>
    <w:rsid w:val="004F5398"/>
    <w:rsid w:val="004F5599"/>
    <w:rsid w:val="004F55F1"/>
    <w:rsid w:val="004F6936"/>
    <w:rsid w:val="004F711D"/>
    <w:rsid w:val="004F7B35"/>
    <w:rsid w:val="00501B53"/>
    <w:rsid w:val="00502603"/>
    <w:rsid w:val="00503DC6"/>
    <w:rsid w:val="00506F5D"/>
    <w:rsid w:val="00510C37"/>
    <w:rsid w:val="005126D0"/>
    <w:rsid w:val="00514667"/>
    <w:rsid w:val="0051568D"/>
    <w:rsid w:val="00526AC7"/>
    <w:rsid w:val="00526C15"/>
    <w:rsid w:val="00536499"/>
    <w:rsid w:val="00542A03"/>
    <w:rsid w:val="00543903"/>
    <w:rsid w:val="00543F11"/>
    <w:rsid w:val="005456A9"/>
    <w:rsid w:val="00546305"/>
    <w:rsid w:val="00547A95"/>
    <w:rsid w:val="0055119B"/>
    <w:rsid w:val="00561202"/>
    <w:rsid w:val="00562E08"/>
    <w:rsid w:val="00565655"/>
    <w:rsid w:val="0057161F"/>
    <w:rsid w:val="00571772"/>
    <w:rsid w:val="00572031"/>
    <w:rsid w:val="00572282"/>
    <w:rsid w:val="00573CE3"/>
    <w:rsid w:val="00576E84"/>
    <w:rsid w:val="00580394"/>
    <w:rsid w:val="005809CD"/>
    <w:rsid w:val="00582B8C"/>
    <w:rsid w:val="00582E0C"/>
    <w:rsid w:val="0058757E"/>
    <w:rsid w:val="005956CA"/>
    <w:rsid w:val="00596A4B"/>
    <w:rsid w:val="00597507"/>
    <w:rsid w:val="00597CA8"/>
    <w:rsid w:val="005A090D"/>
    <w:rsid w:val="005A479D"/>
    <w:rsid w:val="005B1C6D"/>
    <w:rsid w:val="005B21B6"/>
    <w:rsid w:val="005B3A08"/>
    <w:rsid w:val="005B5DCD"/>
    <w:rsid w:val="005B7A63"/>
    <w:rsid w:val="005C008B"/>
    <w:rsid w:val="005C0955"/>
    <w:rsid w:val="005C49DA"/>
    <w:rsid w:val="005C50F3"/>
    <w:rsid w:val="005C54B5"/>
    <w:rsid w:val="005C5D80"/>
    <w:rsid w:val="005C5D91"/>
    <w:rsid w:val="005C769D"/>
    <w:rsid w:val="005D07B8"/>
    <w:rsid w:val="005D4A31"/>
    <w:rsid w:val="005D6597"/>
    <w:rsid w:val="005D72A9"/>
    <w:rsid w:val="005E1029"/>
    <w:rsid w:val="005E14E7"/>
    <w:rsid w:val="005E26A3"/>
    <w:rsid w:val="005E2ECB"/>
    <w:rsid w:val="005E2FC7"/>
    <w:rsid w:val="005E447E"/>
    <w:rsid w:val="005E4FD1"/>
    <w:rsid w:val="005E7F3C"/>
    <w:rsid w:val="005F0775"/>
    <w:rsid w:val="005F0CF5"/>
    <w:rsid w:val="005F21EB"/>
    <w:rsid w:val="005F64CF"/>
    <w:rsid w:val="00600740"/>
    <w:rsid w:val="00602240"/>
    <w:rsid w:val="006041AD"/>
    <w:rsid w:val="00605908"/>
    <w:rsid w:val="00607850"/>
    <w:rsid w:val="00610448"/>
    <w:rsid w:val="00610D7C"/>
    <w:rsid w:val="00613414"/>
    <w:rsid w:val="00613656"/>
    <w:rsid w:val="00615103"/>
    <w:rsid w:val="006176ED"/>
    <w:rsid w:val="00620154"/>
    <w:rsid w:val="00622DCD"/>
    <w:rsid w:val="0062408D"/>
    <w:rsid w:val="006240CC"/>
    <w:rsid w:val="00624940"/>
    <w:rsid w:val="00624C09"/>
    <w:rsid w:val="00624C9B"/>
    <w:rsid w:val="006254F8"/>
    <w:rsid w:val="00627DA7"/>
    <w:rsid w:val="00630A19"/>
    <w:rsid w:val="00630DA4"/>
    <w:rsid w:val="00631CD4"/>
    <w:rsid w:val="00632597"/>
    <w:rsid w:val="00634D13"/>
    <w:rsid w:val="006358B4"/>
    <w:rsid w:val="00635B6F"/>
    <w:rsid w:val="00641724"/>
    <w:rsid w:val="006419AA"/>
    <w:rsid w:val="0064276B"/>
    <w:rsid w:val="00644B1F"/>
    <w:rsid w:val="00644B7E"/>
    <w:rsid w:val="006454E6"/>
    <w:rsid w:val="00646235"/>
    <w:rsid w:val="00646A68"/>
    <w:rsid w:val="00647B30"/>
    <w:rsid w:val="006505BD"/>
    <w:rsid w:val="006508EA"/>
    <w:rsid w:val="0065092E"/>
    <w:rsid w:val="00650B1F"/>
    <w:rsid w:val="006557A7"/>
    <w:rsid w:val="00655C9E"/>
    <w:rsid w:val="00656290"/>
    <w:rsid w:val="006601C9"/>
    <w:rsid w:val="006604A3"/>
    <w:rsid w:val="006608D8"/>
    <w:rsid w:val="006621D7"/>
    <w:rsid w:val="00662DE6"/>
    <w:rsid w:val="0066302A"/>
    <w:rsid w:val="00665787"/>
    <w:rsid w:val="00667770"/>
    <w:rsid w:val="00670597"/>
    <w:rsid w:val="006706D0"/>
    <w:rsid w:val="00677574"/>
    <w:rsid w:val="0068036E"/>
    <w:rsid w:val="00683878"/>
    <w:rsid w:val="0068454C"/>
    <w:rsid w:val="00686F4D"/>
    <w:rsid w:val="00691B62"/>
    <w:rsid w:val="006933B5"/>
    <w:rsid w:val="00693D14"/>
    <w:rsid w:val="00695A4C"/>
    <w:rsid w:val="00695A93"/>
    <w:rsid w:val="00696F27"/>
    <w:rsid w:val="006A158C"/>
    <w:rsid w:val="006A18C2"/>
    <w:rsid w:val="006A3383"/>
    <w:rsid w:val="006A4848"/>
    <w:rsid w:val="006B077C"/>
    <w:rsid w:val="006B16AF"/>
    <w:rsid w:val="006B6803"/>
    <w:rsid w:val="006B769C"/>
    <w:rsid w:val="006D01E4"/>
    <w:rsid w:val="006D0F16"/>
    <w:rsid w:val="006D2A3F"/>
    <w:rsid w:val="006D2FBC"/>
    <w:rsid w:val="006E138B"/>
    <w:rsid w:val="006E1867"/>
    <w:rsid w:val="006E3520"/>
    <w:rsid w:val="006F0330"/>
    <w:rsid w:val="006F1FDC"/>
    <w:rsid w:val="006F6B8C"/>
    <w:rsid w:val="007013EF"/>
    <w:rsid w:val="00702F00"/>
    <w:rsid w:val="00703951"/>
    <w:rsid w:val="007055BD"/>
    <w:rsid w:val="007074EE"/>
    <w:rsid w:val="00712526"/>
    <w:rsid w:val="007173CA"/>
    <w:rsid w:val="0071755D"/>
    <w:rsid w:val="007216AA"/>
    <w:rsid w:val="00721AB5"/>
    <w:rsid w:val="00721CFB"/>
    <w:rsid w:val="00721DEF"/>
    <w:rsid w:val="007221C2"/>
    <w:rsid w:val="007230D8"/>
    <w:rsid w:val="007231E7"/>
    <w:rsid w:val="00724A43"/>
    <w:rsid w:val="00724A7D"/>
    <w:rsid w:val="007253EF"/>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557A7"/>
    <w:rsid w:val="00757A50"/>
    <w:rsid w:val="00757E74"/>
    <w:rsid w:val="00762BA0"/>
    <w:rsid w:val="00763139"/>
    <w:rsid w:val="007653EF"/>
    <w:rsid w:val="0076677A"/>
    <w:rsid w:val="00770012"/>
    <w:rsid w:val="00770F37"/>
    <w:rsid w:val="007711A0"/>
    <w:rsid w:val="007723C8"/>
    <w:rsid w:val="00772D5E"/>
    <w:rsid w:val="0077463E"/>
    <w:rsid w:val="00776928"/>
    <w:rsid w:val="00776E0F"/>
    <w:rsid w:val="007774B1"/>
    <w:rsid w:val="00777BE1"/>
    <w:rsid w:val="007833D8"/>
    <w:rsid w:val="00784E5F"/>
    <w:rsid w:val="00785677"/>
    <w:rsid w:val="00786F16"/>
    <w:rsid w:val="00791BD7"/>
    <w:rsid w:val="0079254C"/>
    <w:rsid w:val="007933F7"/>
    <w:rsid w:val="00794323"/>
    <w:rsid w:val="00796E20"/>
    <w:rsid w:val="00797C32"/>
    <w:rsid w:val="007A11E8"/>
    <w:rsid w:val="007A5677"/>
    <w:rsid w:val="007A68AD"/>
    <w:rsid w:val="007A71C7"/>
    <w:rsid w:val="007B003E"/>
    <w:rsid w:val="007B0914"/>
    <w:rsid w:val="007B1374"/>
    <w:rsid w:val="007B2F68"/>
    <w:rsid w:val="007B32E5"/>
    <w:rsid w:val="007B3DB9"/>
    <w:rsid w:val="007B589F"/>
    <w:rsid w:val="007B6186"/>
    <w:rsid w:val="007B73BC"/>
    <w:rsid w:val="007C1838"/>
    <w:rsid w:val="007C20B9"/>
    <w:rsid w:val="007C2824"/>
    <w:rsid w:val="007C35A1"/>
    <w:rsid w:val="007C7301"/>
    <w:rsid w:val="007C7859"/>
    <w:rsid w:val="007C7F28"/>
    <w:rsid w:val="007D1466"/>
    <w:rsid w:val="007D2BDE"/>
    <w:rsid w:val="007D2FB6"/>
    <w:rsid w:val="007D49EB"/>
    <w:rsid w:val="007D5E1C"/>
    <w:rsid w:val="007D665F"/>
    <w:rsid w:val="007E0DE2"/>
    <w:rsid w:val="007E3B98"/>
    <w:rsid w:val="007E417A"/>
    <w:rsid w:val="007E73DC"/>
    <w:rsid w:val="007F0B14"/>
    <w:rsid w:val="007F31B6"/>
    <w:rsid w:val="007F45B2"/>
    <w:rsid w:val="007F5016"/>
    <w:rsid w:val="007F546C"/>
    <w:rsid w:val="007F625F"/>
    <w:rsid w:val="007F665E"/>
    <w:rsid w:val="007F77C3"/>
    <w:rsid w:val="00800412"/>
    <w:rsid w:val="0080125D"/>
    <w:rsid w:val="00801F7A"/>
    <w:rsid w:val="0080587B"/>
    <w:rsid w:val="00806468"/>
    <w:rsid w:val="008119CA"/>
    <w:rsid w:val="008130C4"/>
    <w:rsid w:val="008155F0"/>
    <w:rsid w:val="00816735"/>
    <w:rsid w:val="00816763"/>
    <w:rsid w:val="00820141"/>
    <w:rsid w:val="00820E0C"/>
    <w:rsid w:val="00823275"/>
    <w:rsid w:val="0082366F"/>
    <w:rsid w:val="008338A2"/>
    <w:rsid w:val="00834352"/>
    <w:rsid w:val="00841AA9"/>
    <w:rsid w:val="0084358A"/>
    <w:rsid w:val="008474FE"/>
    <w:rsid w:val="0085232E"/>
    <w:rsid w:val="0085271D"/>
    <w:rsid w:val="00853EE4"/>
    <w:rsid w:val="00855535"/>
    <w:rsid w:val="00857C5A"/>
    <w:rsid w:val="00860D9C"/>
    <w:rsid w:val="00861EEF"/>
    <w:rsid w:val="0086255E"/>
    <w:rsid w:val="008632BE"/>
    <w:rsid w:val="008633F0"/>
    <w:rsid w:val="00867D9D"/>
    <w:rsid w:val="008682E2"/>
    <w:rsid w:val="00872C54"/>
    <w:rsid w:val="00872E0A"/>
    <w:rsid w:val="00873594"/>
    <w:rsid w:val="00875285"/>
    <w:rsid w:val="00884B62"/>
    <w:rsid w:val="0088529C"/>
    <w:rsid w:val="00887903"/>
    <w:rsid w:val="0089139D"/>
    <w:rsid w:val="0089270A"/>
    <w:rsid w:val="00893AF6"/>
    <w:rsid w:val="00894BC4"/>
    <w:rsid w:val="008969AD"/>
    <w:rsid w:val="008A2807"/>
    <w:rsid w:val="008A28A8"/>
    <w:rsid w:val="008A4C7C"/>
    <w:rsid w:val="008A5A23"/>
    <w:rsid w:val="008A5B32"/>
    <w:rsid w:val="008B2029"/>
    <w:rsid w:val="008B2EE4"/>
    <w:rsid w:val="008B30DE"/>
    <w:rsid w:val="008B31E8"/>
    <w:rsid w:val="008B3821"/>
    <w:rsid w:val="008B4D3D"/>
    <w:rsid w:val="008B57C7"/>
    <w:rsid w:val="008B601F"/>
    <w:rsid w:val="008C2F92"/>
    <w:rsid w:val="008C589D"/>
    <w:rsid w:val="008C6D51"/>
    <w:rsid w:val="008D0E98"/>
    <w:rsid w:val="008D16A3"/>
    <w:rsid w:val="008D2846"/>
    <w:rsid w:val="008D3DBD"/>
    <w:rsid w:val="008D4236"/>
    <w:rsid w:val="008D462F"/>
    <w:rsid w:val="008D542D"/>
    <w:rsid w:val="008D5C45"/>
    <w:rsid w:val="008D6DCF"/>
    <w:rsid w:val="008D789B"/>
    <w:rsid w:val="008D7B95"/>
    <w:rsid w:val="008E4376"/>
    <w:rsid w:val="008E6404"/>
    <w:rsid w:val="008E7A0A"/>
    <w:rsid w:val="008E7B49"/>
    <w:rsid w:val="008F59F6"/>
    <w:rsid w:val="00900719"/>
    <w:rsid w:val="009017AC"/>
    <w:rsid w:val="00902A9A"/>
    <w:rsid w:val="00904A1C"/>
    <w:rsid w:val="00905030"/>
    <w:rsid w:val="00906490"/>
    <w:rsid w:val="00907E45"/>
    <w:rsid w:val="009111B2"/>
    <w:rsid w:val="009111BE"/>
    <w:rsid w:val="009112E7"/>
    <w:rsid w:val="00911FCA"/>
    <w:rsid w:val="00913037"/>
    <w:rsid w:val="00913161"/>
    <w:rsid w:val="009151F5"/>
    <w:rsid w:val="00924AE1"/>
    <w:rsid w:val="009257ED"/>
    <w:rsid w:val="00925DD5"/>
    <w:rsid w:val="009269B1"/>
    <w:rsid w:val="0092724D"/>
    <w:rsid w:val="009272B3"/>
    <w:rsid w:val="00927EDC"/>
    <w:rsid w:val="00930024"/>
    <w:rsid w:val="0093028F"/>
    <w:rsid w:val="009312BF"/>
    <w:rsid w:val="009315BE"/>
    <w:rsid w:val="0093338F"/>
    <w:rsid w:val="00937BD9"/>
    <w:rsid w:val="00940206"/>
    <w:rsid w:val="00940499"/>
    <w:rsid w:val="009426B5"/>
    <w:rsid w:val="009470A2"/>
    <w:rsid w:val="00950625"/>
    <w:rsid w:val="00950E2C"/>
    <w:rsid w:val="00951D50"/>
    <w:rsid w:val="009525EB"/>
    <w:rsid w:val="0095470B"/>
    <w:rsid w:val="00954874"/>
    <w:rsid w:val="0095615A"/>
    <w:rsid w:val="00961400"/>
    <w:rsid w:val="00962777"/>
    <w:rsid w:val="00963646"/>
    <w:rsid w:val="0096632D"/>
    <w:rsid w:val="00967124"/>
    <w:rsid w:val="00971868"/>
    <w:rsid w:val="009718C7"/>
    <w:rsid w:val="0097559F"/>
    <w:rsid w:val="009761EA"/>
    <w:rsid w:val="0097761E"/>
    <w:rsid w:val="00982454"/>
    <w:rsid w:val="00982CF0"/>
    <w:rsid w:val="009853E1"/>
    <w:rsid w:val="00986E6B"/>
    <w:rsid w:val="00990032"/>
    <w:rsid w:val="00990B19"/>
    <w:rsid w:val="0099153B"/>
    <w:rsid w:val="00991769"/>
    <w:rsid w:val="00991CEF"/>
    <w:rsid w:val="00991D58"/>
    <w:rsid w:val="0099232C"/>
    <w:rsid w:val="00994386"/>
    <w:rsid w:val="009966C7"/>
    <w:rsid w:val="009A13D8"/>
    <w:rsid w:val="009A268D"/>
    <w:rsid w:val="009A279E"/>
    <w:rsid w:val="009A3015"/>
    <w:rsid w:val="009A3490"/>
    <w:rsid w:val="009B0A6F"/>
    <w:rsid w:val="009B0A94"/>
    <w:rsid w:val="009B2AE8"/>
    <w:rsid w:val="009B5622"/>
    <w:rsid w:val="009B59E9"/>
    <w:rsid w:val="009B6C2D"/>
    <w:rsid w:val="009B70AA"/>
    <w:rsid w:val="009C1CB1"/>
    <w:rsid w:val="009C50D9"/>
    <w:rsid w:val="009C5E77"/>
    <w:rsid w:val="009C7A7E"/>
    <w:rsid w:val="009D02E8"/>
    <w:rsid w:val="009D1311"/>
    <w:rsid w:val="009D51D0"/>
    <w:rsid w:val="009D5E10"/>
    <w:rsid w:val="009D70A4"/>
    <w:rsid w:val="009D7480"/>
    <w:rsid w:val="009D7A52"/>
    <w:rsid w:val="009D7B14"/>
    <w:rsid w:val="009E08D1"/>
    <w:rsid w:val="009E1B95"/>
    <w:rsid w:val="009E250D"/>
    <w:rsid w:val="009E496F"/>
    <w:rsid w:val="009E4B0D"/>
    <w:rsid w:val="009E5250"/>
    <w:rsid w:val="009E5997"/>
    <w:rsid w:val="009E5D0D"/>
    <w:rsid w:val="009E7A69"/>
    <w:rsid w:val="009E7F92"/>
    <w:rsid w:val="009F02A3"/>
    <w:rsid w:val="009F2F27"/>
    <w:rsid w:val="009F34AA"/>
    <w:rsid w:val="009F6BCB"/>
    <w:rsid w:val="009F7B78"/>
    <w:rsid w:val="00A0057A"/>
    <w:rsid w:val="00A02743"/>
    <w:rsid w:val="00A02FA1"/>
    <w:rsid w:val="00A0347F"/>
    <w:rsid w:val="00A04CCE"/>
    <w:rsid w:val="00A07421"/>
    <w:rsid w:val="00A0776B"/>
    <w:rsid w:val="00A10FB9"/>
    <w:rsid w:val="00A11421"/>
    <w:rsid w:val="00A11AE6"/>
    <w:rsid w:val="00A11FD8"/>
    <w:rsid w:val="00A1389F"/>
    <w:rsid w:val="00A157B1"/>
    <w:rsid w:val="00A16FF8"/>
    <w:rsid w:val="00A22229"/>
    <w:rsid w:val="00A24442"/>
    <w:rsid w:val="00A255A3"/>
    <w:rsid w:val="00A32577"/>
    <w:rsid w:val="00A329A5"/>
    <w:rsid w:val="00A330BB"/>
    <w:rsid w:val="00A34ACD"/>
    <w:rsid w:val="00A44882"/>
    <w:rsid w:val="00A45125"/>
    <w:rsid w:val="00A51AC3"/>
    <w:rsid w:val="00A54715"/>
    <w:rsid w:val="00A54FEF"/>
    <w:rsid w:val="00A5514D"/>
    <w:rsid w:val="00A5657B"/>
    <w:rsid w:val="00A6061C"/>
    <w:rsid w:val="00A61278"/>
    <w:rsid w:val="00A62D44"/>
    <w:rsid w:val="00A67263"/>
    <w:rsid w:val="00A7161C"/>
    <w:rsid w:val="00A77AA3"/>
    <w:rsid w:val="00A8236D"/>
    <w:rsid w:val="00A82D66"/>
    <w:rsid w:val="00A844DE"/>
    <w:rsid w:val="00A854EB"/>
    <w:rsid w:val="00A87173"/>
    <w:rsid w:val="00A872E5"/>
    <w:rsid w:val="00A91406"/>
    <w:rsid w:val="00A92097"/>
    <w:rsid w:val="00A96E65"/>
    <w:rsid w:val="00A96ECE"/>
    <w:rsid w:val="00A97C72"/>
    <w:rsid w:val="00AA0C61"/>
    <w:rsid w:val="00AA0F83"/>
    <w:rsid w:val="00AA1108"/>
    <w:rsid w:val="00AA310B"/>
    <w:rsid w:val="00AA6054"/>
    <w:rsid w:val="00AA63D4"/>
    <w:rsid w:val="00AB06E8"/>
    <w:rsid w:val="00AB1CD3"/>
    <w:rsid w:val="00AB352F"/>
    <w:rsid w:val="00AB7E11"/>
    <w:rsid w:val="00AC274B"/>
    <w:rsid w:val="00AC4764"/>
    <w:rsid w:val="00AC6D36"/>
    <w:rsid w:val="00AC7D8A"/>
    <w:rsid w:val="00AD0CBA"/>
    <w:rsid w:val="00AD26E2"/>
    <w:rsid w:val="00AD6401"/>
    <w:rsid w:val="00AD784C"/>
    <w:rsid w:val="00AE126A"/>
    <w:rsid w:val="00AE1BAE"/>
    <w:rsid w:val="00AE28FA"/>
    <w:rsid w:val="00AE3005"/>
    <w:rsid w:val="00AE3556"/>
    <w:rsid w:val="00AE3BD5"/>
    <w:rsid w:val="00AE59A0"/>
    <w:rsid w:val="00AE5B5E"/>
    <w:rsid w:val="00AE7145"/>
    <w:rsid w:val="00AF0C57"/>
    <w:rsid w:val="00AF26F3"/>
    <w:rsid w:val="00AF5F04"/>
    <w:rsid w:val="00B00672"/>
    <w:rsid w:val="00B01B4D"/>
    <w:rsid w:val="00B0269D"/>
    <w:rsid w:val="00B02838"/>
    <w:rsid w:val="00B04489"/>
    <w:rsid w:val="00B06571"/>
    <w:rsid w:val="00B068BA"/>
    <w:rsid w:val="00B07217"/>
    <w:rsid w:val="00B13851"/>
    <w:rsid w:val="00B13B1C"/>
    <w:rsid w:val="00B14B5F"/>
    <w:rsid w:val="00B151C7"/>
    <w:rsid w:val="00B21F90"/>
    <w:rsid w:val="00B22291"/>
    <w:rsid w:val="00B23F9A"/>
    <w:rsid w:val="00B2417B"/>
    <w:rsid w:val="00B2451C"/>
    <w:rsid w:val="00B24E6F"/>
    <w:rsid w:val="00B26CB5"/>
    <w:rsid w:val="00B2752E"/>
    <w:rsid w:val="00B307CC"/>
    <w:rsid w:val="00B326B7"/>
    <w:rsid w:val="00B3588E"/>
    <w:rsid w:val="00B4198F"/>
    <w:rsid w:val="00B41F3D"/>
    <w:rsid w:val="00B42A77"/>
    <w:rsid w:val="00B431E8"/>
    <w:rsid w:val="00B45141"/>
    <w:rsid w:val="00B519CD"/>
    <w:rsid w:val="00B51CE9"/>
    <w:rsid w:val="00B5273A"/>
    <w:rsid w:val="00B57329"/>
    <w:rsid w:val="00B60E61"/>
    <w:rsid w:val="00B62B50"/>
    <w:rsid w:val="00B635B7"/>
    <w:rsid w:val="00B635D8"/>
    <w:rsid w:val="00B63AE8"/>
    <w:rsid w:val="00B65950"/>
    <w:rsid w:val="00B66D83"/>
    <w:rsid w:val="00B672C0"/>
    <w:rsid w:val="00B676FD"/>
    <w:rsid w:val="00B678B6"/>
    <w:rsid w:val="00B70F4C"/>
    <w:rsid w:val="00B74213"/>
    <w:rsid w:val="00B75646"/>
    <w:rsid w:val="00B7629E"/>
    <w:rsid w:val="00B77F9D"/>
    <w:rsid w:val="00B80D32"/>
    <w:rsid w:val="00B816AC"/>
    <w:rsid w:val="00B873CC"/>
    <w:rsid w:val="00B90695"/>
    <w:rsid w:val="00B90729"/>
    <w:rsid w:val="00B907DA"/>
    <w:rsid w:val="00B950BC"/>
    <w:rsid w:val="00B9714C"/>
    <w:rsid w:val="00BA29AD"/>
    <w:rsid w:val="00BA33CF"/>
    <w:rsid w:val="00BA3F8D"/>
    <w:rsid w:val="00BA422A"/>
    <w:rsid w:val="00BA5D9B"/>
    <w:rsid w:val="00BA7110"/>
    <w:rsid w:val="00BB6426"/>
    <w:rsid w:val="00BB692A"/>
    <w:rsid w:val="00BB7A10"/>
    <w:rsid w:val="00BC1DB8"/>
    <w:rsid w:val="00BC236D"/>
    <w:rsid w:val="00BC547B"/>
    <w:rsid w:val="00BC60BE"/>
    <w:rsid w:val="00BC7468"/>
    <w:rsid w:val="00BC7D4F"/>
    <w:rsid w:val="00BC7ED7"/>
    <w:rsid w:val="00BD0E38"/>
    <w:rsid w:val="00BD2569"/>
    <w:rsid w:val="00BD2850"/>
    <w:rsid w:val="00BE28D2"/>
    <w:rsid w:val="00BE4A64"/>
    <w:rsid w:val="00BE5E43"/>
    <w:rsid w:val="00BE6BD9"/>
    <w:rsid w:val="00BF0CF8"/>
    <w:rsid w:val="00BF336A"/>
    <w:rsid w:val="00BF403C"/>
    <w:rsid w:val="00BF557D"/>
    <w:rsid w:val="00BF7F58"/>
    <w:rsid w:val="00C01381"/>
    <w:rsid w:val="00C01AB1"/>
    <w:rsid w:val="00C01C5E"/>
    <w:rsid w:val="00C026A0"/>
    <w:rsid w:val="00C0304F"/>
    <w:rsid w:val="00C03EA4"/>
    <w:rsid w:val="00C04B31"/>
    <w:rsid w:val="00C04F42"/>
    <w:rsid w:val="00C06137"/>
    <w:rsid w:val="00C06929"/>
    <w:rsid w:val="00C079B8"/>
    <w:rsid w:val="00C10037"/>
    <w:rsid w:val="00C123EA"/>
    <w:rsid w:val="00C12A49"/>
    <w:rsid w:val="00C133EE"/>
    <w:rsid w:val="00C14254"/>
    <w:rsid w:val="00C149D0"/>
    <w:rsid w:val="00C231A0"/>
    <w:rsid w:val="00C26588"/>
    <w:rsid w:val="00C2719E"/>
    <w:rsid w:val="00C27DE9"/>
    <w:rsid w:val="00C32989"/>
    <w:rsid w:val="00C33388"/>
    <w:rsid w:val="00C35484"/>
    <w:rsid w:val="00C3696F"/>
    <w:rsid w:val="00C4173A"/>
    <w:rsid w:val="00C45000"/>
    <w:rsid w:val="00C46541"/>
    <w:rsid w:val="00C50DED"/>
    <w:rsid w:val="00C52217"/>
    <w:rsid w:val="00C54CE5"/>
    <w:rsid w:val="00C57532"/>
    <w:rsid w:val="00C577BF"/>
    <w:rsid w:val="00C602FF"/>
    <w:rsid w:val="00C61174"/>
    <w:rsid w:val="00C6148F"/>
    <w:rsid w:val="00C621B1"/>
    <w:rsid w:val="00C629A9"/>
    <w:rsid w:val="00C62F7A"/>
    <w:rsid w:val="00C63B9C"/>
    <w:rsid w:val="00C65914"/>
    <w:rsid w:val="00C6682F"/>
    <w:rsid w:val="00C67BF4"/>
    <w:rsid w:val="00C7275E"/>
    <w:rsid w:val="00C732FF"/>
    <w:rsid w:val="00C74C5D"/>
    <w:rsid w:val="00C769D3"/>
    <w:rsid w:val="00C80006"/>
    <w:rsid w:val="00C812DA"/>
    <w:rsid w:val="00C83F8E"/>
    <w:rsid w:val="00C84BB2"/>
    <w:rsid w:val="00C85093"/>
    <w:rsid w:val="00C863C4"/>
    <w:rsid w:val="00C90425"/>
    <w:rsid w:val="00C920EA"/>
    <w:rsid w:val="00C93C3E"/>
    <w:rsid w:val="00C975CA"/>
    <w:rsid w:val="00C9769C"/>
    <w:rsid w:val="00CA12E3"/>
    <w:rsid w:val="00CA1476"/>
    <w:rsid w:val="00CA3353"/>
    <w:rsid w:val="00CA6611"/>
    <w:rsid w:val="00CA6AE6"/>
    <w:rsid w:val="00CA782F"/>
    <w:rsid w:val="00CB187B"/>
    <w:rsid w:val="00CB2835"/>
    <w:rsid w:val="00CB3285"/>
    <w:rsid w:val="00CB3549"/>
    <w:rsid w:val="00CB4500"/>
    <w:rsid w:val="00CB7BA6"/>
    <w:rsid w:val="00CC0C72"/>
    <w:rsid w:val="00CC1220"/>
    <w:rsid w:val="00CC296B"/>
    <w:rsid w:val="00CC2BFD"/>
    <w:rsid w:val="00CC68C8"/>
    <w:rsid w:val="00CC72D5"/>
    <w:rsid w:val="00CD28A7"/>
    <w:rsid w:val="00CD3476"/>
    <w:rsid w:val="00CD49E1"/>
    <w:rsid w:val="00CD64DF"/>
    <w:rsid w:val="00CE12AF"/>
    <w:rsid w:val="00CE225F"/>
    <w:rsid w:val="00CE4CA4"/>
    <w:rsid w:val="00CE5FDE"/>
    <w:rsid w:val="00CF2F50"/>
    <w:rsid w:val="00CF4148"/>
    <w:rsid w:val="00CF6198"/>
    <w:rsid w:val="00D02919"/>
    <w:rsid w:val="00D04B26"/>
    <w:rsid w:val="00D04C61"/>
    <w:rsid w:val="00D05B8D"/>
    <w:rsid w:val="00D05B9B"/>
    <w:rsid w:val="00D06310"/>
    <w:rsid w:val="00D065A2"/>
    <w:rsid w:val="00D06DBE"/>
    <w:rsid w:val="00D079AA"/>
    <w:rsid w:val="00D07F00"/>
    <w:rsid w:val="00D1130F"/>
    <w:rsid w:val="00D17B72"/>
    <w:rsid w:val="00D2038E"/>
    <w:rsid w:val="00D3185C"/>
    <w:rsid w:val="00D31D1E"/>
    <w:rsid w:val="00D3205F"/>
    <w:rsid w:val="00D3318E"/>
    <w:rsid w:val="00D33E72"/>
    <w:rsid w:val="00D357D9"/>
    <w:rsid w:val="00D35B4D"/>
    <w:rsid w:val="00D35BD6"/>
    <w:rsid w:val="00D361B5"/>
    <w:rsid w:val="00D368E3"/>
    <w:rsid w:val="00D37862"/>
    <w:rsid w:val="00D409B1"/>
    <w:rsid w:val="00D40C1B"/>
    <w:rsid w:val="00D411A2"/>
    <w:rsid w:val="00D43324"/>
    <w:rsid w:val="00D4606D"/>
    <w:rsid w:val="00D461EF"/>
    <w:rsid w:val="00D50B9C"/>
    <w:rsid w:val="00D52D73"/>
    <w:rsid w:val="00D52E58"/>
    <w:rsid w:val="00D53B9D"/>
    <w:rsid w:val="00D53F21"/>
    <w:rsid w:val="00D56B20"/>
    <w:rsid w:val="00D578B3"/>
    <w:rsid w:val="00D6058E"/>
    <w:rsid w:val="00D60627"/>
    <w:rsid w:val="00D618F4"/>
    <w:rsid w:val="00D714CC"/>
    <w:rsid w:val="00D75EA7"/>
    <w:rsid w:val="00D76195"/>
    <w:rsid w:val="00D81ADF"/>
    <w:rsid w:val="00D81F21"/>
    <w:rsid w:val="00D864F2"/>
    <w:rsid w:val="00D86FCF"/>
    <w:rsid w:val="00D90AFF"/>
    <w:rsid w:val="00D918A5"/>
    <w:rsid w:val="00D943F8"/>
    <w:rsid w:val="00D95470"/>
    <w:rsid w:val="00D96B55"/>
    <w:rsid w:val="00DA1ADE"/>
    <w:rsid w:val="00DA2619"/>
    <w:rsid w:val="00DA2E57"/>
    <w:rsid w:val="00DA4239"/>
    <w:rsid w:val="00DA65DE"/>
    <w:rsid w:val="00DB0B61"/>
    <w:rsid w:val="00DB1474"/>
    <w:rsid w:val="00DB2962"/>
    <w:rsid w:val="00DB52FB"/>
    <w:rsid w:val="00DB55C3"/>
    <w:rsid w:val="00DC013B"/>
    <w:rsid w:val="00DC090B"/>
    <w:rsid w:val="00DC1679"/>
    <w:rsid w:val="00DC219B"/>
    <w:rsid w:val="00DC2CF1"/>
    <w:rsid w:val="00DC3A7C"/>
    <w:rsid w:val="00DC4C84"/>
    <w:rsid w:val="00DC4FCF"/>
    <w:rsid w:val="00DC50E0"/>
    <w:rsid w:val="00DC6386"/>
    <w:rsid w:val="00DC68D7"/>
    <w:rsid w:val="00DD1130"/>
    <w:rsid w:val="00DD1951"/>
    <w:rsid w:val="00DD487D"/>
    <w:rsid w:val="00DD4E83"/>
    <w:rsid w:val="00DD5C02"/>
    <w:rsid w:val="00DD6628"/>
    <w:rsid w:val="00DD6945"/>
    <w:rsid w:val="00DD7B1B"/>
    <w:rsid w:val="00DE2D04"/>
    <w:rsid w:val="00DE3250"/>
    <w:rsid w:val="00DE6028"/>
    <w:rsid w:val="00DE6C85"/>
    <w:rsid w:val="00DE78A3"/>
    <w:rsid w:val="00DF1A71"/>
    <w:rsid w:val="00DF50FC"/>
    <w:rsid w:val="00DF68C7"/>
    <w:rsid w:val="00DF72E4"/>
    <w:rsid w:val="00DF731A"/>
    <w:rsid w:val="00E03409"/>
    <w:rsid w:val="00E05D9C"/>
    <w:rsid w:val="00E06B75"/>
    <w:rsid w:val="00E11332"/>
    <w:rsid w:val="00E11352"/>
    <w:rsid w:val="00E15C1C"/>
    <w:rsid w:val="00E170DC"/>
    <w:rsid w:val="00E174AA"/>
    <w:rsid w:val="00E17546"/>
    <w:rsid w:val="00E210B5"/>
    <w:rsid w:val="00E22EAC"/>
    <w:rsid w:val="00E261B3"/>
    <w:rsid w:val="00E26818"/>
    <w:rsid w:val="00E27FFC"/>
    <w:rsid w:val="00E30B15"/>
    <w:rsid w:val="00E3166D"/>
    <w:rsid w:val="00E317E3"/>
    <w:rsid w:val="00E32052"/>
    <w:rsid w:val="00E3284F"/>
    <w:rsid w:val="00E33237"/>
    <w:rsid w:val="00E40181"/>
    <w:rsid w:val="00E45CDB"/>
    <w:rsid w:val="00E52487"/>
    <w:rsid w:val="00E54950"/>
    <w:rsid w:val="00E5544D"/>
    <w:rsid w:val="00E55FB3"/>
    <w:rsid w:val="00E56A01"/>
    <w:rsid w:val="00E57BE4"/>
    <w:rsid w:val="00E629A1"/>
    <w:rsid w:val="00E6794C"/>
    <w:rsid w:val="00E67F23"/>
    <w:rsid w:val="00E71591"/>
    <w:rsid w:val="00E71CEB"/>
    <w:rsid w:val="00E7474F"/>
    <w:rsid w:val="00E80DE3"/>
    <w:rsid w:val="00E82C55"/>
    <w:rsid w:val="00E8787E"/>
    <w:rsid w:val="00E87AB2"/>
    <w:rsid w:val="00E926CB"/>
    <w:rsid w:val="00E92AC3"/>
    <w:rsid w:val="00E92BA6"/>
    <w:rsid w:val="00E95AD7"/>
    <w:rsid w:val="00EA1F00"/>
    <w:rsid w:val="00EA2F6A"/>
    <w:rsid w:val="00EB00E0"/>
    <w:rsid w:val="00EB05D5"/>
    <w:rsid w:val="00EB1931"/>
    <w:rsid w:val="00EB2A6D"/>
    <w:rsid w:val="00EB43D7"/>
    <w:rsid w:val="00EB69A5"/>
    <w:rsid w:val="00EC059F"/>
    <w:rsid w:val="00EC1F24"/>
    <w:rsid w:val="00EC20FF"/>
    <w:rsid w:val="00EC22F6"/>
    <w:rsid w:val="00ED35C5"/>
    <w:rsid w:val="00ED5B9B"/>
    <w:rsid w:val="00ED6BAD"/>
    <w:rsid w:val="00ED7447"/>
    <w:rsid w:val="00EE00D6"/>
    <w:rsid w:val="00EE11E7"/>
    <w:rsid w:val="00EE1488"/>
    <w:rsid w:val="00EE1730"/>
    <w:rsid w:val="00EE29AD"/>
    <w:rsid w:val="00EE3E24"/>
    <w:rsid w:val="00EE4D5D"/>
    <w:rsid w:val="00EE5131"/>
    <w:rsid w:val="00EF0649"/>
    <w:rsid w:val="00EF0FE6"/>
    <w:rsid w:val="00EF109B"/>
    <w:rsid w:val="00EF201C"/>
    <w:rsid w:val="00EF2C72"/>
    <w:rsid w:val="00EF36AF"/>
    <w:rsid w:val="00EF41D9"/>
    <w:rsid w:val="00EF59A3"/>
    <w:rsid w:val="00EF6675"/>
    <w:rsid w:val="00F0063D"/>
    <w:rsid w:val="00F00F9C"/>
    <w:rsid w:val="00F01E5F"/>
    <w:rsid w:val="00F024F3"/>
    <w:rsid w:val="00F02ABA"/>
    <w:rsid w:val="00F02AD0"/>
    <w:rsid w:val="00F0437A"/>
    <w:rsid w:val="00F05832"/>
    <w:rsid w:val="00F068AA"/>
    <w:rsid w:val="00F101B8"/>
    <w:rsid w:val="00F10C7D"/>
    <w:rsid w:val="00F11037"/>
    <w:rsid w:val="00F16F1B"/>
    <w:rsid w:val="00F21D1D"/>
    <w:rsid w:val="00F250A9"/>
    <w:rsid w:val="00F267AF"/>
    <w:rsid w:val="00F30FF4"/>
    <w:rsid w:val="00F3122E"/>
    <w:rsid w:val="00F32368"/>
    <w:rsid w:val="00F331AD"/>
    <w:rsid w:val="00F35287"/>
    <w:rsid w:val="00F358CB"/>
    <w:rsid w:val="00F360DB"/>
    <w:rsid w:val="00F40A70"/>
    <w:rsid w:val="00F4297D"/>
    <w:rsid w:val="00F43A37"/>
    <w:rsid w:val="00F4641B"/>
    <w:rsid w:val="00F46EB8"/>
    <w:rsid w:val="00F476B8"/>
    <w:rsid w:val="00F50CD1"/>
    <w:rsid w:val="00F511E4"/>
    <w:rsid w:val="00F52D09"/>
    <w:rsid w:val="00F52E08"/>
    <w:rsid w:val="00F53A66"/>
    <w:rsid w:val="00F5462D"/>
    <w:rsid w:val="00F55535"/>
    <w:rsid w:val="00F55B21"/>
    <w:rsid w:val="00F56EF6"/>
    <w:rsid w:val="00F60082"/>
    <w:rsid w:val="00F61A9F"/>
    <w:rsid w:val="00F61B5F"/>
    <w:rsid w:val="00F63C5D"/>
    <w:rsid w:val="00F64696"/>
    <w:rsid w:val="00F65AA9"/>
    <w:rsid w:val="00F66168"/>
    <w:rsid w:val="00F6729F"/>
    <w:rsid w:val="00F6768F"/>
    <w:rsid w:val="00F72C2C"/>
    <w:rsid w:val="00F74192"/>
    <w:rsid w:val="00F741F2"/>
    <w:rsid w:val="00F76CAB"/>
    <w:rsid w:val="00F772C6"/>
    <w:rsid w:val="00F815B5"/>
    <w:rsid w:val="00F83E62"/>
    <w:rsid w:val="00F85195"/>
    <w:rsid w:val="00F868E3"/>
    <w:rsid w:val="00F87951"/>
    <w:rsid w:val="00F9011C"/>
    <w:rsid w:val="00F91129"/>
    <w:rsid w:val="00F938BA"/>
    <w:rsid w:val="00F94D0F"/>
    <w:rsid w:val="00F9645F"/>
    <w:rsid w:val="00F97919"/>
    <w:rsid w:val="00FA2C46"/>
    <w:rsid w:val="00FA2E3A"/>
    <w:rsid w:val="00FA3525"/>
    <w:rsid w:val="00FA5A53"/>
    <w:rsid w:val="00FA6CB0"/>
    <w:rsid w:val="00FA6E34"/>
    <w:rsid w:val="00FB3501"/>
    <w:rsid w:val="00FB4769"/>
    <w:rsid w:val="00FB4CDA"/>
    <w:rsid w:val="00FB6481"/>
    <w:rsid w:val="00FB6D36"/>
    <w:rsid w:val="00FC0965"/>
    <w:rsid w:val="00FC0F81"/>
    <w:rsid w:val="00FC1C3C"/>
    <w:rsid w:val="00FC252F"/>
    <w:rsid w:val="00FC395C"/>
    <w:rsid w:val="00FC5E8E"/>
    <w:rsid w:val="00FD1172"/>
    <w:rsid w:val="00FD2811"/>
    <w:rsid w:val="00FD2A22"/>
    <w:rsid w:val="00FD3766"/>
    <w:rsid w:val="00FD47C4"/>
    <w:rsid w:val="00FD6403"/>
    <w:rsid w:val="00FE2DCF"/>
    <w:rsid w:val="00FE3F3D"/>
    <w:rsid w:val="00FE3FA7"/>
    <w:rsid w:val="00FE67E4"/>
    <w:rsid w:val="00FF2A4E"/>
    <w:rsid w:val="00FF2FCE"/>
    <w:rsid w:val="00FF4F7D"/>
    <w:rsid w:val="00FF52BA"/>
    <w:rsid w:val="00FF6D9D"/>
    <w:rsid w:val="00FF7DD5"/>
    <w:rsid w:val="08E08B5A"/>
    <w:rsid w:val="0ADE5424"/>
    <w:rsid w:val="0C74EDA6"/>
    <w:rsid w:val="1977AAE9"/>
    <w:rsid w:val="26E5BC67"/>
    <w:rsid w:val="287DCF98"/>
    <w:rsid w:val="2DABAD85"/>
    <w:rsid w:val="2E44E884"/>
    <w:rsid w:val="30C710ED"/>
    <w:rsid w:val="32E4CA0A"/>
    <w:rsid w:val="421D837D"/>
    <w:rsid w:val="4E026BC6"/>
    <w:rsid w:val="5752CB04"/>
    <w:rsid w:val="6512C84E"/>
    <w:rsid w:val="6A21A0B0"/>
    <w:rsid w:val="7C5D2AA3"/>
    <w:rsid w:val="7D284674"/>
    <w:rsid w:val="7E6F4F86"/>
    <w:rsid w:val="7E8BD01A"/>
    <w:rsid w:val="7F12158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04BD95"/>
  <w15:docId w15:val="{10B48D87-8EB9-465E-8E83-8654DEBEC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4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iPriority="25"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9"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2F4367"/>
    <w:pPr>
      <w:keepNext/>
      <w:keepLines/>
      <w:spacing w:before="360" w:after="240" w:line="48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7447A"/>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37447A"/>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37447A"/>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CA335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2F436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7447A"/>
    <w:rPr>
      <w:rFonts w:ascii="Arial" w:hAnsi="Arial"/>
      <w:b/>
      <w:color w:val="53565A"/>
      <w:sz w:val="32"/>
      <w:szCs w:val="28"/>
      <w:lang w:eastAsia="en-US"/>
    </w:rPr>
  </w:style>
  <w:style w:type="character" w:customStyle="1" w:styleId="Heading3Char">
    <w:name w:val="Heading 3 Char"/>
    <w:link w:val="Heading3"/>
    <w:uiPriority w:val="1"/>
    <w:rsid w:val="0037447A"/>
    <w:rPr>
      <w:rFonts w:ascii="Arial" w:eastAsia="MS Gothic" w:hAnsi="Arial"/>
      <w:bCs/>
      <w:color w:val="53565A"/>
      <w:sz w:val="30"/>
      <w:szCs w:val="26"/>
      <w:lang w:eastAsia="en-US"/>
    </w:rPr>
  </w:style>
  <w:style w:type="character" w:customStyle="1" w:styleId="Heading4Char">
    <w:name w:val="Heading 4 Char"/>
    <w:link w:val="Heading4"/>
    <w:uiPriority w:val="1"/>
    <w:rsid w:val="0037447A"/>
    <w:rPr>
      <w:rFonts w:ascii="Arial" w:eastAsia="MS Mincho" w:hAnsi="Arial"/>
      <w:b/>
      <w:bCs/>
      <w:color w:val="53565A"/>
      <w:sz w:val="24"/>
      <w:szCs w:val="22"/>
      <w:lang w:eastAsia="en-US"/>
    </w:rPr>
  </w:style>
  <w:style w:type="paragraph" w:styleId="Header">
    <w:name w:val="header"/>
    <w:link w:val="HeaderChar"/>
    <w:uiPriority w:val="99"/>
    <w:rsid w:val="00CA3353"/>
    <w:pPr>
      <w:spacing w:after="300"/>
    </w:pPr>
    <w:rPr>
      <w:rFonts w:ascii="Arial" w:hAnsi="Arial" w:cs="Arial"/>
      <w:b/>
      <w:color w:val="53565A"/>
      <w:sz w:val="18"/>
      <w:szCs w:val="18"/>
      <w:lang w:eastAsia="en-US"/>
    </w:rPr>
  </w:style>
  <w:style w:type="paragraph" w:styleId="Footer">
    <w:name w:val="footer"/>
    <w:aliases w:val="Header/Footer"/>
    <w:link w:val="FooterChar"/>
    <w:uiPriority w:val="25"/>
    <w:qFormat/>
    <w:rsid w:val="00005CE5"/>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CA3353"/>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2F4367"/>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9"/>
      </w:numPr>
    </w:pPr>
  </w:style>
  <w:style w:type="numbering" w:customStyle="1" w:styleId="ZZTablebullets">
    <w:name w:val="ZZ Table bullets"/>
    <w:basedOn w:val="NoList"/>
    <w:rsid w:val="00FD2A22"/>
    <w:pPr>
      <w:numPr>
        <w:numId w:val="9"/>
      </w:numPr>
    </w:pPr>
  </w:style>
  <w:style w:type="paragraph" w:customStyle="1" w:styleId="Tablecolhead">
    <w:name w:val="Table col head"/>
    <w:uiPriority w:val="3"/>
    <w:qFormat/>
    <w:rsid w:val="0037447A"/>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FD2A22"/>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7447A"/>
    <w:pPr>
      <w:spacing w:after="10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7"/>
      </w:numPr>
    </w:pPr>
  </w:style>
  <w:style w:type="numbering" w:customStyle="1" w:styleId="ZZNumbersdigit">
    <w:name w:val="ZZ Numbers digit"/>
    <w:rsid w:val="00FD2A22"/>
    <w:pPr>
      <w:numPr>
        <w:numId w:val="2"/>
      </w:numPr>
    </w:pPr>
  </w:style>
  <w:style w:type="numbering" w:customStyle="1" w:styleId="ZZQuotebullets">
    <w:name w:val="ZZ Quote bullets"/>
    <w:basedOn w:val="ZZNumbersdigit"/>
    <w:rsid w:val="00FD2A22"/>
    <w:pPr>
      <w:numPr>
        <w:numId w:val="11"/>
      </w:numPr>
    </w:pPr>
  </w:style>
  <w:style w:type="paragraph" w:customStyle="1" w:styleId="Numberdigit">
    <w:name w:val="Number digit"/>
    <w:basedOn w:val="Body"/>
    <w:uiPriority w:val="2"/>
    <w:rsid w:val="00FD2A22"/>
    <w:pPr>
      <w:numPr>
        <w:numId w:val="3"/>
      </w:numPr>
    </w:pPr>
  </w:style>
  <w:style w:type="paragraph" w:customStyle="1" w:styleId="Numberloweralphaindent">
    <w:name w:val="Number lower alpha indent"/>
    <w:basedOn w:val="Body"/>
    <w:uiPriority w:val="3"/>
    <w:rsid w:val="00FD2A22"/>
    <w:pPr>
      <w:numPr>
        <w:ilvl w:val="1"/>
        <w:numId w:val="22"/>
      </w:numPr>
    </w:pPr>
  </w:style>
  <w:style w:type="paragraph" w:customStyle="1" w:styleId="Numberdigitindent">
    <w:name w:val="Number digit indent"/>
    <w:basedOn w:val="Numberloweralphaindent"/>
    <w:uiPriority w:val="3"/>
    <w:rsid w:val="00FD2A22"/>
    <w:pPr>
      <w:numPr>
        <w:numId w:val="3"/>
      </w:numPr>
    </w:pPr>
  </w:style>
  <w:style w:type="paragraph" w:customStyle="1" w:styleId="Numberloweralpha">
    <w:name w:val="Number lower alpha"/>
    <w:basedOn w:val="Body"/>
    <w:uiPriority w:val="3"/>
    <w:rsid w:val="00FD2A22"/>
    <w:pPr>
      <w:numPr>
        <w:numId w:val="22"/>
      </w:numPr>
    </w:pPr>
  </w:style>
  <w:style w:type="paragraph" w:customStyle="1" w:styleId="Numberlowerroman">
    <w:name w:val="Number lower roman"/>
    <w:basedOn w:val="Body"/>
    <w:uiPriority w:val="3"/>
    <w:rsid w:val="00FD2A22"/>
    <w:pPr>
      <w:numPr>
        <w:numId w:val="13"/>
      </w:numPr>
    </w:pPr>
  </w:style>
  <w:style w:type="paragraph" w:customStyle="1" w:styleId="Numberlowerromanindent">
    <w:name w:val="Number lower roman indent"/>
    <w:basedOn w:val="Body"/>
    <w:uiPriority w:val="3"/>
    <w:rsid w:val="00FD2A22"/>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3"/>
      </w:numPr>
    </w:pPr>
  </w:style>
  <w:style w:type="numbering" w:customStyle="1" w:styleId="ZZNumberslowerroman">
    <w:name w:val="ZZ Numbers lower roman"/>
    <w:basedOn w:val="ZZQuotebullets"/>
    <w:rsid w:val="00FD2A22"/>
    <w:pPr>
      <w:numPr>
        <w:numId w:val="13"/>
      </w:numPr>
    </w:pPr>
  </w:style>
  <w:style w:type="numbering" w:customStyle="1" w:styleId="ZZNumbersloweralpha">
    <w:name w:val="ZZ Numbers lower alpha"/>
    <w:basedOn w:val="NoList"/>
    <w:rsid w:val="00FD2A22"/>
    <w:pPr>
      <w:numPr>
        <w:numId w:val="20"/>
      </w:numPr>
    </w:pPr>
  </w:style>
  <w:style w:type="paragraph" w:customStyle="1" w:styleId="Quotebullet1">
    <w:name w:val="Quote bullet 1"/>
    <w:basedOn w:val="Quotetext"/>
    <w:rsid w:val="00FD2A22"/>
    <w:pPr>
      <w:numPr>
        <w:numId w:val="11"/>
      </w:numPr>
    </w:pPr>
  </w:style>
  <w:style w:type="paragraph" w:customStyle="1" w:styleId="Quotebullet2">
    <w:name w:val="Quote bullet 2"/>
    <w:basedOn w:val="Quotetext"/>
    <w:rsid w:val="00FD2A22"/>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4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4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2F4367"/>
    <w:pPr>
      <w:spacing w:line="320" w:lineRule="atLeast"/>
    </w:pPr>
    <w:rPr>
      <w:color w:val="201547"/>
      <w:sz w:val="24"/>
    </w:rPr>
  </w:style>
  <w:style w:type="paragraph" w:styleId="BodyText">
    <w:name w:val="Body Text"/>
    <w:basedOn w:val="Normal"/>
    <w:link w:val="BodyTextChar"/>
    <w:uiPriority w:val="10"/>
    <w:qFormat/>
    <w:rsid w:val="002F2C55"/>
    <w:pPr>
      <w:spacing w:after="200" w:line="276" w:lineRule="auto"/>
    </w:pPr>
    <w:rPr>
      <w:rFonts w:ascii="Calibri" w:hAnsi="Calibri"/>
      <w:color w:val="9BBB59" w:themeColor="accent3"/>
      <w:sz w:val="20"/>
      <w:szCs w:val="24"/>
      <w:lang w:val="en-GB"/>
    </w:rPr>
  </w:style>
  <w:style w:type="character" w:customStyle="1" w:styleId="BodyTextChar">
    <w:name w:val="Body Text Char"/>
    <w:basedOn w:val="DefaultParagraphFont"/>
    <w:link w:val="BodyText"/>
    <w:uiPriority w:val="10"/>
    <w:rsid w:val="002F2C55"/>
    <w:rPr>
      <w:rFonts w:ascii="Calibri" w:hAnsi="Calibri"/>
      <w:color w:val="9BBB59" w:themeColor="accent3"/>
      <w:szCs w:val="24"/>
      <w:lang w:val="en-GB" w:eastAsia="en-US"/>
    </w:rPr>
  </w:style>
  <w:style w:type="character" w:styleId="PlaceholderText">
    <w:name w:val="Placeholder Text"/>
    <w:basedOn w:val="DefaultParagraphFont"/>
    <w:uiPriority w:val="99"/>
    <w:semiHidden/>
    <w:rsid w:val="002F2C55"/>
    <w:rPr>
      <w:color w:val="808080"/>
    </w:rPr>
  </w:style>
  <w:style w:type="paragraph" w:customStyle="1" w:styleId="Table10bullet">
    <w:name w:val="Table10bullet"/>
    <w:basedOn w:val="Normal"/>
    <w:uiPriority w:val="49"/>
    <w:semiHidden/>
    <w:rsid w:val="002F2C55"/>
    <w:pPr>
      <w:keepLines/>
      <w:numPr>
        <w:numId w:val="41"/>
      </w:numPr>
      <w:spacing w:before="20" w:after="0" w:line="276" w:lineRule="auto"/>
    </w:pPr>
    <w:rPr>
      <w:rFonts w:asciiTheme="minorHAnsi" w:eastAsiaTheme="minorHAnsi" w:hAnsiTheme="minorHAnsi" w:cstheme="minorBidi"/>
      <w:color w:val="9BBB59" w:themeColor="accent3"/>
      <w:sz w:val="22"/>
      <w:szCs w:val="18"/>
      <w:lang w:eastAsia="en-AU"/>
    </w:rPr>
  </w:style>
  <w:style w:type="table" w:customStyle="1" w:styleId="NHVRTable1">
    <w:name w:val="NHVR Table 1"/>
    <w:basedOn w:val="TableNormal"/>
    <w:uiPriority w:val="99"/>
    <w:rsid w:val="002F2C55"/>
    <w:pPr>
      <w:spacing w:before="60" w:after="60"/>
    </w:pPr>
    <w:rPr>
      <w:rFonts w:ascii="Calibri" w:eastAsiaTheme="minorHAnsi" w:hAnsi="Calibri" w:cstheme="minorBidi"/>
      <w:szCs w:val="22"/>
      <w:lang w:eastAsia="en-US"/>
    </w:rPr>
    <w:tblPr>
      <w:tblInd w:w="108" w:type="dxa"/>
      <w:tblBorders>
        <w:top w:val="single" w:sz="4" w:space="0" w:color="403152" w:themeColor="accent4" w:themeShade="80"/>
        <w:bottom w:val="single" w:sz="4" w:space="0" w:color="403152" w:themeColor="accent4" w:themeShade="80"/>
        <w:insideH w:val="single" w:sz="4" w:space="0" w:color="403152" w:themeColor="accent4" w:themeShade="80"/>
      </w:tblBorders>
    </w:tblPr>
    <w:tblStylePr w:type="firstRow">
      <w:rPr>
        <w:rFonts w:asciiTheme="minorHAnsi" w:hAnsiTheme="minorHAnsi"/>
        <w:b/>
        <w:sz w:val="20"/>
      </w:rPr>
      <w:tblPr/>
      <w:tcPr>
        <w:shd w:val="clear" w:color="auto" w:fill="F2DBDB" w:themeFill="accent2" w:themeFillTint="33"/>
      </w:tcPr>
    </w:tblStylePr>
  </w:style>
  <w:style w:type="character" w:customStyle="1" w:styleId="FooterChar">
    <w:name w:val="Footer Char"/>
    <w:aliases w:val="Header/Footer Char"/>
    <w:basedOn w:val="DefaultParagraphFont"/>
    <w:link w:val="Footer"/>
    <w:uiPriority w:val="25"/>
    <w:rsid w:val="008D3DBD"/>
    <w:rPr>
      <w:rFonts w:ascii="Arial" w:hAnsi="Arial" w:cs="Arial"/>
      <w:szCs w:val="18"/>
      <w:lang w:eastAsia="en-US"/>
    </w:rPr>
  </w:style>
  <w:style w:type="paragraph" w:styleId="ListParagraph">
    <w:name w:val="List Paragraph"/>
    <w:basedOn w:val="Normal"/>
    <w:uiPriority w:val="72"/>
    <w:semiHidden/>
    <w:qFormat/>
    <w:rsid w:val="008B31E8"/>
    <w:pPr>
      <w:ind w:left="720"/>
      <w:contextualSpacing/>
    </w:pPr>
  </w:style>
  <w:style w:type="paragraph" w:styleId="Index9">
    <w:name w:val="index 9"/>
    <w:basedOn w:val="Normal"/>
    <w:next w:val="Normal"/>
    <w:autoRedefine/>
    <w:uiPriority w:val="49"/>
    <w:semiHidden/>
    <w:rsid w:val="003F3D2B"/>
    <w:pPr>
      <w:spacing w:after="0" w:line="276" w:lineRule="auto"/>
      <w:ind w:left="2160" w:hanging="240"/>
    </w:pPr>
    <w:rPr>
      <w:rFonts w:ascii="Times" w:hAnsi="Times"/>
      <w:color w:val="9BBB59" w:themeColor="accent3"/>
      <w:sz w:val="24"/>
      <w:lang w:val="en-US"/>
    </w:rPr>
  </w:style>
  <w:style w:type="character" w:customStyle="1" w:styleId="HeaderChar">
    <w:name w:val="Header Char"/>
    <w:basedOn w:val="DefaultParagraphFont"/>
    <w:link w:val="Header"/>
    <w:uiPriority w:val="99"/>
    <w:rsid w:val="00913037"/>
    <w:rPr>
      <w:rFonts w:ascii="Arial" w:hAnsi="Arial" w:cs="Arial"/>
      <w:b/>
      <w:color w:val="53565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image" Target="../media/image2.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443597DF904DF9B6633901E0318B8F"/>
        <w:category>
          <w:name w:val="General"/>
          <w:gallery w:val="placeholder"/>
        </w:category>
        <w:types>
          <w:type w:val="bbPlcHdr"/>
        </w:types>
        <w:behaviors>
          <w:behavior w:val="content"/>
        </w:behaviors>
        <w:guid w:val="{8B7DEEFB-1B0E-4464-9FCF-18948B61EB68}"/>
      </w:docPartPr>
      <w:docPartBody>
        <w:p w:rsidR="00A855C2" w:rsidRDefault="000E16E0" w:rsidP="000E16E0">
          <w:pPr>
            <w:pStyle w:val="30443597DF904DF9B6633901E0318B8F"/>
          </w:pPr>
          <w:r>
            <w:rPr>
              <w:noProof/>
            </w:rPr>
            <w:drawing>
              <wp:inline distT="0" distB="0" distL="0" distR="0" wp14:anchorId="1B774A8B" wp14:editId="1B774A8C">
                <wp:extent cx="658749" cy="665683"/>
                <wp:effectExtent l="0" t="0" r="8255" b="1270"/>
                <wp:docPr id="11800575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660551" cy="667504"/>
                        </a:xfrm>
                        <a:prstGeom prst="rect">
                          <a:avLst/>
                        </a:prstGeom>
                      </pic:spPr>
                    </pic:pic>
                  </a:graphicData>
                </a:graphic>
              </wp:inline>
            </w:drawing>
          </w:r>
        </w:p>
      </w:docPartBody>
    </w:docPart>
    <w:docPart>
      <w:docPartPr>
        <w:name w:val="E3F931A894634425887FF2E4037DDA2C"/>
        <w:category>
          <w:name w:val="General"/>
          <w:gallery w:val="placeholder"/>
        </w:category>
        <w:types>
          <w:type w:val="bbPlcHdr"/>
        </w:types>
        <w:behaviors>
          <w:behavior w:val="content"/>
        </w:behaviors>
        <w:guid w:val="{C2E6B07F-1B34-4A8E-8CD5-0DBB56F2E1A6}"/>
      </w:docPartPr>
      <w:docPartBody>
        <w:p w:rsidR="00D05834" w:rsidRDefault="00834352" w:rsidP="00834352">
          <w:pPr>
            <w:pStyle w:val="E3F931A894634425887FF2E4037DDA2C"/>
          </w:pPr>
          <w:r w:rsidRPr="00E970B8">
            <w:rPr>
              <w:rFonts w:ascii="Arial" w:hAnsi="Arial" w:cs="Arial"/>
              <w:b/>
              <w:noProof/>
              <w:sz w:val="20"/>
              <w:szCs w:val="20"/>
            </w:rPr>
            <w:drawing>
              <wp:inline distT="0" distB="0" distL="0" distR="0" wp14:anchorId="1B774A8D" wp14:editId="1B774A8E">
                <wp:extent cx="658749" cy="665683"/>
                <wp:effectExtent l="0" t="0" r="8255" b="1270"/>
                <wp:docPr id="492564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660551" cy="667504"/>
                        </a:xfrm>
                        <a:prstGeom prst="rect">
                          <a:avLst/>
                        </a:prstGeom>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altName w:val="﷽﷽﷽﷽﷽﷽"/>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6E0"/>
    <w:rsid w:val="00057315"/>
    <w:rsid w:val="000E16E0"/>
    <w:rsid w:val="00185508"/>
    <w:rsid w:val="001D30A3"/>
    <w:rsid w:val="001F088E"/>
    <w:rsid w:val="002C7D6A"/>
    <w:rsid w:val="00307BB9"/>
    <w:rsid w:val="003D22C9"/>
    <w:rsid w:val="004748A3"/>
    <w:rsid w:val="0048765E"/>
    <w:rsid w:val="004978B0"/>
    <w:rsid w:val="005072D6"/>
    <w:rsid w:val="00671271"/>
    <w:rsid w:val="006D236F"/>
    <w:rsid w:val="00781DD0"/>
    <w:rsid w:val="007F2C4D"/>
    <w:rsid w:val="007F77C3"/>
    <w:rsid w:val="00834352"/>
    <w:rsid w:val="0084358A"/>
    <w:rsid w:val="008632BE"/>
    <w:rsid w:val="008855F4"/>
    <w:rsid w:val="009A471E"/>
    <w:rsid w:val="00A855C2"/>
    <w:rsid w:val="00AA1108"/>
    <w:rsid w:val="00AB2B1C"/>
    <w:rsid w:val="00B34AE6"/>
    <w:rsid w:val="00C14254"/>
    <w:rsid w:val="00D05834"/>
    <w:rsid w:val="00D31D1E"/>
    <w:rsid w:val="00DC68D7"/>
    <w:rsid w:val="00ED235F"/>
    <w:rsid w:val="00F0090F"/>
    <w:rsid w:val="00F923C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443597DF904DF9B6633901E0318B8F">
    <w:name w:val="30443597DF904DF9B6633901E0318B8F"/>
    <w:rsid w:val="000E16E0"/>
  </w:style>
  <w:style w:type="paragraph" w:customStyle="1" w:styleId="E3F931A894634425887FF2E4037DDA2C">
    <w:name w:val="E3F931A894634425887FF2E4037DDA2C"/>
    <w:rsid w:val="008343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29A480AF99514A9C02A6626FAAAEAB" ma:contentTypeVersion="10" ma:contentTypeDescription="Create a new document." ma:contentTypeScope="" ma:versionID="4ef791e79b737a0293ce26015d2950d2">
  <xsd:schema xmlns:xsd="http://www.w3.org/2001/XMLSchema" xmlns:xs="http://www.w3.org/2001/XMLSchema" xmlns:p="http://schemas.microsoft.com/office/2006/metadata/properties" xmlns:ns2="507678b3-c1df-4af4-ae49-77827ee051e5" xmlns:ns3="c161eef0-2f5f-45b2-adb9-4543fda0c9fa" targetNamespace="http://schemas.microsoft.com/office/2006/metadata/properties" ma:root="true" ma:fieldsID="c61a2688d7264b46ace74e56db8be16c" ns2:_="" ns3:_="">
    <xsd:import namespace="507678b3-c1df-4af4-ae49-77827ee051e5"/>
    <xsd:import namespace="c161eef0-2f5f-45b2-adb9-4543fda0c9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678b3-c1df-4af4-ae49-77827ee05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82f032-dad1-41cf-a60f-97869fdaafa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61eef0-2f5f-45b2-adb9-4543fda0c9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7cf25a-de69-4494-b174-866bbb85722f}" ma:internalName="TaxCatchAll" ma:showField="CatchAllData" ma:web="c161eef0-2f5f-45b2-adb9-4543fda0c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161eef0-2f5f-45b2-adb9-4543fda0c9fa" xsi:nil="true"/>
    <lcf76f155ced4ddcb4097134ff3c332f xmlns="507678b3-c1df-4af4-ae49-77827ee051e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3325967F-441F-4F4D-8517-1291AC7EC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678b3-c1df-4af4-ae49-77827ee051e5"/>
    <ds:schemaRef ds:uri="c161eef0-2f5f-45b2-adb9-4543fda0c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c161eef0-2f5f-45b2-adb9-4543fda0c9fa"/>
    <ds:schemaRef ds:uri="507678b3-c1df-4af4-ae49-77827ee051e5"/>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454</Words>
  <Characters>3234</Characters>
  <Application>Microsoft Office Word</Application>
  <DocSecurity>0</DocSecurity>
  <Lines>323</Lines>
  <Paragraphs>136</Paragraphs>
  <ScaleCrop>false</ScaleCrop>
  <Manager/>
  <Company>&lt;Business name&gt;</Company>
  <LinksUpToDate>false</LinksUpToDate>
  <CharactersWithSpaces>3552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SMS Template - Risk Register</dc:title>
  <dc:creator>National Heavy Vehicle Regulator (NHVR)</dc:creator>
  <dc:description/>
  <cp:lastModifiedBy>Fraser Thomas</cp:lastModifiedBy>
  <cp:revision>109</cp:revision>
  <cp:lastPrinted>2021-01-30T00:27:00Z</cp:lastPrinted>
  <dcterms:created xsi:type="dcterms:W3CDTF">2026-05-05T21:38:00Z</dcterms:created>
  <dcterms:modified xsi:type="dcterms:W3CDTF">2026-06-23T16:11:00Z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v5 15032021</vt:lpwstr>
  </property>
  <property fmtid="{D5CDD505-2E9C-101B-9397-08002B2CF9AE}" pid="4" name="MSIP_Label_efdf5488-3066-4b6c-8fea-9472b8a1f34c_Enabled">
    <vt:lpwstr>true</vt:lpwstr>
  </property>
  <property fmtid="{D5CDD505-2E9C-101B-9397-08002B2CF9AE}" pid="5" name="MSIP_Label_efdf5488-3066-4b6c-8fea-9472b8a1f34c_SetDate">
    <vt:lpwstr>2023-06-08T22:41:31Z</vt:lpwstr>
  </property>
  <property fmtid="{D5CDD505-2E9C-101B-9397-08002B2CF9AE}" pid="6" name="MSIP_Label_efdf5488-3066-4b6c-8fea-9472b8a1f34c_Method">
    <vt:lpwstr>Privileged</vt:lpwstr>
  </property>
  <property fmtid="{D5CDD505-2E9C-101B-9397-08002B2CF9AE}" pid="7" name="MSIP_Label_efdf5488-3066-4b6c-8fea-9472b8a1f34c_Name">
    <vt:lpwstr>efdf5488-3066-4b6c-8fea-9472b8a1f34c</vt:lpwstr>
  </property>
  <property fmtid="{D5CDD505-2E9C-101B-9397-08002B2CF9AE}" pid="8" name="MSIP_Label_efdf5488-3066-4b6c-8fea-9472b8a1f34c_SiteId">
    <vt:lpwstr>c0e0601f-0fac-449c-9c88-a104c4eb9f28</vt:lpwstr>
  </property>
  <property fmtid="{D5CDD505-2E9C-101B-9397-08002B2CF9AE}" pid="9" name="MSIP_Label_efdf5488-3066-4b6c-8fea-9472b8a1f34c_ActionId">
    <vt:lpwstr>ed6cc4b6-4978-47c4-a1c3-bf5fdc899cd4</vt:lpwstr>
  </property>
  <property fmtid="{D5CDD505-2E9C-101B-9397-08002B2CF9AE}" pid="10" name="MSIP_Label_efdf5488-3066-4b6c-8fea-9472b8a1f34c_ContentBits">
    <vt:lpwstr>0</vt:lpwstr>
  </property>
  <property fmtid="{D5CDD505-2E9C-101B-9397-08002B2CF9AE}" pid="11" name="MediaServiceImageTags">
    <vt:lpwstr/>
  </property>
  <property fmtid="{D5CDD505-2E9C-101B-9397-08002B2CF9AE}" pid="12" name="ContentTypeId">
    <vt:lpwstr>0x0101004329A480AF99514A9C02A6626FAAAEAB</vt:lpwstr>
  </property>
</Properties>
</file>