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HVRTable1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2364B9" w14:paraId="2681C1BE" w14:textId="77777777" w:rsidTr="003E1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02" w:type="dxa"/>
          </w:tcPr>
          <w:p w14:paraId="5AEBE374" w14:textId="77777777" w:rsidR="00A454FC" w:rsidRDefault="00741BED" w:rsidP="00621114">
            <w:pPr>
              <w:rPr>
                <w:lang w:val="en-US"/>
              </w:rPr>
            </w:pPr>
            <w:r>
              <w:rPr>
                <w:lang w:val="en-US"/>
              </w:rPr>
              <w:t>Please scan and send a copy of the completed attendance form to</w:t>
            </w:r>
            <w:r w:rsidR="00D0230A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alias w:val="Enter contact name and email address"/>
                <w:id w:val="2128038901"/>
                <w:lock w:val="sdtLocked"/>
                <w:placeholder>
                  <w:docPart w:val="9843B81385AE45DE860E33E12FB568A5"/>
                </w:placeholder>
                <w:showingPlcHdr/>
              </w:sdtPr>
              <w:sdtEndPr/>
              <w:sdtContent>
                <w:r w:rsidR="00A454FC">
                  <w:rPr>
                    <w:rStyle w:val="PlaceholderText"/>
                    <w:rFonts w:eastAsiaTheme="minorHAnsi"/>
                  </w:rPr>
                  <w:t xml:space="preserve">&lt; Enter contact name and </w:t>
                </w:r>
                <w:r w:rsidR="00621114">
                  <w:rPr>
                    <w:rStyle w:val="PlaceholderText"/>
                    <w:rFonts w:eastAsiaTheme="minorHAnsi"/>
                  </w:rPr>
                  <w:t>email address</w:t>
                </w:r>
                <w:r w:rsidR="00A454FC">
                  <w:rPr>
                    <w:rStyle w:val="PlaceholderText"/>
                    <w:rFonts w:eastAsiaTheme="minorHAnsi"/>
                  </w:rPr>
                  <w:t>&gt;</w:t>
                </w:r>
              </w:sdtContent>
            </w:sdt>
          </w:p>
        </w:tc>
      </w:tr>
    </w:tbl>
    <w:p w14:paraId="5AF25F60" w14:textId="4F91BCDF" w:rsidR="00E16AED" w:rsidRPr="00741BED" w:rsidRDefault="002364B9" w:rsidP="003E166C">
      <w:pPr>
        <w:pStyle w:val="Heading1"/>
        <w:spacing w:before="240"/>
      </w:pPr>
      <w:r>
        <w:t xml:space="preserve">Section 1 – </w:t>
      </w:r>
      <w:r w:rsidR="00741BED">
        <w:t>Meeting</w:t>
      </w:r>
      <w:r w:rsidR="006E0194">
        <w:t xml:space="preserve"> details</w:t>
      </w:r>
    </w:p>
    <w:tbl>
      <w:tblPr>
        <w:tblStyle w:val="NHVRTable1"/>
        <w:tblW w:w="0" w:type="auto"/>
        <w:tblLayout w:type="fixed"/>
        <w:tblLook w:val="04A0" w:firstRow="1" w:lastRow="0" w:firstColumn="1" w:lastColumn="0" w:noHBand="0" w:noVBand="1"/>
      </w:tblPr>
      <w:tblGrid>
        <w:gridCol w:w="2806"/>
        <w:gridCol w:w="2551"/>
        <w:gridCol w:w="2410"/>
        <w:gridCol w:w="1417"/>
        <w:gridCol w:w="1306"/>
      </w:tblGrid>
      <w:tr w:rsidR="00621114" w14:paraId="67CBD268" w14:textId="77777777" w:rsidTr="00790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2806" w:type="dxa"/>
            <w:shd w:val="clear" w:color="auto" w:fill="auto"/>
            <w:hideMark/>
          </w:tcPr>
          <w:p w14:paraId="1F41DF69" w14:textId="77777777" w:rsidR="00621114" w:rsidRDefault="00621114" w:rsidP="00B279E1">
            <w:pPr>
              <w:pStyle w:val="TableText"/>
              <w:spacing w:before="0" w:after="0"/>
              <w:rPr>
                <w:b w:val="0"/>
                <w:sz w:val="14"/>
                <w:szCs w:val="16"/>
                <w:lang w:eastAsia="en-US"/>
              </w:rPr>
            </w:pPr>
            <w:r w:rsidRPr="0057277B">
              <w:rPr>
                <w:b w:val="0"/>
                <w:sz w:val="14"/>
                <w:szCs w:val="16"/>
                <w:lang w:eastAsia="en-US"/>
              </w:rPr>
              <w:t>Manager name (Print):</w:t>
            </w:r>
          </w:p>
          <w:p w14:paraId="3D248A73" w14:textId="77777777" w:rsidR="00621114" w:rsidRPr="00360AB3" w:rsidRDefault="00621114" w:rsidP="00B279E1">
            <w:pPr>
              <w:pStyle w:val="TableText"/>
              <w:spacing w:before="0" w:after="0"/>
              <w:rPr>
                <w:b w:val="0"/>
                <w:sz w:val="24"/>
                <w:szCs w:val="16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3DE0264F" w14:textId="77777777" w:rsidR="00621114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  <w:r w:rsidRPr="0057277B">
              <w:rPr>
                <w:sz w:val="14"/>
                <w:szCs w:val="16"/>
                <w:lang w:eastAsia="en-US"/>
              </w:rPr>
              <w:t>Location:</w:t>
            </w:r>
          </w:p>
          <w:p w14:paraId="5B2A77F1" w14:textId="77777777" w:rsidR="00F17494" w:rsidRPr="00360AB3" w:rsidRDefault="00F17494" w:rsidP="00B279E1">
            <w:pPr>
              <w:pStyle w:val="TableText"/>
              <w:spacing w:before="0" w:after="0"/>
              <w:rPr>
                <w:sz w:val="24"/>
                <w:szCs w:val="16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7485130" w14:textId="77777777" w:rsidR="00621114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  <w:r w:rsidRPr="0057277B">
              <w:rPr>
                <w:sz w:val="14"/>
                <w:szCs w:val="16"/>
                <w:lang w:eastAsia="en-US"/>
              </w:rPr>
              <w:t>Work area:</w:t>
            </w:r>
          </w:p>
          <w:p w14:paraId="7C5F62D8" w14:textId="77777777" w:rsidR="00360AB3" w:rsidRPr="00360AB3" w:rsidRDefault="00360AB3" w:rsidP="00B279E1">
            <w:pPr>
              <w:pStyle w:val="TableText"/>
              <w:spacing w:before="0" w:after="0"/>
              <w:rPr>
                <w:sz w:val="24"/>
                <w:szCs w:val="16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25FF273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  <w:r w:rsidRPr="0057277B">
              <w:rPr>
                <w:sz w:val="14"/>
                <w:lang w:eastAsia="en-US"/>
              </w:rPr>
              <w:t>Date:</w:t>
            </w:r>
          </w:p>
          <w:p w14:paraId="65E51AE3" w14:textId="77777777" w:rsidR="00621114" w:rsidRPr="00AF1BB8" w:rsidRDefault="00621114" w:rsidP="0057277B">
            <w:pPr>
              <w:pStyle w:val="TableText"/>
              <w:spacing w:before="0" w:after="0"/>
              <w:rPr>
                <w:lang w:eastAsia="en-US"/>
              </w:rPr>
            </w:pPr>
          </w:p>
          <w:p w14:paraId="21457313" w14:textId="77777777" w:rsidR="00AF1BB8" w:rsidRPr="00AF1BB8" w:rsidRDefault="00AF1BB8" w:rsidP="0057277B">
            <w:pPr>
              <w:pStyle w:val="TableText"/>
              <w:spacing w:before="0"/>
              <w:rPr>
                <w:lang w:eastAsia="en-US"/>
              </w:rPr>
            </w:pPr>
          </w:p>
          <w:p w14:paraId="005C5601" w14:textId="77777777" w:rsidR="00621114" w:rsidRPr="0057277B" w:rsidRDefault="00621114" w:rsidP="0057277B">
            <w:pPr>
              <w:pStyle w:val="TableText"/>
              <w:spacing w:before="0"/>
              <w:rPr>
                <w:sz w:val="18"/>
                <w:lang w:eastAsia="en-US"/>
              </w:rPr>
            </w:pPr>
            <w:r w:rsidRPr="0057277B">
              <w:rPr>
                <w:sz w:val="18"/>
                <w:lang w:eastAsia="en-US"/>
              </w:rPr>
              <w:t xml:space="preserve">         /        /           </w:t>
            </w:r>
          </w:p>
        </w:tc>
        <w:tc>
          <w:tcPr>
            <w:tcW w:w="1306" w:type="dxa"/>
            <w:vMerge w:val="restart"/>
            <w:shd w:val="clear" w:color="auto" w:fill="auto"/>
          </w:tcPr>
          <w:p w14:paraId="715C1D62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  <w:r>
              <w:rPr>
                <w:sz w:val="14"/>
                <w:lang w:eastAsia="en-US"/>
              </w:rPr>
              <w:t>Time</w:t>
            </w:r>
            <w:r w:rsidRPr="0057277B">
              <w:rPr>
                <w:sz w:val="14"/>
                <w:lang w:eastAsia="en-US"/>
              </w:rPr>
              <w:t>:</w:t>
            </w:r>
          </w:p>
          <w:p w14:paraId="75E01B35" w14:textId="77777777" w:rsidR="00621114" w:rsidRDefault="00621114" w:rsidP="0057277B">
            <w:pPr>
              <w:pStyle w:val="TableText"/>
              <w:spacing w:before="0" w:after="0"/>
              <w:rPr>
                <w:lang w:eastAsia="en-US"/>
              </w:rPr>
            </w:pPr>
          </w:p>
          <w:p w14:paraId="3180A9FB" w14:textId="77777777" w:rsidR="00AF1BB8" w:rsidRPr="00AF1BB8" w:rsidRDefault="00AF1BB8" w:rsidP="002551D7">
            <w:pPr>
              <w:pStyle w:val="TableText"/>
              <w:spacing w:before="0"/>
              <w:rPr>
                <w:lang w:eastAsia="en-US"/>
              </w:rPr>
            </w:pPr>
          </w:p>
          <w:p w14:paraId="3005C10D" w14:textId="77777777" w:rsidR="00621114" w:rsidRPr="0057277B" w:rsidRDefault="00621114" w:rsidP="0057277B">
            <w:pPr>
              <w:pStyle w:val="TableText"/>
              <w:spacing w:before="0"/>
              <w:rPr>
                <w:sz w:val="18"/>
                <w:lang w:eastAsia="en-US"/>
              </w:rPr>
            </w:pPr>
            <w:r w:rsidRPr="0057277B">
              <w:rPr>
                <w:sz w:val="18"/>
                <w:lang w:eastAsia="en-US"/>
              </w:rPr>
              <w:t xml:space="preserve">        </w:t>
            </w:r>
            <w:r>
              <w:rPr>
                <w:sz w:val="18"/>
                <w:lang w:eastAsia="en-US"/>
              </w:rPr>
              <w:t xml:space="preserve">    :</w:t>
            </w:r>
            <w:r w:rsidRPr="0057277B">
              <w:rPr>
                <w:sz w:val="18"/>
                <w:lang w:eastAsia="en-US"/>
              </w:rPr>
              <w:t xml:space="preserve">          </w:t>
            </w:r>
            <w:r>
              <w:rPr>
                <w:sz w:val="18"/>
                <w:lang w:eastAsia="en-US"/>
              </w:rPr>
              <w:t xml:space="preserve">  </w:t>
            </w:r>
          </w:p>
        </w:tc>
      </w:tr>
      <w:tr w:rsidR="00621114" w14:paraId="655EE0C2" w14:textId="77777777" w:rsidTr="00790A83">
        <w:trPr>
          <w:trHeight w:val="47"/>
        </w:trPr>
        <w:tc>
          <w:tcPr>
            <w:tcW w:w="2806" w:type="dxa"/>
          </w:tcPr>
          <w:p w14:paraId="1153D2F3" w14:textId="77777777" w:rsidR="00621114" w:rsidRDefault="00621114" w:rsidP="00B279E1">
            <w:pPr>
              <w:pStyle w:val="TableText"/>
              <w:spacing w:before="0" w:after="0"/>
              <w:rPr>
                <w:b/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Signature:</w:t>
            </w:r>
          </w:p>
          <w:p w14:paraId="57D06EB8" w14:textId="77777777" w:rsidR="00621114" w:rsidRPr="00360AB3" w:rsidRDefault="00621114" w:rsidP="00B279E1">
            <w:pPr>
              <w:pStyle w:val="TableText"/>
              <w:spacing w:before="0" w:after="0"/>
              <w:rPr>
                <w:b/>
                <w:sz w:val="24"/>
                <w:szCs w:val="16"/>
                <w:lang w:eastAsia="en-US"/>
              </w:rPr>
            </w:pPr>
          </w:p>
        </w:tc>
        <w:tc>
          <w:tcPr>
            <w:tcW w:w="2551" w:type="dxa"/>
            <w:vMerge/>
          </w:tcPr>
          <w:p w14:paraId="72347CC1" w14:textId="77777777" w:rsidR="00621114" w:rsidRPr="0057277B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2410" w:type="dxa"/>
            <w:vMerge/>
          </w:tcPr>
          <w:p w14:paraId="62A2F83D" w14:textId="77777777" w:rsidR="00621114" w:rsidRPr="0057277B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14:paraId="211A2D61" w14:textId="77777777" w:rsidR="00621114" w:rsidRPr="0057277B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</w:p>
        </w:tc>
        <w:tc>
          <w:tcPr>
            <w:tcW w:w="1306" w:type="dxa"/>
            <w:vMerge/>
          </w:tcPr>
          <w:p w14:paraId="044BA753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</w:p>
        </w:tc>
      </w:tr>
      <w:tr w:rsidR="00B279E1" w:rsidRPr="00790A83" w14:paraId="4BF74AE4" w14:textId="77777777" w:rsidTr="00790A83">
        <w:tc>
          <w:tcPr>
            <w:tcW w:w="2806" w:type="dxa"/>
          </w:tcPr>
          <w:p w14:paraId="3651D5AA" w14:textId="77777777" w:rsidR="00C94991" w:rsidRDefault="00790B9A" w:rsidP="00C9499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B279E1">
              <w:rPr>
                <w:lang w:eastAsia="en-US"/>
              </w:rPr>
              <w:t>opics:</w:t>
            </w:r>
          </w:p>
          <w:p w14:paraId="1909EA69" w14:textId="77777777" w:rsidR="00C94991" w:rsidRDefault="00C94991" w:rsidP="00C94991">
            <w:pPr>
              <w:pStyle w:val="TableText"/>
              <w:rPr>
                <w:lang w:eastAsia="en-US"/>
              </w:rPr>
            </w:pPr>
          </w:p>
          <w:p w14:paraId="41C2014A" w14:textId="77777777" w:rsidR="00FF1E35" w:rsidRPr="00FF1E35" w:rsidRDefault="00FF1E35" w:rsidP="00FF1E35"/>
          <w:p w14:paraId="1C81B8C2" w14:textId="77777777" w:rsidR="00FF1E35" w:rsidRPr="00FF1E35" w:rsidRDefault="00FF1E35" w:rsidP="00FF1E35"/>
          <w:p w14:paraId="1F9D39A7" w14:textId="77777777" w:rsidR="00FF1E35" w:rsidRPr="00FF1E35" w:rsidRDefault="00FF1E35" w:rsidP="00FF1E35"/>
          <w:p w14:paraId="02283F3B" w14:textId="77777777" w:rsidR="00FF1E35" w:rsidRPr="00FF1E35" w:rsidRDefault="00FF1E35" w:rsidP="00FF1E35"/>
          <w:p w14:paraId="0FCEBBF9" w14:textId="77777777" w:rsidR="00FF1E35" w:rsidRPr="00FF1E35" w:rsidRDefault="00FF1E35" w:rsidP="00FF1E35"/>
          <w:p w14:paraId="7A3E4930" w14:textId="77777777" w:rsidR="00FF1E35" w:rsidRPr="00FF1E35" w:rsidRDefault="00FF1E35" w:rsidP="00FF1E35"/>
          <w:p w14:paraId="5C9C39C6" w14:textId="77777777" w:rsidR="00FF1E35" w:rsidRPr="00FF1E35" w:rsidRDefault="00FF1E35" w:rsidP="00FF1E35"/>
          <w:p w14:paraId="5CB98D81" w14:textId="77777777" w:rsidR="00FF1E35" w:rsidRPr="00FF1E35" w:rsidRDefault="00FF1E35" w:rsidP="00FF1E35"/>
          <w:p w14:paraId="3D88D2A1" w14:textId="77777777" w:rsidR="00FF1E35" w:rsidRPr="00FF1E35" w:rsidRDefault="00FF1E35" w:rsidP="00FF1E35"/>
          <w:p w14:paraId="738BB9AC" w14:textId="77777777" w:rsidR="00FF1E35" w:rsidRPr="00FF1E35" w:rsidRDefault="00FF1E35" w:rsidP="00FF1E35"/>
          <w:p w14:paraId="1DEDC316" w14:textId="77777777" w:rsidR="00FF1E35" w:rsidRPr="00FF1E35" w:rsidRDefault="00FF1E35" w:rsidP="00FF1E35"/>
          <w:p w14:paraId="59B4B9FE" w14:textId="77777777" w:rsidR="00FF1E35" w:rsidRPr="00FF1E35" w:rsidRDefault="00FF1E35" w:rsidP="00FF1E35"/>
          <w:p w14:paraId="6E1F8932" w14:textId="77777777" w:rsidR="00FF1E35" w:rsidRPr="00FF1E35" w:rsidRDefault="00FF1E35" w:rsidP="00FF1E35"/>
          <w:p w14:paraId="70313573" w14:textId="77777777" w:rsidR="00FF1E35" w:rsidRPr="00FF1E35" w:rsidRDefault="00FF1E35" w:rsidP="00FF1E35"/>
          <w:p w14:paraId="667A291A" w14:textId="77777777" w:rsidR="00FF1E35" w:rsidRPr="00FF1E35" w:rsidRDefault="00FF1E35" w:rsidP="00FF1E35"/>
          <w:p w14:paraId="2A0F722F" w14:textId="77777777" w:rsidR="00FF1E35" w:rsidRPr="00FF1E35" w:rsidRDefault="00FF1E35" w:rsidP="00FF1E35"/>
          <w:p w14:paraId="5E980F2E" w14:textId="77777777" w:rsidR="00FF1E35" w:rsidRPr="00FF1E35" w:rsidRDefault="00FF1E35" w:rsidP="00FF1E35"/>
          <w:p w14:paraId="1CE112E4" w14:textId="77777777" w:rsidR="00FF1E35" w:rsidRPr="00FF1E35" w:rsidRDefault="00FF1E35" w:rsidP="00FF1E35"/>
          <w:p w14:paraId="388F61EB" w14:textId="77777777" w:rsidR="00FF1E35" w:rsidRPr="00FF1E35" w:rsidRDefault="00FF1E35" w:rsidP="00FF1E35"/>
          <w:p w14:paraId="3E755F72" w14:textId="77777777" w:rsidR="00FF1E35" w:rsidRPr="00FF1E35" w:rsidRDefault="00FF1E35" w:rsidP="00FF1E35"/>
          <w:p w14:paraId="788CFB5A" w14:textId="77777777" w:rsidR="00FF1E35" w:rsidRPr="00FF1E35" w:rsidRDefault="00FF1E35" w:rsidP="00FF1E35"/>
          <w:p w14:paraId="61873BB3" w14:textId="77777777" w:rsidR="00FF1E35" w:rsidRPr="00FF1E35" w:rsidRDefault="00FF1E35" w:rsidP="00FF1E35"/>
          <w:p w14:paraId="4C7CB291" w14:textId="77777777" w:rsidR="00FF1E35" w:rsidRPr="00FF1E35" w:rsidRDefault="00FF1E35" w:rsidP="00FF1E35"/>
          <w:p w14:paraId="0658A457" w14:textId="77777777" w:rsidR="00FF1E35" w:rsidRPr="00FF1E35" w:rsidRDefault="00FF1E35" w:rsidP="00FF1E35"/>
          <w:p w14:paraId="0FFEAEF7" w14:textId="77777777" w:rsidR="00FF1E35" w:rsidRPr="00FF1E35" w:rsidRDefault="00FF1E35" w:rsidP="00FF1E35"/>
          <w:p w14:paraId="463EEA77" w14:textId="77777777" w:rsidR="00FF1E35" w:rsidRPr="00FF1E35" w:rsidRDefault="00FF1E35" w:rsidP="00FF1E35"/>
          <w:p w14:paraId="36229102" w14:textId="77777777" w:rsidR="00FF1E35" w:rsidRPr="00FF1E35" w:rsidRDefault="00FF1E35" w:rsidP="00FF1E35"/>
          <w:p w14:paraId="1922A350" w14:textId="77777777" w:rsidR="00FF1E35" w:rsidRDefault="00FF1E35" w:rsidP="00FF1E35">
            <w:pPr>
              <w:rPr>
                <w:rFonts w:eastAsia="Cambria"/>
                <w:szCs w:val="20"/>
              </w:rPr>
            </w:pPr>
          </w:p>
          <w:p w14:paraId="03E168DE" w14:textId="6721DCDB" w:rsidR="00FF1E35" w:rsidRPr="00FF1E35" w:rsidRDefault="00FF1E35" w:rsidP="00FF1E35">
            <w:pPr>
              <w:jc w:val="center"/>
            </w:pPr>
          </w:p>
        </w:tc>
        <w:tc>
          <w:tcPr>
            <w:tcW w:w="7684" w:type="dxa"/>
            <w:gridSpan w:val="4"/>
          </w:tcPr>
          <w:p w14:paraId="1DD721BB" w14:textId="395C0EB0" w:rsidR="00E0071C" w:rsidRPr="00A0650A" w:rsidRDefault="00E0071C" w:rsidP="002B67BB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A0650A">
              <w:rPr>
                <w:rFonts w:eastAsia="Cambria"/>
                <w:szCs w:val="20"/>
              </w:rPr>
              <w:t xml:space="preserve">Our organisation is committed to </w:t>
            </w:r>
            <w:r w:rsidR="00F83C63" w:rsidRPr="00A0650A">
              <w:rPr>
                <w:rFonts w:eastAsia="Cambria"/>
                <w:szCs w:val="20"/>
              </w:rPr>
              <w:t xml:space="preserve">your safety by </w:t>
            </w:r>
            <w:r w:rsidRPr="00A0650A">
              <w:rPr>
                <w:rFonts w:eastAsia="Cambria"/>
                <w:szCs w:val="20"/>
              </w:rPr>
              <w:t>ensuring that you</w:t>
            </w:r>
            <w:r w:rsidR="00F0569E" w:rsidRPr="00A0650A">
              <w:rPr>
                <w:rFonts w:eastAsia="Cambria"/>
                <w:szCs w:val="20"/>
              </w:rPr>
              <w:t xml:space="preserve"> are</w:t>
            </w:r>
            <w:r w:rsidRPr="00A0650A">
              <w:rPr>
                <w:rFonts w:eastAsia="Cambria"/>
                <w:szCs w:val="20"/>
              </w:rPr>
              <w:t xml:space="preserve"> not exposed to unacceptable safety risks in the workplace. </w:t>
            </w:r>
            <w:r w:rsidR="008F2D24" w:rsidRPr="00A0650A">
              <w:rPr>
                <w:rFonts w:eastAsia="Cambria"/>
                <w:szCs w:val="20"/>
              </w:rPr>
              <w:t>In</w:t>
            </w:r>
            <w:r w:rsidR="007A64F9" w:rsidRPr="00A0650A">
              <w:rPr>
                <w:rFonts w:eastAsia="Cambria"/>
                <w:szCs w:val="20"/>
              </w:rPr>
              <w:t xml:space="preserve"> our workplace</w:t>
            </w:r>
            <w:r w:rsidR="00122B4F" w:rsidRPr="00A0650A">
              <w:rPr>
                <w:rFonts w:eastAsia="Cambria"/>
                <w:szCs w:val="20"/>
              </w:rPr>
              <w:t>,</w:t>
            </w:r>
            <w:r w:rsidR="007A64F9" w:rsidRPr="00A0650A">
              <w:rPr>
                <w:rFonts w:eastAsia="Cambria"/>
                <w:szCs w:val="20"/>
              </w:rPr>
              <w:t xml:space="preserve"> </w:t>
            </w:r>
            <w:r w:rsidR="006C4312" w:rsidRPr="00A0650A">
              <w:rPr>
                <w:rFonts w:eastAsia="Cambria"/>
                <w:szCs w:val="20"/>
              </w:rPr>
              <w:t>we</w:t>
            </w:r>
            <w:r w:rsidRPr="00A0650A">
              <w:rPr>
                <w:rFonts w:eastAsia="Cambria"/>
                <w:szCs w:val="20"/>
              </w:rPr>
              <w:t xml:space="preserve"> </w:t>
            </w:r>
            <w:r w:rsidR="00E03ACA" w:rsidRPr="00A0650A">
              <w:rPr>
                <w:rFonts w:eastAsia="Cambria"/>
                <w:szCs w:val="20"/>
              </w:rPr>
              <w:t xml:space="preserve">apply </w:t>
            </w:r>
            <w:r w:rsidR="00122B4F" w:rsidRPr="00A0650A">
              <w:rPr>
                <w:rFonts w:eastAsia="Cambria"/>
                <w:szCs w:val="20"/>
              </w:rPr>
              <w:t xml:space="preserve">suitable safety </w:t>
            </w:r>
            <w:r w:rsidRPr="00A0650A">
              <w:rPr>
                <w:rFonts w:eastAsia="Cambria"/>
                <w:szCs w:val="20"/>
              </w:rPr>
              <w:t xml:space="preserve">measures </w:t>
            </w:r>
            <w:r w:rsidR="00122B4F" w:rsidRPr="00A0650A">
              <w:rPr>
                <w:rFonts w:eastAsia="Cambria"/>
                <w:szCs w:val="20"/>
              </w:rPr>
              <w:t>through</w:t>
            </w:r>
            <w:r w:rsidR="006C4312" w:rsidRPr="00A0650A">
              <w:rPr>
                <w:rFonts w:eastAsia="Cambria"/>
                <w:szCs w:val="20"/>
              </w:rPr>
              <w:t xml:space="preserve"> </w:t>
            </w:r>
            <w:r w:rsidRPr="00A0650A">
              <w:rPr>
                <w:rFonts w:eastAsia="Cambria"/>
                <w:szCs w:val="20"/>
              </w:rPr>
              <w:t>risk controls</w:t>
            </w:r>
            <w:r w:rsidR="00FE4134" w:rsidRPr="00A0650A">
              <w:rPr>
                <w:rFonts w:eastAsia="Cambria"/>
                <w:szCs w:val="20"/>
              </w:rPr>
              <w:t>.</w:t>
            </w:r>
          </w:p>
          <w:p w14:paraId="43F8540D" w14:textId="4D384D43" w:rsidR="0061597B" w:rsidRPr="00A0650A" w:rsidRDefault="00540370" w:rsidP="002B67BB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A0650A">
              <w:rPr>
                <w:rFonts w:eastAsia="Cambria"/>
                <w:noProof/>
                <w:szCs w:val="20"/>
              </w:rPr>
              <w:t xml:space="preserve">It’s important </w:t>
            </w:r>
            <w:r w:rsidR="007532B4" w:rsidRPr="00A0650A">
              <w:rPr>
                <w:rFonts w:eastAsia="Cambria"/>
                <w:noProof/>
                <w:szCs w:val="20"/>
              </w:rPr>
              <w:t xml:space="preserve">that we raise </w:t>
            </w:r>
            <w:r w:rsidRPr="00A0650A">
              <w:rPr>
                <w:rFonts w:eastAsia="Cambria"/>
                <w:noProof/>
                <w:szCs w:val="20"/>
              </w:rPr>
              <w:t xml:space="preserve">the issue </w:t>
            </w:r>
            <w:r w:rsidR="006B33E8" w:rsidRPr="00A0650A">
              <w:rPr>
                <w:rFonts w:eastAsia="Cambria"/>
                <w:noProof/>
                <w:szCs w:val="20"/>
              </w:rPr>
              <w:t xml:space="preserve">of </w:t>
            </w:r>
            <w:r w:rsidRPr="00A0650A">
              <w:rPr>
                <w:rFonts w:eastAsia="Cambria"/>
                <w:noProof/>
                <w:szCs w:val="20"/>
              </w:rPr>
              <w:t>safety risks</w:t>
            </w:r>
            <w:r w:rsidR="006B33E8" w:rsidRPr="00A0650A">
              <w:rPr>
                <w:rFonts w:eastAsia="Cambria"/>
                <w:noProof/>
                <w:szCs w:val="20"/>
              </w:rPr>
              <w:t xml:space="preserve"> </w:t>
            </w:r>
            <w:r w:rsidR="00FF06AB" w:rsidRPr="00A0650A">
              <w:rPr>
                <w:rFonts w:eastAsia="Cambria"/>
                <w:noProof/>
                <w:szCs w:val="20"/>
              </w:rPr>
              <w:t xml:space="preserve">and </w:t>
            </w:r>
            <w:r w:rsidR="00EC7E1D" w:rsidRPr="00A0650A">
              <w:rPr>
                <w:rFonts w:eastAsia="Cambria"/>
                <w:noProof/>
                <w:szCs w:val="20"/>
              </w:rPr>
              <w:t xml:space="preserve">risk controls </w:t>
            </w:r>
            <w:r w:rsidR="00435CEB" w:rsidRPr="00A0650A">
              <w:rPr>
                <w:rFonts w:eastAsia="Cambria"/>
                <w:noProof/>
                <w:szCs w:val="20"/>
              </w:rPr>
              <w:t xml:space="preserve">with </w:t>
            </w:r>
            <w:r w:rsidR="00D71B7E" w:rsidRPr="00A0650A">
              <w:rPr>
                <w:rFonts w:eastAsia="Cambria"/>
                <w:noProof/>
                <w:szCs w:val="20"/>
              </w:rPr>
              <w:t xml:space="preserve">you </w:t>
            </w:r>
            <w:r w:rsidR="005532E6" w:rsidRPr="00A0650A">
              <w:rPr>
                <w:rFonts w:eastAsia="Cambria"/>
                <w:noProof/>
                <w:szCs w:val="20"/>
              </w:rPr>
              <w:t>to highlight</w:t>
            </w:r>
            <w:r w:rsidRPr="00A0650A">
              <w:rPr>
                <w:rFonts w:eastAsia="Cambria"/>
                <w:noProof/>
                <w:szCs w:val="20"/>
              </w:rPr>
              <w:t xml:space="preserve"> how </w:t>
            </w:r>
            <w:r w:rsidR="005532E6" w:rsidRPr="00A0650A">
              <w:rPr>
                <w:rFonts w:eastAsia="Cambria"/>
                <w:noProof/>
                <w:szCs w:val="20"/>
              </w:rPr>
              <w:t xml:space="preserve">we can all work together to </w:t>
            </w:r>
            <w:r w:rsidR="00435CEB" w:rsidRPr="00A0650A">
              <w:rPr>
                <w:rFonts w:eastAsia="Cambria"/>
                <w:noProof/>
                <w:szCs w:val="20"/>
              </w:rPr>
              <w:t xml:space="preserve">manage </w:t>
            </w:r>
            <w:r w:rsidRPr="00A0650A">
              <w:rPr>
                <w:rFonts w:eastAsia="Cambria"/>
                <w:noProof/>
                <w:szCs w:val="20"/>
              </w:rPr>
              <w:t>hazards and hazardous activities in the workplace</w:t>
            </w:r>
            <w:r w:rsidR="0089347C" w:rsidRPr="00A0650A">
              <w:rPr>
                <w:rFonts w:eastAsia="Cambria"/>
                <w:noProof/>
                <w:szCs w:val="20"/>
              </w:rPr>
              <w:t>.</w:t>
            </w:r>
            <w:r w:rsidRPr="00A0650A">
              <w:rPr>
                <w:rFonts w:eastAsia="Cambria"/>
                <w:noProof/>
                <w:szCs w:val="20"/>
              </w:rPr>
              <w:t xml:space="preserve"> </w:t>
            </w:r>
          </w:p>
          <w:p w14:paraId="3FF7598F" w14:textId="1D91359E" w:rsidR="00827DC8" w:rsidRPr="00A0650A" w:rsidRDefault="00BD5B79" w:rsidP="0061597B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eastAsia="Cambria"/>
                <w:szCs w:val="20"/>
              </w:rPr>
            </w:pPr>
            <w:r w:rsidRPr="00A0650A">
              <w:rPr>
                <w:rFonts w:eastAsia="Cambria"/>
                <w:noProof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3CD069D0" wp14:editId="37B9C60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613410</wp:posOffset>
                      </wp:positionV>
                      <wp:extent cx="4612640" cy="1257300"/>
                      <wp:effectExtent l="0" t="0" r="16510" b="1905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264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98DAB0" w14:textId="77777777" w:rsidR="000941B0" w:rsidRPr="00977E6F" w:rsidRDefault="000941B0" w:rsidP="000941B0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977E6F">
                                    <w:rPr>
                                      <w:sz w:val="20"/>
                                      <w:szCs w:val="22"/>
                                    </w:rPr>
                                    <w:t xml:space="preserve">Pause here and ask 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 xml:space="preserve">attending </w:t>
                                  </w:r>
                                  <w:r w:rsidRPr="00977E6F">
                                    <w:rPr>
                                      <w:sz w:val="20"/>
                                      <w:szCs w:val="22"/>
                                    </w:rPr>
                                    <w:t>staff members:</w:t>
                                  </w:r>
                                </w:p>
                                <w:p w14:paraId="16D62954" w14:textId="13B1DA8B" w:rsidR="00BD5B79" w:rsidRPr="00426EB9" w:rsidRDefault="00EF38C9" w:rsidP="00BD5B79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rPr>
                                      <w:sz w:val="18"/>
                                      <w:szCs w:val="22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2"/>
                                    </w:rPr>
                                    <w:t>Does anyone have</w:t>
                                  </w:r>
                                  <w:r w:rsidR="00BD5B79">
                                    <w:rPr>
                                      <w:sz w:val="18"/>
                                      <w:szCs w:val="22"/>
                                    </w:rPr>
                                    <w:t xml:space="preserve"> an example of </w:t>
                                  </w:r>
                                  <w:r w:rsidR="0027221D">
                                    <w:rPr>
                                      <w:sz w:val="18"/>
                                      <w:szCs w:val="22"/>
                                    </w:rPr>
                                    <w:t xml:space="preserve">a </w:t>
                                  </w:r>
                                  <w:r w:rsidR="00BD5B79">
                                    <w:rPr>
                                      <w:sz w:val="18"/>
                                      <w:szCs w:val="22"/>
                                    </w:rPr>
                                    <w:t>hazard in their daily duties?</w:t>
                                  </w:r>
                                  <w:r w:rsidR="00B035FE">
                                    <w:rPr>
                                      <w:sz w:val="18"/>
                                      <w:szCs w:val="22"/>
                                    </w:rPr>
                                    <w:t xml:space="preserve"> </w:t>
                                  </w:r>
                                  <w:r w:rsidR="00B035FE" w:rsidRPr="00426EB9">
                                    <w:rPr>
                                      <w:sz w:val="18"/>
                                      <w:szCs w:val="22"/>
                                      <w:highlight w:val="lightGray"/>
                                    </w:rPr>
                                    <w:t xml:space="preserve">If no one answers, suggest a common hazard </w:t>
                                  </w:r>
                                  <w:r w:rsidR="00BE2F2C" w:rsidRPr="00426EB9">
                                    <w:rPr>
                                      <w:sz w:val="18"/>
                                      <w:szCs w:val="22"/>
                                      <w:highlight w:val="lightGray"/>
                                    </w:rPr>
                                    <w:t xml:space="preserve">in our industry </w:t>
                                  </w:r>
                                  <w:r w:rsidR="00135E6F" w:rsidRPr="00426EB9">
                                    <w:rPr>
                                      <w:sz w:val="18"/>
                                      <w:szCs w:val="22"/>
                                      <w:highlight w:val="lightGray"/>
                                    </w:rPr>
                                    <w:t>could be worn loading st</w:t>
                                  </w:r>
                                  <w:r w:rsidR="00426EB9" w:rsidRPr="00426EB9">
                                    <w:rPr>
                                      <w:sz w:val="18"/>
                                      <w:szCs w:val="22"/>
                                      <w:highlight w:val="lightGray"/>
                                    </w:rPr>
                                    <w:t>raps or a fatigued driver.</w:t>
                                  </w:r>
                                </w:p>
                                <w:p w14:paraId="450A555F" w14:textId="48AD968A" w:rsidR="000941B0" w:rsidRPr="00977E6F" w:rsidRDefault="00EF38C9" w:rsidP="000941B0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2"/>
                                    </w:rPr>
                                    <w:t>How</w:t>
                                  </w:r>
                                  <w:r w:rsidR="000941B0">
                                    <w:rPr>
                                      <w:sz w:val="18"/>
                                      <w:szCs w:val="22"/>
                                    </w:rPr>
                                    <w:t xml:space="preserve"> about an example of safety risk in their daily </w:t>
                                  </w:r>
                                  <w:r w:rsidR="002241A3">
                                    <w:rPr>
                                      <w:sz w:val="18"/>
                                      <w:szCs w:val="22"/>
                                    </w:rPr>
                                    <w:t>duties</w:t>
                                  </w:r>
                                  <w:r w:rsidR="00FB5CC8">
                                    <w:rPr>
                                      <w:sz w:val="18"/>
                                      <w:szCs w:val="22"/>
                                    </w:rPr>
                                    <w:t xml:space="preserve">? </w:t>
                                  </w:r>
                                  <w:r w:rsidR="00FB5CC8" w:rsidRPr="007B7225">
                                    <w:rPr>
                                      <w:sz w:val="18"/>
                                      <w:szCs w:val="22"/>
                                      <w:highlight w:val="lightGray"/>
                                    </w:rPr>
                                    <w:t>If no one answers, suggest</w:t>
                                  </w:r>
                                  <w:r w:rsidR="00343DC7" w:rsidRPr="007B7225">
                                    <w:rPr>
                                      <w:sz w:val="18"/>
                                      <w:szCs w:val="22"/>
                                      <w:highlight w:val="lightGray"/>
                                    </w:rPr>
                                    <w:t xml:space="preserve"> the risk of worn loading straps breaking, spilling the </w:t>
                                  </w:r>
                                  <w:r w:rsidR="00B52A82" w:rsidRPr="007B7225">
                                    <w:rPr>
                                      <w:sz w:val="18"/>
                                      <w:szCs w:val="22"/>
                                      <w:highlight w:val="lightGray"/>
                                    </w:rPr>
                                    <w:t>unsecured load onto the highway, or the fatigued driver falling asleep and crashing the truck</w:t>
                                  </w:r>
                                  <w:r w:rsidR="007B7225" w:rsidRPr="007B7225">
                                    <w:rPr>
                                      <w:sz w:val="18"/>
                                      <w:szCs w:val="22"/>
                                      <w:highlight w:val="lightGray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069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.35pt;margin-top:48.3pt;width:363.2pt;height:9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">
                      <v:textbox>
                        <w:txbxContent>
                          <w:p w14:paraId="2A98DAB0" w14:textId="77777777" w:rsidR="000941B0" w:rsidRPr="00977E6F" w:rsidRDefault="000941B0" w:rsidP="000941B0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977E6F">
                              <w:rPr>
                                <w:sz w:val="20"/>
                                <w:szCs w:val="22"/>
                              </w:rPr>
                              <w:t xml:space="preserve">Pause here and ask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attending </w:t>
                            </w:r>
                            <w:r w:rsidRPr="00977E6F">
                              <w:rPr>
                                <w:sz w:val="20"/>
                                <w:szCs w:val="22"/>
                              </w:rPr>
                              <w:t>staff members:</w:t>
                            </w:r>
                          </w:p>
                          <w:p w14:paraId="16D62954" w14:textId="13B1DA8B" w:rsidR="00BD5B79" w:rsidRPr="00426EB9" w:rsidRDefault="00EF38C9" w:rsidP="00BD5B7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18"/>
                                <w:szCs w:val="22"/>
                                <w:highlight w:val="lightGray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Does anyone have</w:t>
                            </w:r>
                            <w:r w:rsidR="00BD5B79">
                              <w:rPr>
                                <w:sz w:val="18"/>
                                <w:szCs w:val="22"/>
                              </w:rPr>
                              <w:t xml:space="preserve"> an example of </w:t>
                            </w:r>
                            <w:r w:rsidR="0027221D">
                              <w:rPr>
                                <w:sz w:val="18"/>
                                <w:szCs w:val="22"/>
                              </w:rPr>
                              <w:t xml:space="preserve">a </w:t>
                            </w:r>
                            <w:r w:rsidR="00BD5B79">
                              <w:rPr>
                                <w:sz w:val="18"/>
                                <w:szCs w:val="22"/>
                              </w:rPr>
                              <w:t>hazard in their daily duties?</w:t>
                            </w:r>
                            <w:r w:rsidR="00B035FE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B035FE" w:rsidRPr="00426EB9">
                              <w:rPr>
                                <w:sz w:val="18"/>
                                <w:szCs w:val="22"/>
                                <w:highlight w:val="lightGray"/>
                              </w:rPr>
                              <w:t xml:space="preserve">If no one answers, suggest a common hazard </w:t>
                            </w:r>
                            <w:r w:rsidR="00BE2F2C" w:rsidRPr="00426EB9">
                              <w:rPr>
                                <w:sz w:val="18"/>
                                <w:szCs w:val="22"/>
                                <w:highlight w:val="lightGray"/>
                              </w:rPr>
                              <w:t xml:space="preserve">in our industry </w:t>
                            </w:r>
                            <w:r w:rsidR="00135E6F" w:rsidRPr="00426EB9">
                              <w:rPr>
                                <w:sz w:val="18"/>
                                <w:szCs w:val="22"/>
                                <w:highlight w:val="lightGray"/>
                              </w:rPr>
                              <w:t>could be worn loading st</w:t>
                            </w:r>
                            <w:r w:rsidR="00426EB9" w:rsidRPr="00426EB9">
                              <w:rPr>
                                <w:sz w:val="18"/>
                                <w:szCs w:val="22"/>
                                <w:highlight w:val="lightGray"/>
                              </w:rPr>
                              <w:t>raps or a fatigued driver.</w:t>
                            </w:r>
                          </w:p>
                          <w:p w14:paraId="450A555F" w14:textId="48AD968A" w:rsidR="000941B0" w:rsidRPr="00977E6F" w:rsidRDefault="00EF38C9" w:rsidP="000941B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How</w:t>
                            </w:r>
                            <w:r w:rsidR="000941B0">
                              <w:rPr>
                                <w:sz w:val="18"/>
                                <w:szCs w:val="22"/>
                              </w:rPr>
                              <w:t xml:space="preserve"> about an example of safety risk in their daily </w:t>
                            </w:r>
                            <w:r w:rsidR="002241A3">
                              <w:rPr>
                                <w:sz w:val="18"/>
                                <w:szCs w:val="22"/>
                              </w:rPr>
                              <w:t>duties</w:t>
                            </w:r>
                            <w:r w:rsidR="00FB5CC8">
                              <w:rPr>
                                <w:sz w:val="18"/>
                                <w:szCs w:val="22"/>
                              </w:rPr>
                              <w:t xml:space="preserve">? </w:t>
                            </w:r>
                            <w:r w:rsidR="00FB5CC8" w:rsidRPr="007B7225">
                              <w:rPr>
                                <w:sz w:val="18"/>
                                <w:szCs w:val="22"/>
                                <w:highlight w:val="lightGray"/>
                              </w:rPr>
                              <w:t>If no one answers, suggest</w:t>
                            </w:r>
                            <w:r w:rsidR="00343DC7" w:rsidRPr="007B7225">
                              <w:rPr>
                                <w:sz w:val="18"/>
                                <w:szCs w:val="22"/>
                                <w:highlight w:val="lightGray"/>
                              </w:rPr>
                              <w:t xml:space="preserve"> the risk of worn loading straps breaking, spilling the </w:t>
                            </w:r>
                            <w:r w:rsidR="00B52A82" w:rsidRPr="007B7225">
                              <w:rPr>
                                <w:sz w:val="18"/>
                                <w:szCs w:val="22"/>
                                <w:highlight w:val="lightGray"/>
                              </w:rPr>
                              <w:t>unsecured load onto the highway, or the fatigued driver falling asleep and crashing the truck</w:t>
                            </w:r>
                            <w:r w:rsidR="007B7225" w:rsidRPr="007B7225">
                              <w:rPr>
                                <w:sz w:val="18"/>
                                <w:szCs w:val="22"/>
                                <w:highlight w:val="lightGray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40370" w:rsidRPr="00A0650A">
              <w:rPr>
                <w:rFonts w:eastAsia="Cambria"/>
                <w:noProof/>
                <w:szCs w:val="20"/>
              </w:rPr>
              <w:t xml:space="preserve">Hazards and hazardous activities </w:t>
            </w:r>
            <w:r w:rsidR="007532B4" w:rsidRPr="00A0650A">
              <w:rPr>
                <w:rFonts w:eastAsia="Cambria"/>
                <w:noProof/>
                <w:szCs w:val="20"/>
              </w:rPr>
              <w:t xml:space="preserve">can be considered </w:t>
            </w:r>
            <w:r w:rsidR="00540370" w:rsidRPr="00A0650A">
              <w:rPr>
                <w:rFonts w:eastAsia="Cambria"/>
                <w:noProof/>
                <w:szCs w:val="20"/>
              </w:rPr>
              <w:t>anything that has the potential to cause harm to you or others</w:t>
            </w:r>
            <w:r w:rsidR="007532B4" w:rsidRPr="00A0650A">
              <w:rPr>
                <w:rFonts w:eastAsia="Cambria"/>
                <w:noProof/>
                <w:szCs w:val="20"/>
              </w:rPr>
              <w:t xml:space="preserve"> in </w:t>
            </w:r>
            <w:r w:rsidR="00774D47" w:rsidRPr="00A0650A">
              <w:rPr>
                <w:rFonts w:eastAsia="Cambria"/>
                <w:noProof/>
                <w:szCs w:val="20"/>
              </w:rPr>
              <w:t xml:space="preserve">the </w:t>
            </w:r>
            <w:r w:rsidR="007532B4" w:rsidRPr="00A0650A">
              <w:rPr>
                <w:rFonts w:eastAsia="Cambria"/>
                <w:noProof/>
                <w:szCs w:val="20"/>
              </w:rPr>
              <w:t>workplace or work environment.</w:t>
            </w:r>
          </w:p>
          <w:p w14:paraId="74B65F1F" w14:textId="5F11CD38" w:rsidR="0020254A" w:rsidRPr="00A0650A" w:rsidRDefault="005A73FF" w:rsidP="00020482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A0650A">
              <w:rPr>
                <w:rFonts w:eastAsia="Cambria"/>
                <w:szCs w:val="20"/>
              </w:rPr>
              <w:t>It</w:t>
            </w:r>
            <w:r w:rsidR="00B5766B" w:rsidRPr="00A0650A">
              <w:rPr>
                <w:rFonts w:eastAsia="Cambria"/>
                <w:szCs w:val="20"/>
              </w:rPr>
              <w:t>’</w:t>
            </w:r>
            <w:r w:rsidRPr="00A0650A">
              <w:rPr>
                <w:rFonts w:eastAsia="Cambria"/>
                <w:szCs w:val="20"/>
              </w:rPr>
              <w:t xml:space="preserve">s important that </w:t>
            </w:r>
            <w:r w:rsidR="007031B6" w:rsidRPr="00A0650A">
              <w:rPr>
                <w:rFonts w:eastAsia="Cambria"/>
                <w:szCs w:val="20"/>
              </w:rPr>
              <w:t>you know</w:t>
            </w:r>
            <w:r w:rsidRPr="00A0650A">
              <w:rPr>
                <w:rFonts w:eastAsia="Cambria"/>
                <w:szCs w:val="20"/>
              </w:rPr>
              <w:t xml:space="preserve"> the safety </w:t>
            </w:r>
            <w:r w:rsidR="003075F5" w:rsidRPr="00A0650A">
              <w:rPr>
                <w:rFonts w:eastAsia="Cambria"/>
                <w:szCs w:val="20"/>
              </w:rPr>
              <w:t xml:space="preserve">process </w:t>
            </w:r>
            <w:r w:rsidRPr="00A0650A">
              <w:rPr>
                <w:rFonts w:eastAsia="Cambria"/>
                <w:szCs w:val="20"/>
              </w:rPr>
              <w:t xml:space="preserve">the business </w:t>
            </w:r>
            <w:r w:rsidR="00C55A63" w:rsidRPr="00A0650A">
              <w:rPr>
                <w:rFonts w:eastAsia="Cambria"/>
                <w:szCs w:val="20"/>
              </w:rPr>
              <w:t xml:space="preserve">uses </w:t>
            </w:r>
            <w:r w:rsidR="00B5766B" w:rsidRPr="00A0650A">
              <w:rPr>
                <w:rFonts w:eastAsia="Cambria"/>
                <w:szCs w:val="20"/>
              </w:rPr>
              <w:t xml:space="preserve">to </w:t>
            </w:r>
            <w:r w:rsidR="00E243BE" w:rsidRPr="00A0650A">
              <w:rPr>
                <w:rFonts w:eastAsia="Cambria"/>
                <w:szCs w:val="20"/>
              </w:rPr>
              <w:t xml:space="preserve">manage </w:t>
            </w:r>
            <w:r w:rsidR="00897A8E" w:rsidRPr="00A0650A">
              <w:rPr>
                <w:rFonts w:eastAsia="Cambria"/>
                <w:szCs w:val="20"/>
              </w:rPr>
              <w:t>risk</w:t>
            </w:r>
            <w:r w:rsidR="00C55A63" w:rsidRPr="00A0650A">
              <w:rPr>
                <w:rFonts w:eastAsia="Cambria"/>
                <w:szCs w:val="20"/>
              </w:rPr>
              <w:t xml:space="preserve"> in our workplace</w:t>
            </w:r>
            <w:r w:rsidR="00020482" w:rsidRPr="00A0650A">
              <w:rPr>
                <w:rFonts w:eastAsia="Cambria"/>
                <w:szCs w:val="20"/>
              </w:rPr>
              <w:t xml:space="preserve">. </w:t>
            </w:r>
            <w:r w:rsidR="004522EF">
              <w:rPr>
                <w:rFonts w:eastAsia="Cambria"/>
                <w:szCs w:val="20"/>
              </w:rPr>
              <w:t>Our SMS</w:t>
            </w:r>
            <w:r w:rsidR="001F4238" w:rsidRPr="00A0650A">
              <w:rPr>
                <w:rFonts w:eastAsia="Cambria"/>
                <w:szCs w:val="20"/>
              </w:rPr>
              <w:t xml:space="preserve"> </w:t>
            </w:r>
            <w:r w:rsidR="00D27D82" w:rsidRPr="00A0650A">
              <w:rPr>
                <w:rFonts w:eastAsia="Cambria"/>
                <w:szCs w:val="20"/>
              </w:rPr>
              <w:t>process</w:t>
            </w:r>
            <w:r w:rsidR="004522EF">
              <w:rPr>
                <w:rFonts w:eastAsia="Cambria"/>
                <w:szCs w:val="20"/>
              </w:rPr>
              <w:t>es aim</w:t>
            </w:r>
            <w:r w:rsidR="00D27D82" w:rsidRPr="00A0650A">
              <w:rPr>
                <w:rFonts w:eastAsia="Cambria"/>
                <w:szCs w:val="20"/>
              </w:rPr>
              <w:t xml:space="preserve"> to</w:t>
            </w:r>
            <w:r w:rsidR="00851CE3" w:rsidRPr="00A0650A">
              <w:rPr>
                <w:rFonts w:eastAsia="Cambria"/>
                <w:szCs w:val="20"/>
              </w:rPr>
              <w:t>:</w:t>
            </w:r>
          </w:p>
          <w:p w14:paraId="241A8203" w14:textId="65989D8E" w:rsidR="0041332D" w:rsidRPr="00A0650A" w:rsidRDefault="0020254A" w:rsidP="0041332D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eastAsia="Cambria"/>
                <w:szCs w:val="20"/>
              </w:rPr>
            </w:pPr>
            <w:r w:rsidRPr="00A0650A">
              <w:rPr>
                <w:rFonts w:eastAsia="Cambria"/>
                <w:szCs w:val="20"/>
              </w:rPr>
              <w:t>Identif</w:t>
            </w:r>
            <w:r w:rsidR="00441507" w:rsidRPr="00A0650A">
              <w:rPr>
                <w:rFonts w:eastAsia="Cambria"/>
                <w:szCs w:val="20"/>
              </w:rPr>
              <w:t>y</w:t>
            </w:r>
            <w:r w:rsidRPr="00A0650A">
              <w:rPr>
                <w:rFonts w:eastAsia="Cambria"/>
                <w:szCs w:val="20"/>
              </w:rPr>
              <w:t xml:space="preserve"> </w:t>
            </w:r>
            <w:r w:rsidR="00851CE3" w:rsidRPr="00A0650A">
              <w:rPr>
                <w:rFonts w:eastAsia="Cambria"/>
                <w:szCs w:val="20"/>
              </w:rPr>
              <w:t xml:space="preserve">the </w:t>
            </w:r>
            <w:r w:rsidRPr="00A0650A">
              <w:rPr>
                <w:rFonts w:eastAsia="Cambria"/>
                <w:szCs w:val="20"/>
              </w:rPr>
              <w:t>hazard</w:t>
            </w:r>
            <w:r w:rsidR="004522EF">
              <w:rPr>
                <w:rFonts w:eastAsia="Cambria"/>
                <w:szCs w:val="20"/>
              </w:rPr>
              <w:t>s; that is,</w:t>
            </w:r>
            <w:r w:rsidR="0041332D" w:rsidRPr="00A0650A">
              <w:rPr>
                <w:rFonts w:eastAsia="Cambria"/>
                <w:szCs w:val="20"/>
              </w:rPr>
              <w:t xml:space="preserve"> </w:t>
            </w:r>
            <w:r w:rsidR="00196F7F" w:rsidRPr="00A0650A">
              <w:rPr>
                <w:rFonts w:eastAsia="Cambria"/>
                <w:szCs w:val="20"/>
              </w:rPr>
              <w:t>locat</w:t>
            </w:r>
            <w:r w:rsidR="00115AC3" w:rsidRPr="00A0650A">
              <w:rPr>
                <w:rFonts w:eastAsia="Cambria"/>
                <w:szCs w:val="20"/>
              </w:rPr>
              <w:t>e</w:t>
            </w:r>
            <w:r w:rsidR="00196F7F" w:rsidRPr="00A0650A">
              <w:rPr>
                <w:rFonts w:eastAsia="Cambria"/>
                <w:szCs w:val="20"/>
              </w:rPr>
              <w:t xml:space="preserve"> </w:t>
            </w:r>
            <w:r w:rsidR="00115AC3" w:rsidRPr="00A0650A">
              <w:rPr>
                <w:rFonts w:eastAsia="Cambria"/>
                <w:szCs w:val="20"/>
              </w:rPr>
              <w:t>what</w:t>
            </w:r>
            <w:r w:rsidR="00196F7F" w:rsidRPr="00A0650A">
              <w:rPr>
                <w:rFonts w:eastAsia="Cambria"/>
                <w:szCs w:val="20"/>
              </w:rPr>
              <w:t xml:space="preserve"> could cause harm or </w:t>
            </w:r>
            <w:r w:rsidR="00115AC3" w:rsidRPr="00A0650A">
              <w:rPr>
                <w:rFonts w:eastAsia="Cambria"/>
                <w:szCs w:val="20"/>
              </w:rPr>
              <w:t>what co</w:t>
            </w:r>
            <w:r w:rsidR="008214B9" w:rsidRPr="00A0650A">
              <w:rPr>
                <w:rFonts w:eastAsia="Cambria"/>
                <w:szCs w:val="20"/>
              </w:rPr>
              <w:t xml:space="preserve">uld </w:t>
            </w:r>
            <w:r w:rsidR="003B480E" w:rsidRPr="00A0650A">
              <w:rPr>
                <w:rFonts w:eastAsia="Cambria"/>
                <w:szCs w:val="20"/>
              </w:rPr>
              <w:t xml:space="preserve">pose </w:t>
            </w:r>
            <w:r w:rsidR="0068031E" w:rsidRPr="00A0650A">
              <w:rPr>
                <w:rFonts w:eastAsia="Cambria"/>
                <w:szCs w:val="20"/>
              </w:rPr>
              <w:t xml:space="preserve">a safety </w:t>
            </w:r>
            <w:r w:rsidR="003B480E" w:rsidRPr="00A0650A">
              <w:rPr>
                <w:rFonts w:eastAsia="Cambria"/>
                <w:szCs w:val="20"/>
              </w:rPr>
              <w:t>risk</w:t>
            </w:r>
            <w:r w:rsidRPr="00A0650A">
              <w:rPr>
                <w:rFonts w:eastAsia="Cambria"/>
                <w:szCs w:val="20"/>
              </w:rPr>
              <w:t>.</w:t>
            </w:r>
          </w:p>
          <w:p w14:paraId="1438B3C3" w14:textId="0E29B9C6" w:rsidR="0041332D" w:rsidRPr="00A0650A" w:rsidRDefault="0020254A" w:rsidP="0041332D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eastAsia="Cambria"/>
                <w:szCs w:val="20"/>
              </w:rPr>
            </w:pPr>
            <w:r w:rsidRPr="00A0650A">
              <w:rPr>
                <w:rFonts w:eastAsia="Cambria"/>
                <w:szCs w:val="20"/>
              </w:rPr>
              <w:t>Assess</w:t>
            </w:r>
            <w:r w:rsidR="00851CE3" w:rsidRPr="00A0650A">
              <w:rPr>
                <w:rFonts w:eastAsia="Cambria"/>
                <w:szCs w:val="20"/>
              </w:rPr>
              <w:t xml:space="preserve"> the</w:t>
            </w:r>
            <w:r w:rsidR="00DD21AD" w:rsidRPr="00A0650A">
              <w:rPr>
                <w:rFonts w:eastAsia="Cambria"/>
                <w:szCs w:val="20"/>
              </w:rPr>
              <w:t xml:space="preserve"> </w:t>
            </w:r>
            <w:r w:rsidRPr="00A0650A">
              <w:rPr>
                <w:rFonts w:eastAsia="Cambria"/>
                <w:szCs w:val="20"/>
              </w:rPr>
              <w:t>ris</w:t>
            </w:r>
            <w:r w:rsidR="00AE09F7">
              <w:rPr>
                <w:rFonts w:eastAsia="Cambria"/>
                <w:szCs w:val="20"/>
              </w:rPr>
              <w:t xml:space="preserve">k; </w:t>
            </w:r>
            <w:proofErr w:type="gramStart"/>
            <w:r w:rsidR="00AE09F7">
              <w:rPr>
                <w:rFonts w:eastAsia="Cambria"/>
                <w:szCs w:val="20"/>
              </w:rPr>
              <w:t>so</w:t>
            </w:r>
            <w:proofErr w:type="gramEnd"/>
            <w:r w:rsidR="00AE09F7">
              <w:rPr>
                <w:rFonts w:eastAsia="Cambria"/>
                <w:szCs w:val="20"/>
              </w:rPr>
              <w:t xml:space="preserve"> we </w:t>
            </w:r>
            <w:r w:rsidRPr="00A0650A">
              <w:rPr>
                <w:rFonts w:eastAsia="Cambria"/>
                <w:szCs w:val="20"/>
              </w:rPr>
              <w:t xml:space="preserve">understand the hazard </w:t>
            </w:r>
            <w:r w:rsidR="00874650" w:rsidRPr="00A0650A">
              <w:rPr>
                <w:rFonts w:eastAsia="Cambria"/>
                <w:szCs w:val="20"/>
              </w:rPr>
              <w:t xml:space="preserve">and </w:t>
            </w:r>
            <w:r w:rsidR="00F1494A" w:rsidRPr="00A0650A">
              <w:rPr>
                <w:rFonts w:eastAsia="Cambria"/>
                <w:szCs w:val="20"/>
              </w:rPr>
              <w:t xml:space="preserve">how it </w:t>
            </w:r>
            <w:r w:rsidR="00810FF1" w:rsidRPr="00A0650A">
              <w:rPr>
                <w:rFonts w:eastAsia="Cambria"/>
                <w:szCs w:val="20"/>
              </w:rPr>
              <w:t>can cause harm</w:t>
            </w:r>
            <w:r w:rsidRPr="00A0650A">
              <w:rPr>
                <w:rFonts w:eastAsia="Cambria"/>
                <w:szCs w:val="20"/>
              </w:rPr>
              <w:t xml:space="preserve">; </w:t>
            </w:r>
            <w:r w:rsidR="00661936" w:rsidRPr="00A0650A">
              <w:rPr>
                <w:rFonts w:eastAsia="Cambria"/>
                <w:szCs w:val="20"/>
              </w:rPr>
              <w:t>the</w:t>
            </w:r>
            <w:r w:rsidRPr="00A0650A">
              <w:rPr>
                <w:rFonts w:eastAsia="Cambria"/>
                <w:szCs w:val="20"/>
              </w:rPr>
              <w:t xml:space="preserve"> se</w:t>
            </w:r>
            <w:r w:rsidR="00661936" w:rsidRPr="00A0650A">
              <w:rPr>
                <w:rFonts w:eastAsia="Cambria"/>
                <w:szCs w:val="20"/>
              </w:rPr>
              <w:t>verity of</w:t>
            </w:r>
            <w:r w:rsidRPr="00A0650A">
              <w:rPr>
                <w:rFonts w:eastAsia="Cambria"/>
                <w:szCs w:val="20"/>
              </w:rPr>
              <w:t xml:space="preserve"> </w:t>
            </w:r>
            <w:r w:rsidR="00874650" w:rsidRPr="00A0650A">
              <w:rPr>
                <w:rFonts w:eastAsia="Cambria"/>
                <w:szCs w:val="20"/>
              </w:rPr>
              <w:t>the safety risk</w:t>
            </w:r>
            <w:r w:rsidR="00192496" w:rsidRPr="00A0650A">
              <w:rPr>
                <w:rFonts w:eastAsia="Cambria"/>
                <w:szCs w:val="20"/>
              </w:rPr>
              <w:t>,</w:t>
            </w:r>
            <w:r w:rsidR="00874650" w:rsidRPr="00A0650A">
              <w:rPr>
                <w:rFonts w:eastAsia="Cambria"/>
                <w:szCs w:val="20"/>
              </w:rPr>
              <w:t xml:space="preserve"> </w:t>
            </w:r>
            <w:r w:rsidRPr="00A0650A">
              <w:rPr>
                <w:rFonts w:eastAsia="Cambria"/>
                <w:szCs w:val="20"/>
              </w:rPr>
              <w:t xml:space="preserve">the likelihood of it </w:t>
            </w:r>
            <w:r w:rsidR="00192496" w:rsidRPr="00A0650A">
              <w:rPr>
                <w:rFonts w:eastAsia="Cambria"/>
                <w:szCs w:val="20"/>
              </w:rPr>
              <w:t>occurring</w:t>
            </w:r>
            <w:r w:rsidRPr="00A0650A">
              <w:rPr>
                <w:rFonts w:eastAsia="Cambria"/>
                <w:szCs w:val="20"/>
              </w:rPr>
              <w:t>.</w:t>
            </w:r>
          </w:p>
          <w:p w14:paraId="21EB6C2F" w14:textId="004A110F" w:rsidR="0020254A" w:rsidRPr="00A0650A" w:rsidRDefault="0020254A" w:rsidP="0041332D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eastAsia="Cambria"/>
                <w:szCs w:val="20"/>
              </w:rPr>
            </w:pPr>
            <w:r w:rsidRPr="00A0650A">
              <w:rPr>
                <w:rFonts w:eastAsia="Cambria"/>
                <w:szCs w:val="20"/>
              </w:rPr>
              <w:t>Control</w:t>
            </w:r>
            <w:r w:rsidR="00851CE3" w:rsidRPr="00A0650A">
              <w:rPr>
                <w:rFonts w:eastAsia="Cambria"/>
                <w:szCs w:val="20"/>
              </w:rPr>
              <w:t xml:space="preserve"> the</w:t>
            </w:r>
            <w:r w:rsidRPr="00A0650A">
              <w:rPr>
                <w:rFonts w:eastAsia="Cambria"/>
                <w:szCs w:val="20"/>
              </w:rPr>
              <w:t xml:space="preserve"> </w:t>
            </w:r>
            <w:proofErr w:type="gramStart"/>
            <w:r w:rsidRPr="00A0650A">
              <w:rPr>
                <w:rFonts w:eastAsia="Cambria"/>
                <w:szCs w:val="20"/>
              </w:rPr>
              <w:t>risk</w:t>
            </w:r>
            <w:r w:rsidR="00AE09F7">
              <w:rPr>
                <w:rFonts w:eastAsia="Cambria"/>
                <w:szCs w:val="20"/>
              </w:rPr>
              <w:t>;</w:t>
            </w:r>
            <w:proofErr w:type="gramEnd"/>
            <w:r w:rsidR="00AE09F7">
              <w:rPr>
                <w:rFonts w:eastAsia="Cambria"/>
                <w:szCs w:val="20"/>
              </w:rPr>
              <w:t xml:space="preserve"> where the business i</w:t>
            </w:r>
            <w:r w:rsidRPr="00A0650A">
              <w:rPr>
                <w:rFonts w:eastAsia="Cambria"/>
                <w:szCs w:val="20"/>
              </w:rPr>
              <w:t>mplement</w:t>
            </w:r>
            <w:r w:rsidR="00AE09F7">
              <w:rPr>
                <w:rFonts w:eastAsia="Cambria"/>
                <w:szCs w:val="20"/>
              </w:rPr>
              <w:t>s</w:t>
            </w:r>
            <w:r w:rsidRPr="00A0650A">
              <w:rPr>
                <w:rFonts w:eastAsia="Cambria"/>
                <w:szCs w:val="20"/>
              </w:rPr>
              <w:t xml:space="preserve"> effective </w:t>
            </w:r>
            <w:r w:rsidR="00192496" w:rsidRPr="00A0650A">
              <w:rPr>
                <w:rFonts w:eastAsia="Cambria"/>
                <w:szCs w:val="20"/>
              </w:rPr>
              <w:t xml:space="preserve">safety </w:t>
            </w:r>
            <w:r w:rsidRPr="00A0650A">
              <w:rPr>
                <w:rFonts w:eastAsia="Cambria"/>
                <w:szCs w:val="20"/>
              </w:rPr>
              <w:t>control measures</w:t>
            </w:r>
            <w:r w:rsidR="00BC5D78">
              <w:rPr>
                <w:rFonts w:eastAsia="Cambria"/>
                <w:szCs w:val="20"/>
              </w:rPr>
              <w:t xml:space="preserve"> and</w:t>
            </w:r>
          </w:p>
          <w:p w14:paraId="16635D7F" w14:textId="3921E436" w:rsidR="00A25E74" w:rsidRPr="00A0650A" w:rsidRDefault="005B1283" w:rsidP="00C045C6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eastAsia="Cambria"/>
                <w:szCs w:val="20"/>
              </w:rPr>
            </w:pPr>
            <w:r w:rsidRPr="00A0650A">
              <w:rPr>
                <w:rFonts w:eastAsia="Cambria"/>
                <w:szCs w:val="20"/>
              </w:rPr>
              <w:t>R</w:t>
            </w:r>
            <w:r w:rsidR="0020254A" w:rsidRPr="00A0650A">
              <w:rPr>
                <w:rFonts w:eastAsia="Cambria"/>
                <w:szCs w:val="20"/>
              </w:rPr>
              <w:t>eview</w:t>
            </w:r>
            <w:r w:rsidR="00D5016F" w:rsidRPr="00A0650A">
              <w:rPr>
                <w:rFonts w:eastAsia="Cambria"/>
                <w:szCs w:val="20"/>
              </w:rPr>
              <w:t xml:space="preserve"> </w:t>
            </w:r>
            <w:r w:rsidRPr="00A0650A">
              <w:rPr>
                <w:rFonts w:eastAsia="Cambria"/>
                <w:szCs w:val="20"/>
              </w:rPr>
              <w:t>the control</w:t>
            </w:r>
            <w:r w:rsidR="00BC5D78">
              <w:rPr>
                <w:rFonts w:eastAsia="Cambria"/>
                <w:szCs w:val="20"/>
              </w:rPr>
              <w:t>s; helping determine if the controls are working as intended.</w:t>
            </w:r>
          </w:p>
          <w:p w14:paraId="3FE838A8" w14:textId="482F9C68" w:rsidR="00586726" w:rsidRPr="00A0650A" w:rsidRDefault="00FF4301" w:rsidP="00FE189C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You will see we have printed out the organisation’s safety Risk Register</w:t>
            </w:r>
            <w:r w:rsidR="00160360">
              <w:rPr>
                <w:rFonts w:eastAsia="Cambria"/>
                <w:szCs w:val="20"/>
              </w:rPr>
              <w:t xml:space="preserve"> for everyone to look over</w:t>
            </w:r>
            <w:r>
              <w:rPr>
                <w:rFonts w:eastAsia="Cambria"/>
                <w:szCs w:val="20"/>
              </w:rPr>
              <w:t xml:space="preserve">. It includes </w:t>
            </w:r>
            <w:proofErr w:type="gramStart"/>
            <w:r>
              <w:rPr>
                <w:rFonts w:eastAsia="Cambria"/>
                <w:szCs w:val="20"/>
              </w:rPr>
              <w:t>all of</w:t>
            </w:r>
            <w:proofErr w:type="gramEnd"/>
            <w:r>
              <w:rPr>
                <w:rFonts w:eastAsia="Cambria"/>
                <w:szCs w:val="20"/>
              </w:rPr>
              <w:t xml:space="preserve"> the hazards and risks we think are relevant to our business. Importantly it also shows the risk controls</w:t>
            </w:r>
            <w:r w:rsidR="00A13293">
              <w:rPr>
                <w:rFonts w:eastAsia="Cambria"/>
                <w:szCs w:val="20"/>
              </w:rPr>
              <w:t xml:space="preserve"> – such as training, procedures, PPE, proper equipment and so on </w:t>
            </w:r>
            <w:r w:rsidR="00DA06E3">
              <w:rPr>
                <w:rFonts w:eastAsia="Cambria"/>
                <w:szCs w:val="20"/>
              </w:rPr>
              <w:t>that we expect will be used and followed to help ensure we are safe.</w:t>
            </w:r>
          </w:p>
          <w:p w14:paraId="24938325" w14:textId="6EAA9335" w:rsidR="003F5880" w:rsidRPr="00A0650A" w:rsidRDefault="00160360" w:rsidP="00FE189C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Whilst the use of PPE is common </w:t>
            </w:r>
            <w:r w:rsidR="00575445">
              <w:rPr>
                <w:rFonts w:eastAsia="Cambria"/>
                <w:szCs w:val="20"/>
              </w:rPr>
              <w:t xml:space="preserve">right across our business, we always try to look at other risk controls first that </w:t>
            </w:r>
            <w:r w:rsidR="00567D7B">
              <w:rPr>
                <w:rFonts w:eastAsia="Cambria"/>
                <w:szCs w:val="20"/>
              </w:rPr>
              <w:t xml:space="preserve">can </w:t>
            </w:r>
            <w:proofErr w:type="gramStart"/>
            <w:r w:rsidR="00567D7B">
              <w:rPr>
                <w:rFonts w:eastAsia="Cambria"/>
                <w:szCs w:val="20"/>
              </w:rPr>
              <w:t>actually get</w:t>
            </w:r>
            <w:proofErr w:type="gramEnd"/>
            <w:r w:rsidR="00567D7B">
              <w:rPr>
                <w:rFonts w:eastAsia="Cambria"/>
                <w:szCs w:val="20"/>
              </w:rPr>
              <w:t xml:space="preserve"> rid or isolate the risk from you and others altogether. Where we can’t, </w:t>
            </w:r>
            <w:r w:rsidR="002C0305">
              <w:rPr>
                <w:rFonts w:eastAsia="Cambria"/>
                <w:szCs w:val="20"/>
              </w:rPr>
              <w:t>we will typically use other engineering or administrative controls</w:t>
            </w:r>
            <w:r w:rsidR="00D86898">
              <w:rPr>
                <w:rFonts w:eastAsia="Cambria"/>
                <w:szCs w:val="20"/>
              </w:rPr>
              <w:t xml:space="preserve"> such as guards on equipment, training for staff and finally the use of PPE.</w:t>
            </w:r>
          </w:p>
          <w:p w14:paraId="1F400BA2" w14:textId="231EC987" w:rsidR="00294639" w:rsidRPr="00D86898" w:rsidRDefault="004D48F0" w:rsidP="00D86898">
            <w:pPr>
              <w:spacing w:after="0"/>
              <w:rPr>
                <w:rFonts w:eastAsia="Cambria"/>
                <w:szCs w:val="20"/>
              </w:rPr>
            </w:pPr>
            <w:r w:rsidRPr="00A0650A">
              <w:rPr>
                <w:rFonts w:eastAsia="Cambria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1D9A24B" wp14:editId="4BD3C0A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170180</wp:posOffset>
                      </wp:positionV>
                      <wp:extent cx="4609465" cy="1914525"/>
                      <wp:effectExtent l="0" t="0" r="19685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9465" cy="191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D1FB3A" w14:textId="77777777" w:rsidR="002B6FCE" w:rsidRPr="00977E6F" w:rsidRDefault="002B6FCE" w:rsidP="002B6FCE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977E6F">
                                    <w:rPr>
                                      <w:sz w:val="20"/>
                                      <w:szCs w:val="22"/>
                                    </w:rPr>
                                    <w:t xml:space="preserve">Pause here and ask 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 xml:space="preserve">attending </w:t>
                                  </w:r>
                                  <w:r w:rsidRPr="00977E6F">
                                    <w:rPr>
                                      <w:sz w:val="20"/>
                                      <w:szCs w:val="22"/>
                                    </w:rPr>
                                    <w:t>staff members:</w:t>
                                  </w:r>
                                </w:p>
                                <w:p w14:paraId="68D38D94" w14:textId="2C82CFB8" w:rsidR="009545F7" w:rsidRDefault="00E67051" w:rsidP="002B6FCE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2"/>
                                    </w:rPr>
                                    <w:t>Does anyone have</w:t>
                                  </w:r>
                                  <w:r w:rsidR="002B6FCE">
                                    <w:rPr>
                                      <w:sz w:val="18"/>
                                      <w:szCs w:val="22"/>
                                    </w:rPr>
                                    <w:t xml:space="preserve"> </w:t>
                                  </w:r>
                                  <w:r w:rsidR="000428D9">
                                    <w:rPr>
                                      <w:sz w:val="18"/>
                                      <w:szCs w:val="22"/>
                                    </w:rPr>
                                    <w:t xml:space="preserve">an example of a </w:t>
                                  </w:r>
                                  <w:r w:rsidR="00CE146E">
                                    <w:rPr>
                                      <w:sz w:val="18"/>
                                      <w:szCs w:val="22"/>
                                    </w:rPr>
                                    <w:t xml:space="preserve">risk </w:t>
                                  </w:r>
                                  <w:r w:rsidR="000428D9">
                                    <w:rPr>
                                      <w:sz w:val="18"/>
                                      <w:szCs w:val="22"/>
                                    </w:rPr>
                                    <w:t xml:space="preserve">control in our workplace </w:t>
                                  </w:r>
                                  <w:r w:rsidR="005A3852">
                                    <w:rPr>
                                      <w:sz w:val="18"/>
                                      <w:szCs w:val="22"/>
                                    </w:rPr>
                                    <w:t xml:space="preserve">that </w:t>
                                  </w:r>
                                  <w:r w:rsidR="00133A16">
                                    <w:rPr>
                                      <w:sz w:val="18"/>
                                      <w:szCs w:val="22"/>
                                    </w:rPr>
                                    <w:t xml:space="preserve">they </w:t>
                                  </w:r>
                                  <w:proofErr w:type="gramStart"/>
                                  <w:r w:rsidR="00133A16">
                                    <w:rPr>
                                      <w:sz w:val="18"/>
                                      <w:szCs w:val="22"/>
                                    </w:rPr>
                                    <w:t>believe</w:t>
                                  </w:r>
                                  <w:r w:rsidR="006E655F">
                                    <w:rPr>
                                      <w:sz w:val="18"/>
                                      <w:szCs w:val="22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3193F8D1" w14:textId="24734FA8" w:rsidR="00BC10B5" w:rsidRPr="00D31B2F" w:rsidRDefault="0049736A" w:rsidP="00D31B2F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2"/>
                                    </w:rPr>
                                    <w:t>I</w:t>
                                  </w:r>
                                  <w:r w:rsidR="00BC10B5" w:rsidRPr="00D31B2F">
                                    <w:rPr>
                                      <w:sz w:val="18"/>
                                      <w:szCs w:val="22"/>
                                    </w:rPr>
                                    <w:t>solat</w:t>
                                  </w:r>
                                  <w:r w:rsidR="00DF759A">
                                    <w:rPr>
                                      <w:sz w:val="18"/>
                                      <w:szCs w:val="22"/>
                                    </w:rPr>
                                    <w:t>es</w:t>
                                  </w:r>
                                  <w:r w:rsidR="00D31B2F">
                                    <w:rPr>
                                      <w:sz w:val="18"/>
                                      <w:szCs w:val="22"/>
                                    </w:rPr>
                                    <w:t xml:space="preserve"> </w:t>
                                  </w:r>
                                  <w:r w:rsidR="005A3852">
                                    <w:rPr>
                                      <w:sz w:val="18"/>
                                      <w:szCs w:val="22"/>
                                    </w:rPr>
                                    <w:t xml:space="preserve">a safety </w:t>
                                  </w:r>
                                  <w:proofErr w:type="gramStart"/>
                                  <w:r w:rsidR="00D31B2F">
                                    <w:rPr>
                                      <w:sz w:val="18"/>
                                      <w:szCs w:val="22"/>
                                    </w:rPr>
                                    <w:t>risk?</w:t>
                                  </w:r>
                                  <w:proofErr w:type="gramEnd"/>
                                  <w:r w:rsidR="00D31B2F">
                                    <w:rPr>
                                      <w:sz w:val="18"/>
                                      <w:szCs w:val="22"/>
                                    </w:rPr>
                                    <w:t xml:space="preserve"> </w:t>
                                  </w:r>
                                  <w:r w:rsidR="00722139">
                                    <w:rPr>
                                      <w:sz w:val="18"/>
                                      <w:szCs w:val="22"/>
                                    </w:rPr>
                                    <w:t>(</w:t>
                                  </w:r>
                                  <w:r w:rsidR="00BC28D3">
                                    <w:rPr>
                                      <w:sz w:val="18"/>
                                      <w:szCs w:val="22"/>
                                    </w:rPr>
                                    <w:t xml:space="preserve">wait for a response, prompt </w:t>
                                  </w:r>
                                  <w:r w:rsidR="009E5AF0">
                                    <w:rPr>
                                      <w:sz w:val="18"/>
                                      <w:szCs w:val="22"/>
                                    </w:rPr>
                                    <w:t>with</w:t>
                                  </w:r>
                                  <w:r w:rsidR="00BC28D3">
                                    <w:rPr>
                                      <w:sz w:val="18"/>
                                      <w:szCs w:val="22"/>
                                    </w:rPr>
                                    <w:t xml:space="preserve"> an example s</w:t>
                                  </w:r>
                                  <w:r w:rsidR="00BC28D3" w:rsidRPr="0018365A">
                                    <w:rPr>
                                      <w:sz w:val="18"/>
                                      <w:szCs w:val="22"/>
                                    </w:rPr>
                                    <w:t>uch</w:t>
                                  </w:r>
                                  <w:r w:rsidR="00BC28D3">
                                    <w:rPr>
                                      <w:sz w:val="18"/>
                                      <w:szCs w:val="22"/>
                                    </w:rPr>
                                    <w:t xml:space="preserve"> as </w:t>
                                  </w:r>
                                  <w:r w:rsidR="004F37D7">
                                    <w:rPr>
                                      <w:sz w:val="18"/>
                                      <w:szCs w:val="22"/>
                                    </w:rPr>
                                    <w:t xml:space="preserve">“the use of </w:t>
                                  </w:r>
                                  <w:r w:rsidR="00DE18EE">
                                    <w:rPr>
                                      <w:sz w:val="18"/>
                                      <w:szCs w:val="22"/>
                                    </w:rPr>
                                    <w:t xml:space="preserve">our </w:t>
                                  </w:r>
                                  <w:r w:rsidR="004F37D7">
                                    <w:rPr>
                                      <w:sz w:val="18"/>
                                      <w:szCs w:val="22"/>
                                    </w:rPr>
                                    <w:t>exclusion zone</w:t>
                                  </w:r>
                                  <w:r w:rsidR="00DE18EE">
                                    <w:rPr>
                                      <w:sz w:val="18"/>
                                      <w:szCs w:val="22"/>
                                    </w:rPr>
                                    <w:t>s</w:t>
                                  </w:r>
                                  <w:r w:rsidR="004F37D7">
                                    <w:rPr>
                                      <w:sz w:val="18"/>
                                      <w:szCs w:val="22"/>
                                    </w:rPr>
                                    <w:t xml:space="preserve"> when </w:t>
                                  </w:r>
                                  <w:r w:rsidR="00DE18EE">
                                    <w:rPr>
                                      <w:sz w:val="18"/>
                                      <w:szCs w:val="22"/>
                                    </w:rPr>
                                    <w:t>the</w:t>
                                  </w:r>
                                  <w:r w:rsidR="004F37D7">
                                    <w:rPr>
                                      <w:sz w:val="18"/>
                                      <w:szCs w:val="22"/>
                                    </w:rPr>
                                    <w:t xml:space="preserve"> heavy vehicle</w:t>
                                  </w:r>
                                  <w:r w:rsidR="00DE18EE">
                                    <w:rPr>
                                      <w:sz w:val="18"/>
                                      <w:szCs w:val="22"/>
                                    </w:rPr>
                                    <w:t xml:space="preserve"> is</w:t>
                                  </w:r>
                                  <w:r w:rsidR="0019337A">
                                    <w:rPr>
                                      <w:sz w:val="18"/>
                                      <w:szCs w:val="22"/>
                                    </w:rPr>
                                    <w:t xml:space="preserve"> being loaded/unloaded</w:t>
                                  </w:r>
                                  <w:r w:rsidR="00BC28D3">
                                    <w:rPr>
                                      <w:sz w:val="18"/>
                                      <w:szCs w:val="22"/>
                                    </w:rPr>
                                    <w:t>).</w:t>
                                  </w:r>
                                </w:p>
                                <w:p w14:paraId="14BD457E" w14:textId="71C1075C" w:rsidR="00BC10B5" w:rsidRPr="00F10DBD" w:rsidRDefault="008652F7" w:rsidP="00BA66B3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2"/>
                                    </w:rPr>
                                    <w:t xml:space="preserve">Is </w:t>
                                  </w:r>
                                  <w:r w:rsidR="00DB6B1C">
                                    <w:rPr>
                                      <w:sz w:val="18"/>
                                      <w:szCs w:val="22"/>
                                    </w:rPr>
                                    <w:t>e</w:t>
                                  </w:r>
                                  <w:r w:rsidR="00BC10B5" w:rsidRPr="00F10DBD">
                                    <w:rPr>
                                      <w:sz w:val="18"/>
                                      <w:szCs w:val="22"/>
                                    </w:rPr>
                                    <w:t>ngineer</w:t>
                                  </w:r>
                                  <w:r w:rsidR="0039285F">
                                    <w:rPr>
                                      <w:sz w:val="18"/>
                                      <w:szCs w:val="22"/>
                                    </w:rPr>
                                    <w:t xml:space="preserve">ed </w:t>
                                  </w:r>
                                  <w:r w:rsidR="002126F7">
                                    <w:rPr>
                                      <w:sz w:val="18"/>
                                      <w:szCs w:val="22"/>
                                    </w:rPr>
                                    <w:t xml:space="preserve">to reduce </w:t>
                                  </w:r>
                                  <w:r w:rsidR="0039285F">
                                    <w:rPr>
                                      <w:sz w:val="18"/>
                                      <w:szCs w:val="22"/>
                                    </w:rPr>
                                    <w:t>risk</w:t>
                                  </w:r>
                                  <w:r w:rsidR="00141AA3">
                                    <w:rPr>
                                      <w:sz w:val="18"/>
                                      <w:szCs w:val="22"/>
                                    </w:rPr>
                                    <w:t xml:space="preserve">? </w:t>
                                  </w:r>
                                  <w:r w:rsidR="00141AA3" w:rsidRPr="00141AA3">
                                    <w:rPr>
                                      <w:sz w:val="18"/>
                                      <w:szCs w:val="22"/>
                                    </w:rPr>
                                    <w:t xml:space="preserve">(wait for a response, prompt </w:t>
                                  </w:r>
                                  <w:r w:rsidR="009E5AF0">
                                    <w:rPr>
                                      <w:sz w:val="18"/>
                                      <w:szCs w:val="22"/>
                                    </w:rPr>
                                    <w:t>with</w:t>
                                  </w:r>
                                  <w:r w:rsidR="00141AA3" w:rsidRPr="00141AA3">
                                    <w:rPr>
                                      <w:sz w:val="18"/>
                                      <w:szCs w:val="22"/>
                                    </w:rPr>
                                    <w:t xml:space="preserve"> an example such </w:t>
                                  </w:r>
                                  <w:r w:rsidR="00514A7B">
                                    <w:rPr>
                                      <w:sz w:val="18"/>
                                      <w:szCs w:val="22"/>
                                    </w:rPr>
                                    <w:t>“</w:t>
                                  </w:r>
                                  <w:r w:rsidR="0039285F">
                                    <w:rPr>
                                      <w:sz w:val="18"/>
                                      <w:szCs w:val="22"/>
                                    </w:rPr>
                                    <w:t>installation</w:t>
                                  </w:r>
                                  <w:r w:rsidR="003E6939">
                                    <w:rPr>
                                      <w:sz w:val="18"/>
                                      <w:szCs w:val="22"/>
                                    </w:rPr>
                                    <w:t xml:space="preserve"> </w:t>
                                  </w:r>
                                  <w:r w:rsidR="0039285F">
                                    <w:rPr>
                                      <w:sz w:val="18"/>
                                      <w:szCs w:val="22"/>
                                    </w:rPr>
                                    <w:t>of</w:t>
                                  </w:r>
                                  <w:r w:rsidR="003E6939">
                                    <w:rPr>
                                      <w:sz w:val="18"/>
                                      <w:szCs w:val="22"/>
                                    </w:rPr>
                                    <w:t xml:space="preserve"> </w:t>
                                  </w:r>
                                  <w:r w:rsidR="00BA66B3">
                                    <w:rPr>
                                      <w:sz w:val="18"/>
                                      <w:szCs w:val="22"/>
                                    </w:rPr>
                                    <w:t>handrails</w:t>
                                  </w:r>
                                  <w:r w:rsidR="00DE6CD0">
                                    <w:rPr>
                                      <w:sz w:val="18"/>
                                      <w:szCs w:val="22"/>
                                    </w:rPr>
                                    <w:t xml:space="preserve"> and </w:t>
                                  </w:r>
                                  <w:r w:rsidR="0039285F">
                                    <w:rPr>
                                      <w:sz w:val="18"/>
                                      <w:szCs w:val="22"/>
                                    </w:rPr>
                                    <w:t>foot</w:t>
                                  </w:r>
                                  <w:r w:rsidR="00DE6CD0">
                                    <w:rPr>
                                      <w:sz w:val="18"/>
                                      <w:szCs w:val="22"/>
                                    </w:rPr>
                                    <w:t>steps when entering or exiting the heavy vehicle”</w:t>
                                  </w:r>
                                  <w:r w:rsidR="00141AA3" w:rsidRPr="00141AA3">
                                    <w:rPr>
                                      <w:sz w:val="18"/>
                                      <w:szCs w:val="22"/>
                                    </w:rPr>
                                    <w:t>).</w:t>
                                  </w:r>
                                  <w:r w:rsidR="00BC10B5" w:rsidRPr="00F10DBD">
                                    <w:rPr>
                                      <w:sz w:val="18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C1FA4E7" w14:textId="7091D4C0" w:rsidR="00BC10B5" w:rsidRPr="00F10DBD" w:rsidRDefault="008652F7" w:rsidP="00426E70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2"/>
                                    </w:rPr>
                                    <w:t>R</w:t>
                                  </w:r>
                                  <w:r w:rsidR="00BC10B5" w:rsidRPr="00F10DBD">
                                    <w:rPr>
                                      <w:sz w:val="18"/>
                                      <w:szCs w:val="22"/>
                                    </w:rPr>
                                    <w:t>educ</w:t>
                                  </w:r>
                                  <w:r w:rsidR="0088178F">
                                    <w:rPr>
                                      <w:sz w:val="18"/>
                                      <w:szCs w:val="22"/>
                                    </w:rPr>
                                    <w:t xml:space="preserve">es </w:t>
                                  </w:r>
                                  <w:r w:rsidR="00BC10B5" w:rsidRPr="00F10DBD">
                                    <w:rPr>
                                      <w:sz w:val="18"/>
                                      <w:szCs w:val="22"/>
                                    </w:rPr>
                                    <w:t>exposure</w:t>
                                  </w:r>
                                  <w:r>
                                    <w:rPr>
                                      <w:sz w:val="18"/>
                                      <w:szCs w:val="22"/>
                                    </w:rPr>
                                    <w:t xml:space="preserve"> to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22"/>
                                    </w:rPr>
                                    <w:t>risk</w:t>
                                  </w:r>
                                  <w:r w:rsidR="009A63AE">
                                    <w:rPr>
                                      <w:sz w:val="18"/>
                                      <w:szCs w:val="22"/>
                                    </w:rPr>
                                    <w:t>?</w:t>
                                  </w:r>
                                  <w:proofErr w:type="gramEnd"/>
                                  <w:r w:rsidR="00514A7B">
                                    <w:rPr>
                                      <w:sz w:val="18"/>
                                      <w:szCs w:val="22"/>
                                    </w:rPr>
                                    <w:t xml:space="preserve"> </w:t>
                                  </w:r>
                                  <w:r w:rsidR="00A15904" w:rsidRPr="00A15904">
                                    <w:rPr>
                                      <w:sz w:val="18"/>
                                      <w:szCs w:val="22"/>
                                    </w:rPr>
                                    <w:t xml:space="preserve">(wait for a response, prompt with an example such </w:t>
                                  </w:r>
                                  <w:r w:rsidR="00A15904">
                                    <w:rPr>
                                      <w:sz w:val="18"/>
                                      <w:szCs w:val="22"/>
                                    </w:rPr>
                                    <w:t>as “</w:t>
                                  </w:r>
                                  <w:r w:rsidR="00BF70E5">
                                    <w:rPr>
                                      <w:sz w:val="18"/>
                                      <w:szCs w:val="22"/>
                                    </w:rPr>
                                    <w:t xml:space="preserve">the use of </w:t>
                                  </w:r>
                                  <w:r w:rsidR="007452EA">
                                    <w:rPr>
                                      <w:sz w:val="18"/>
                                      <w:szCs w:val="22"/>
                                    </w:rPr>
                                    <w:t xml:space="preserve">a </w:t>
                                  </w:r>
                                  <w:r w:rsidR="00376B0B">
                                    <w:rPr>
                                      <w:sz w:val="18"/>
                                      <w:szCs w:val="22"/>
                                    </w:rPr>
                                    <w:t xml:space="preserve">safe </w:t>
                                  </w:r>
                                  <w:r w:rsidR="00462689">
                                    <w:rPr>
                                      <w:sz w:val="18"/>
                                      <w:szCs w:val="22"/>
                                    </w:rPr>
                                    <w:t>work</w:t>
                                  </w:r>
                                  <w:r w:rsidR="00376B0B">
                                    <w:rPr>
                                      <w:sz w:val="18"/>
                                      <w:szCs w:val="22"/>
                                    </w:rPr>
                                    <w:t>ing</w:t>
                                  </w:r>
                                  <w:r w:rsidR="00462689">
                                    <w:rPr>
                                      <w:sz w:val="18"/>
                                      <w:szCs w:val="22"/>
                                    </w:rPr>
                                    <w:t xml:space="preserve"> procedure</w:t>
                                  </w:r>
                                  <w:r w:rsidR="00CE6482">
                                    <w:rPr>
                                      <w:sz w:val="18"/>
                                      <w:szCs w:val="22"/>
                                    </w:rPr>
                                    <w:t>”</w:t>
                                  </w:r>
                                  <w:r w:rsidR="00462689">
                                    <w:rPr>
                                      <w:sz w:val="18"/>
                                      <w:szCs w:val="22"/>
                                    </w:rPr>
                                    <w:t>)</w:t>
                                  </w:r>
                                  <w:r w:rsidR="00BC10B5" w:rsidRPr="00F10DBD">
                                    <w:rPr>
                                      <w:sz w:val="18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6E463AF8" w14:textId="207C44EC" w:rsidR="00BC10B5" w:rsidRPr="00695B12" w:rsidRDefault="008652F7" w:rsidP="00426E70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2"/>
                                    </w:rPr>
                                    <w:t>I</w:t>
                                  </w:r>
                                  <w:r w:rsidR="00280682">
                                    <w:rPr>
                                      <w:sz w:val="18"/>
                                      <w:szCs w:val="22"/>
                                    </w:rPr>
                                    <w:t xml:space="preserve">s </w:t>
                                  </w:r>
                                  <w:r w:rsidR="00BC10B5" w:rsidRPr="00F10DBD">
                                    <w:rPr>
                                      <w:sz w:val="18"/>
                                      <w:szCs w:val="22"/>
                                    </w:rPr>
                                    <w:t>PPE</w:t>
                                  </w:r>
                                  <w:r w:rsidR="009D3B70">
                                    <w:rPr>
                                      <w:sz w:val="18"/>
                                      <w:szCs w:val="22"/>
                                    </w:rPr>
                                    <w:t>?</w:t>
                                  </w:r>
                                  <w:r w:rsidR="00BC10B5" w:rsidRPr="00F10DBD">
                                    <w:rPr>
                                      <w:sz w:val="18"/>
                                      <w:szCs w:val="22"/>
                                    </w:rPr>
                                    <w:t xml:space="preserve"> </w:t>
                                  </w:r>
                                  <w:r w:rsidR="009D3B70" w:rsidRPr="009D3B70">
                                    <w:rPr>
                                      <w:sz w:val="18"/>
                                      <w:szCs w:val="22"/>
                                    </w:rPr>
                                    <w:t xml:space="preserve">(wait for a response, prompt with an example such </w:t>
                                  </w:r>
                                  <w:r w:rsidR="006C09DA">
                                    <w:rPr>
                                      <w:sz w:val="18"/>
                                      <w:szCs w:val="22"/>
                                    </w:rPr>
                                    <w:t>as</w:t>
                                  </w:r>
                                  <w:r w:rsidR="009D3B70">
                                    <w:rPr>
                                      <w:sz w:val="18"/>
                                      <w:szCs w:val="22"/>
                                    </w:rPr>
                                    <w:t xml:space="preserve"> “</w:t>
                                  </w:r>
                                  <w:r w:rsidR="006C09DA">
                                    <w:rPr>
                                      <w:sz w:val="18"/>
                                      <w:szCs w:val="22"/>
                                    </w:rPr>
                                    <w:t>safety glasses, hard hats,</w:t>
                                  </w:r>
                                  <w:r w:rsidR="00385B0C">
                                    <w:rPr>
                                      <w:sz w:val="18"/>
                                      <w:szCs w:val="22"/>
                                    </w:rPr>
                                    <w:t xml:space="preserve"> </w:t>
                                  </w:r>
                                  <w:r w:rsidR="007B6F04">
                                    <w:rPr>
                                      <w:sz w:val="18"/>
                                      <w:szCs w:val="22"/>
                                    </w:rPr>
                                    <w:t>reflective vests</w:t>
                                  </w:r>
                                  <w:r w:rsidR="00D1008C">
                                    <w:rPr>
                                      <w:sz w:val="18"/>
                                      <w:szCs w:val="22"/>
                                    </w:rPr>
                                    <w:t>”)</w:t>
                                  </w:r>
                                  <w:r w:rsidR="00385B0C">
                                    <w:rPr>
                                      <w:sz w:val="18"/>
                                      <w:szCs w:val="22"/>
                                    </w:rPr>
                                    <w:t xml:space="preserve"> </w:t>
                                  </w:r>
                                  <w:r w:rsidR="006C09DA">
                                    <w:rPr>
                                      <w:sz w:val="18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9A24B" id="_x0000_s1027" type="#_x0000_t202" style="position:absolute;margin-left:7.1pt;margin-top:13.4pt;width:362.95pt;height:15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">
                      <v:textbox>
                        <w:txbxContent>
                          <w:p w14:paraId="4FD1FB3A" w14:textId="77777777" w:rsidR="002B6FCE" w:rsidRPr="00977E6F" w:rsidRDefault="002B6FCE" w:rsidP="002B6FCE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977E6F">
                              <w:rPr>
                                <w:sz w:val="20"/>
                                <w:szCs w:val="22"/>
                              </w:rPr>
                              <w:t xml:space="preserve">Pause here and ask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attending </w:t>
                            </w:r>
                            <w:r w:rsidRPr="00977E6F">
                              <w:rPr>
                                <w:sz w:val="20"/>
                                <w:szCs w:val="22"/>
                              </w:rPr>
                              <w:t>staff members:</w:t>
                            </w:r>
                          </w:p>
                          <w:p w14:paraId="68D38D94" w14:textId="2C82CFB8" w:rsidR="009545F7" w:rsidRDefault="00E67051" w:rsidP="002B6FC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Does anyone have</w:t>
                            </w:r>
                            <w:r w:rsidR="002B6FCE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0428D9">
                              <w:rPr>
                                <w:sz w:val="18"/>
                                <w:szCs w:val="22"/>
                              </w:rPr>
                              <w:t xml:space="preserve">an example of a </w:t>
                            </w:r>
                            <w:r w:rsidR="00CE146E">
                              <w:rPr>
                                <w:sz w:val="18"/>
                                <w:szCs w:val="22"/>
                              </w:rPr>
                              <w:t xml:space="preserve">risk </w:t>
                            </w:r>
                            <w:r w:rsidR="000428D9">
                              <w:rPr>
                                <w:sz w:val="18"/>
                                <w:szCs w:val="22"/>
                              </w:rPr>
                              <w:t xml:space="preserve">control in our workplace </w:t>
                            </w:r>
                            <w:r w:rsidR="005A3852">
                              <w:rPr>
                                <w:sz w:val="18"/>
                                <w:szCs w:val="22"/>
                              </w:rPr>
                              <w:t xml:space="preserve">that </w:t>
                            </w:r>
                            <w:r w:rsidR="00133A16">
                              <w:rPr>
                                <w:sz w:val="18"/>
                                <w:szCs w:val="22"/>
                              </w:rPr>
                              <w:t xml:space="preserve">they </w:t>
                            </w:r>
                            <w:proofErr w:type="gramStart"/>
                            <w:r w:rsidR="00133A16">
                              <w:rPr>
                                <w:sz w:val="18"/>
                                <w:szCs w:val="22"/>
                              </w:rPr>
                              <w:t>believe</w:t>
                            </w:r>
                            <w:r w:rsidR="006E655F">
                              <w:rPr>
                                <w:sz w:val="18"/>
                                <w:szCs w:val="22"/>
                              </w:rPr>
                              <w:t>:</w:t>
                            </w:r>
                            <w:proofErr w:type="gramEnd"/>
                          </w:p>
                          <w:p w14:paraId="3193F8D1" w14:textId="24734FA8" w:rsidR="00BC10B5" w:rsidRPr="00D31B2F" w:rsidRDefault="0049736A" w:rsidP="00D31B2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I</w:t>
                            </w:r>
                            <w:r w:rsidR="00BC10B5" w:rsidRPr="00D31B2F">
                              <w:rPr>
                                <w:sz w:val="18"/>
                                <w:szCs w:val="22"/>
                              </w:rPr>
                              <w:t>solat</w:t>
                            </w:r>
                            <w:r w:rsidR="00DF759A">
                              <w:rPr>
                                <w:sz w:val="18"/>
                                <w:szCs w:val="22"/>
                              </w:rPr>
                              <w:t>es</w:t>
                            </w:r>
                            <w:r w:rsidR="00D31B2F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5A3852">
                              <w:rPr>
                                <w:sz w:val="18"/>
                                <w:szCs w:val="22"/>
                              </w:rPr>
                              <w:t xml:space="preserve">a safety </w:t>
                            </w:r>
                            <w:proofErr w:type="gramStart"/>
                            <w:r w:rsidR="00D31B2F">
                              <w:rPr>
                                <w:sz w:val="18"/>
                                <w:szCs w:val="22"/>
                              </w:rPr>
                              <w:t>risk?</w:t>
                            </w:r>
                            <w:proofErr w:type="gramEnd"/>
                            <w:r w:rsidR="00D31B2F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722139">
                              <w:rPr>
                                <w:sz w:val="18"/>
                                <w:szCs w:val="22"/>
                              </w:rPr>
                              <w:t>(</w:t>
                            </w:r>
                            <w:r w:rsidR="00BC28D3">
                              <w:rPr>
                                <w:sz w:val="18"/>
                                <w:szCs w:val="22"/>
                              </w:rPr>
                              <w:t xml:space="preserve">wait for a response, prompt </w:t>
                            </w:r>
                            <w:r w:rsidR="009E5AF0">
                              <w:rPr>
                                <w:sz w:val="18"/>
                                <w:szCs w:val="22"/>
                              </w:rPr>
                              <w:t>with</w:t>
                            </w:r>
                            <w:r w:rsidR="00BC28D3">
                              <w:rPr>
                                <w:sz w:val="18"/>
                                <w:szCs w:val="22"/>
                              </w:rPr>
                              <w:t xml:space="preserve"> an example s</w:t>
                            </w:r>
                            <w:r w:rsidR="00BC28D3" w:rsidRPr="0018365A">
                              <w:rPr>
                                <w:sz w:val="18"/>
                                <w:szCs w:val="22"/>
                              </w:rPr>
                              <w:t>uch</w:t>
                            </w:r>
                            <w:r w:rsidR="00BC28D3">
                              <w:rPr>
                                <w:sz w:val="18"/>
                                <w:szCs w:val="22"/>
                              </w:rPr>
                              <w:t xml:space="preserve"> as </w:t>
                            </w:r>
                            <w:r w:rsidR="004F37D7">
                              <w:rPr>
                                <w:sz w:val="18"/>
                                <w:szCs w:val="22"/>
                              </w:rPr>
                              <w:t xml:space="preserve">“the use of </w:t>
                            </w:r>
                            <w:r w:rsidR="00DE18EE">
                              <w:rPr>
                                <w:sz w:val="18"/>
                                <w:szCs w:val="22"/>
                              </w:rPr>
                              <w:t xml:space="preserve">our </w:t>
                            </w:r>
                            <w:r w:rsidR="004F37D7">
                              <w:rPr>
                                <w:sz w:val="18"/>
                                <w:szCs w:val="22"/>
                              </w:rPr>
                              <w:t>exclusion zone</w:t>
                            </w:r>
                            <w:r w:rsidR="00DE18EE">
                              <w:rPr>
                                <w:sz w:val="18"/>
                                <w:szCs w:val="22"/>
                              </w:rPr>
                              <w:t>s</w:t>
                            </w:r>
                            <w:r w:rsidR="004F37D7">
                              <w:rPr>
                                <w:sz w:val="18"/>
                                <w:szCs w:val="22"/>
                              </w:rPr>
                              <w:t xml:space="preserve"> when </w:t>
                            </w:r>
                            <w:r w:rsidR="00DE18EE">
                              <w:rPr>
                                <w:sz w:val="18"/>
                                <w:szCs w:val="22"/>
                              </w:rPr>
                              <w:t>the</w:t>
                            </w:r>
                            <w:r w:rsidR="004F37D7">
                              <w:rPr>
                                <w:sz w:val="18"/>
                                <w:szCs w:val="22"/>
                              </w:rPr>
                              <w:t xml:space="preserve"> heavy vehicle</w:t>
                            </w:r>
                            <w:r w:rsidR="00DE18EE">
                              <w:rPr>
                                <w:sz w:val="18"/>
                                <w:szCs w:val="22"/>
                              </w:rPr>
                              <w:t xml:space="preserve"> is</w:t>
                            </w:r>
                            <w:r w:rsidR="0019337A">
                              <w:rPr>
                                <w:sz w:val="18"/>
                                <w:szCs w:val="22"/>
                              </w:rPr>
                              <w:t xml:space="preserve"> being loaded/unloaded</w:t>
                            </w:r>
                            <w:r w:rsidR="00BC28D3">
                              <w:rPr>
                                <w:sz w:val="18"/>
                                <w:szCs w:val="22"/>
                              </w:rPr>
                              <w:t>).</w:t>
                            </w:r>
                          </w:p>
                          <w:p w14:paraId="14BD457E" w14:textId="71C1075C" w:rsidR="00BC10B5" w:rsidRPr="00F10DBD" w:rsidRDefault="008652F7" w:rsidP="00BA66B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 xml:space="preserve">Is </w:t>
                            </w:r>
                            <w:r w:rsidR="00DB6B1C">
                              <w:rPr>
                                <w:sz w:val="18"/>
                                <w:szCs w:val="22"/>
                              </w:rPr>
                              <w:t>e</w:t>
                            </w:r>
                            <w:r w:rsidR="00BC10B5" w:rsidRPr="00F10DBD">
                              <w:rPr>
                                <w:sz w:val="18"/>
                                <w:szCs w:val="22"/>
                              </w:rPr>
                              <w:t>ngineer</w:t>
                            </w:r>
                            <w:r w:rsidR="0039285F">
                              <w:rPr>
                                <w:sz w:val="18"/>
                                <w:szCs w:val="22"/>
                              </w:rPr>
                              <w:t xml:space="preserve">ed </w:t>
                            </w:r>
                            <w:r w:rsidR="002126F7">
                              <w:rPr>
                                <w:sz w:val="18"/>
                                <w:szCs w:val="22"/>
                              </w:rPr>
                              <w:t xml:space="preserve">to reduce </w:t>
                            </w:r>
                            <w:r w:rsidR="0039285F">
                              <w:rPr>
                                <w:sz w:val="18"/>
                                <w:szCs w:val="22"/>
                              </w:rPr>
                              <w:t>risk</w:t>
                            </w:r>
                            <w:r w:rsidR="00141AA3">
                              <w:rPr>
                                <w:sz w:val="18"/>
                                <w:szCs w:val="22"/>
                              </w:rPr>
                              <w:t xml:space="preserve">? </w:t>
                            </w:r>
                            <w:r w:rsidR="00141AA3" w:rsidRPr="00141AA3">
                              <w:rPr>
                                <w:sz w:val="18"/>
                                <w:szCs w:val="22"/>
                              </w:rPr>
                              <w:t xml:space="preserve">(wait for a response, prompt </w:t>
                            </w:r>
                            <w:r w:rsidR="009E5AF0">
                              <w:rPr>
                                <w:sz w:val="18"/>
                                <w:szCs w:val="22"/>
                              </w:rPr>
                              <w:t>with</w:t>
                            </w:r>
                            <w:r w:rsidR="00141AA3" w:rsidRPr="00141AA3">
                              <w:rPr>
                                <w:sz w:val="18"/>
                                <w:szCs w:val="22"/>
                              </w:rPr>
                              <w:t xml:space="preserve"> an example such </w:t>
                            </w:r>
                            <w:r w:rsidR="00514A7B">
                              <w:rPr>
                                <w:sz w:val="18"/>
                                <w:szCs w:val="22"/>
                              </w:rPr>
                              <w:t>“</w:t>
                            </w:r>
                            <w:r w:rsidR="0039285F">
                              <w:rPr>
                                <w:sz w:val="18"/>
                                <w:szCs w:val="22"/>
                              </w:rPr>
                              <w:t>installation</w:t>
                            </w:r>
                            <w:r w:rsidR="003E6939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39285F">
                              <w:rPr>
                                <w:sz w:val="18"/>
                                <w:szCs w:val="22"/>
                              </w:rPr>
                              <w:t>of</w:t>
                            </w:r>
                            <w:r w:rsidR="003E6939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BA66B3">
                              <w:rPr>
                                <w:sz w:val="18"/>
                                <w:szCs w:val="22"/>
                              </w:rPr>
                              <w:t>handrails</w:t>
                            </w:r>
                            <w:r w:rsidR="00DE6CD0">
                              <w:rPr>
                                <w:sz w:val="18"/>
                                <w:szCs w:val="22"/>
                              </w:rPr>
                              <w:t xml:space="preserve"> and </w:t>
                            </w:r>
                            <w:r w:rsidR="0039285F">
                              <w:rPr>
                                <w:sz w:val="18"/>
                                <w:szCs w:val="22"/>
                              </w:rPr>
                              <w:t>foot</w:t>
                            </w:r>
                            <w:r w:rsidR="00DE6CD0">
                              <w:rPr>
                                <w:sz w:val="18"/>
                                <w:szCs w:val="22"/>
                              </w:rPr>
                              <w:t>steps when entering or exiting the heavy vehicle”</w:t>
                            </w:r>
                            <w:r w:rsidR="00141AA3" w:rsidRPr="00141AA3">
                              <w:rPr>
                                <w:sz w:val="18"/>
                                <w:szCs w:val="22"/>
                              </w:rPr>
                              <w:t>).</w:t>
                            </w:r>
                            <w:r w:rsidR="00BC10B5" w:rsidRPr="00F10DBD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3C1FA4E7" w14:textId="7091D4C0" w:rsidR="00BC10B5" w:rsidRPr="00F10DBD" w:rsidRDefault="008652F7" w:rsidP="00426E7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R</w:t>
                            </w:r>
                            <w:r w:rsidR="00BC10B5" w:rsidRPr="00F10DBD">
                              <w:rPr>
                                <w:sz w:val="18"/>
                                <w:szCs w:val="22"/>
                              </w:rPr>
                              <w:t>educ</w:t>
                            </w:r>
                            <w:r w:rsidR="0088178F">
                              <w:rPr>
                                <w:sz w:val="18"/>
                                <w:szCs w:val="22"/>
                              </w:rPr>
                              <w:t xml:space="preserve">es </w:t>
                            </w:r>
                            <w:r w:rsidR="00BC10B5" w:rsidRPr="00F10DBD">
                              <w:rPr>
                                <w:sz w:val="18"/>
                                <w:szCs w:val="22"/>
                              </w:rPr>
                              <w:t>exposure</w:t>
                            </w:r>
                            <w:r>
                              <w:rPr>
                                <w:sz w:val="18"/>
                                <w:szCs w:val="22"/>
                              </w:rPr>
                              <w:t xml:space="preserve"> to </w:t>
                            </w:r>
                            <w:proofErr w:type="gramStart"/>
                            <w:r>
                              <w:rPr>
                                <w:sz w:val="18"/>
                                <w:szCs w:val="22"/>
                              </w:rPr>
                              <w:t>risk</w:t>
                            </w:r>
                            <w:r w:rsidR="009A63AE">
                              <w:rPr>
                                <w:sz w:val="18"/>
                                <w:szCs w:val="22"/>
                              </w:rPr>
                              <w:t>?</w:t>
                            </w:r>
                            <w:proofErr w:type="gramEnd"/>
                            <w:r w:rsidR="00514A7B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A15904" w:rsidRPr="00A15904">
                              <w:rPr>
                                <w:sz w:val="18"/>
                                <w:szCs w:val="22"/>
                              </w:rPr>
                              <w:t xml:space="preserve">(wait for a response, prompt with an example such </w:t>
                            </w:r>
                            <w:r w:rsidR="00A15904">
                              <w:rPr>
                                <w:sz w:val="18"/>
                                <w:szCs w:val="22"/>
                              </w:rPr>
                              <w:t>as “</w:t>
                            </w:r>
                            <w:r w:rsidR="00BF70E5">
                              <w:rPr>
                                <w:sz w:val="18"/>
                                <w:szCs w:val="22"/>
                              </w:rPr>
                              <w:t xml:space="preserve">the use of </w:t>
                            </w:r>
                            <w:r w:rsidR="007452EA">
                              <w:rPr>
                                <w:sz w:val="18"/>
                                <w:szCs w:val="22"/>
                              </w:rPr>
                              <w:t xml:space="preserve">a </w:t>
                            </w:r>
                            <w:r w:rsidR="00376B0B">
                              <w:rPr>
                                <w:sz w:val="18"/>
                                <w:szCs w:val="22"/>
                              </w:rPr>
                              <w:t xml:space="preserve">safe </w:t>
                            </w:r>
                            <w:r w:rsidR="00462689">
                              <w:rPr>
                                <w:sz w:val="18"/>
                                <w:szCs w:val="22"/>
                              </w:rPr>
                              <w:t>work</w:t>
                            </w:r>
                            <w:r w:rsidR="00376B0B">
                              <w:rPr>
                                <w:sz w:val="18"/>
                                <w:szCs w:val="22"/>
                              </w:rPr>
                              <w:t>ing</w:t>
                            </w:r>
                            <w:r w:rsidR="00462689">
                              <w:rPr>
                                <w:sz w:val="18"/>
                                <w:szCs w:val="22"/>
                              </w:rPr>
                              <w:t xml:space="preserve"> procedure</w:t>
                            </w:r>
                            <w:r w:rsidR="00CE6482">
                              <w:rPr>
                                <w:sz w:val="18"/>
                                <w:szCs w:val="22"/>
                              </w:rPr>
                              <w:t>”</w:t>
                            </w:r>
                            <w:r w:rsidR="00462689">
                              <w:rPr>
                                <w:sz w:val="18"/>
                                <w:szCs w:val="22"/>
                              </w:rPr>
                              <w:t>)</w:t>
                            </w:r>
                            <w:r w:rsidR="00BC10B5" w:rsidRPr="00F10DBD">
                              <w:rPr>
                                <w:sz w:val="18"/>
                                <w:szCs w:val="22"/>
                              </w:rPr>
                              <w:t>.</w:t>
                            </w:r>
                          </w:p>
                          <w:p w14:paraId="6E463AF8" w14:textId="207C44EC" w:rsidR="00BC10B5" w:rsidRPr="00695B12" w:rsidRDefault="008652F7" w:rsidP="00426E7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I</w:t>
                            </w:r>
                            <w:r w:rsidR="00280682">
                              <w:rPr>
                                <w:sz w:val="18"/>
                                <w:szCs w:val="22"/>
                              </w:rPr>
                              <w:t xml:space="preserve">s </w:t>
                            </w:r>
                            <w:r w:rsidR="00BC10B5" w:rsidRPr="00F10DBD">
                              <w:rPr>
                                <w:sz w:val="18"/>
                                <w:szCs w:val="22"/>
                              </w:rPr>
                              <w:t>PPE</w:t>
                            </w:r>
                            <w:r w:rsidR="009D3B70">
                              <w:rPr>
                                <w:sz w:val="18"/>
                                <w:szCs w:val="22"/>
                              </w:rPr>
                              <w:t>?</w:t>
                            </w:r>
                            <w:r w:rsidR="00BC10B5" w:rsidRPr="00F10DBD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9D3B70" w:rsidRPr="009D3B70">
                              <w:rPr>
                                <w:sz w:val="18"/>
                                <w:szCs w:val="22"/>
                              </w:rPr>
                              <w:t xml:space="preserve">(wait for a response, prompt with an example such </w:t>
                            </w:r>
                            <w:r w:rsidR="006C09DA">
                              <w:rPr>
                                <w:sz w:val="18"/>
                                <w:szCs w:val="22"/>
                              </w:rPr>
                              <w:t>as</w:t>
                            </w:r>
                            <w:r w:rsidR="009D3B70">
                              <w:rPr>
                                <w:sz w:val="18"/>
                                <w:szCs w:val="22"/>
                              </w:rPr>
                              <w:t xml:space="preserve"> “</w:t>
                            </w:r>
                            <w:r w:rsidR="006C09DA">
                              <w:rPr>
                                <w:sz w:val="18"/>
                                <w:szCs w:val="22"/>
                              </w:rPr>
                              <w:t>safety glasses, hard hats,</w:t>
                            </w:r>
                            <w:r w:rsidR="00385B0C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7B6F04">
                              <w:rPr>
                                <w:sz w:val="18"/>
                                <w:szCs w:val="22"/>
                              </w:rPr>
                              <w:t>reflective vests</w:t>
                            </w:r>
                            <w:r w:rsidR="00D1008C">
                              <w:rPr>
                                <w:sz w:val="18"/>
                                <w:szCs w:val="22"/>
                              </w:rPr>
                              <w:t>”)</w:t>
                            </w:r>
                            <w:r w:rsidR="00385B0C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6C09DA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DDBA208" w14:textId="77777777" w:rsidR="0035606A" w:rsidRDefault="009B6279" w:rsidP="002C4901">
            <w:pPr>
              <w:pStyle w:val="ListParagraph"/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It’s important that you all familiarise yourself with our Risk Register and particularly the risk controls we should all be following.</w:t>
            </w:r>
          </w:p>
          <w:p w14:paraId="1ECAFC3B" w14:textId="77777777" w:rsidR="004C18AC" w:rsidRDefault="002C4901" w:rsidP="002C4901">
            <w:pPr>
              <w:pStyle w:val="ListParagraph"/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 w:rsidRPr="00A0650A">
              <w:rPr>
                <w:rFonts w:eastAsia="Cambria"/>
                <w:szCs w:val="20"/>
              </w:rPr>
              <w:t>Remember</w:t>
            </w:r>
            <w:r w:rsidR="001D4908" w:rsidRPr="00A0650A">
              <w:rPr>
                <w:rFonts w:eastAsia="Cambria"/>
                <w:szCs w:val="20"/>
              </w:rPr>
              <w:t>,</w:t>
            </w:r>
            <w:r w:rsidR="00E44BA2" w:rsidRPr="00A0650A">
              <w:rPr>
                <w:rFonts w:eastAsia="Cambria"/>
                <w:szCs w:val="20"/>
              </w:rPr>
              <w:t xml:space="preserve"> </w:t>
            </w:r>
            <w:r w:rsidR="00C03CBE" w:rsidRPr="00A0650A">
              <w:rPr>
                <w:rFonts w:eastAsia="Cambria"/>
                <w:szCs w:val="20"/>
              </w:rPr>
              <w:t xml:space="preserve">please </w:t>
            </w:r>
            <w:proofErr w:type="gramStart"/>
            <w:r w:rsidR="00C03CBE" w:rsidRPr="00A0650A">
              <w:rPr>
                <w:rFonts w:eastAsia="Cambria"/>
                <w:szCs w:val="20"/>
              </w:rPr>
              <w:t>come</w:t>
            </w:r>
            <w:proofErr w:type="gramEnd"/>
            <w:r w:rsidR="00C03CBE" w:rsidRPr="00A0650A">
              <w:rPr>
                <w:rFonts w:eastAsia="Cambria"/>
                <w:szCs w:val="20"/>
              </w:rPr>
              <w:t xml:space="preserve"> </w:t>
            </w:r>
            <w:r w:rsidR="0035606A">
              <w:rPr>
                <w:rFonts w:eastAsia="Cambria"/>
                <w:szCs w:val="20"/>
              </w:rPr>
              <w:t xml:space="preserve">and </w:t>
            </w:r>
            <w:r w:rsidR="00C03CBE" w:rsidRPr="00A0650A">
              <w:rPr>
                <w:rFonts w:eastAsia="Cambria"/>
                <w:szCs w:val="20"/>
              </w:rPr>
              <w:t xml:space="preserve">talk to me </w:t>
            </w:r>
            <w:r w:rsidR="0035606A">
              <w:rPr>
                <w:rFonts w:eastAsia="Cambria"/>
                <w:szCs w:val="20"/>
              </w:rPr>
              <w:t xml:space="preserve">if you don’t understand any of the risk controls we have in place at our company </w:t>
            </w:r>
            <w:r w:rsidR="00C03CBE" w:rsidRPr="00A0650A">
              <w:rPr>
                <w:rFonts w:eastAsia="Cambria"/>
                <w:szCs w:val="20"/>
              </w:rPr>
              <w:t xml:space="preserve">or </w:t>
            </w:r>
            <w:r w:rsidR="004C18AC">
              <w:rPr>
                <w:rFonts w:eastAsia="Cambria"/>
                <w:szCs w:val="20"/>
              </w:rPr>
              <w:t>if you believe we could be doing more to make all of us safer.</w:t>
            </w:r>
          </w:p>
          <w:p w14:paraId="57958BAC" w14:textId="53484A56" w:rsidR="001D4908" w:rsidRPr="00E81A10" w:rsidRDefault="001D4908" w:rsidP="00E81A10">
            <w:pPr>
              <w:pStyle w:val="ListParagraph"/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 w:rsidRPr="00E81A10">
              <w:rPr>
                <w:rFonts w:eastAsia="Cambria"/>
                <w:szCs w:val="20"/>
              </w:rPr>
              <w:t xml:space="preserve">We want any safety issues </w:t>
            </w:r>
            <w:r w:rsidR="001C225B" w:rsidRPr="00E81A10">
              <w:rPr>
                <w:rFonts w:eastAsia="Cambria"/>
                <w:szCs w:val="20"/>
              </w:rPr>
              <w:t xml:space="preserve">to be </w:t>
            </w:r>
            <w:r w:rsidR="00E02595" w:rsidRPr="00E81A10">
              <w:rPr>
                <w:rFonts w:eastAsia="Cambria"/>
                <w:szCs w:val="20"/>
              </w:rPr>
              <w:t xml:space="preserve">raised so </w:t>
            </w:r>
            <w:r w:rsidRPr="00E81A10">
              <w:rPr>
                <w:rFonts w:eastAsia="Cambria"/>
                <w:szCs w:val="20"/>
              </w:rPr>
              <w:t xml:space="preserve">we can </w:t>
            </w:r>
            <w:r w:rsidR="00E02595" w:rsidRPr="00E81A10">
              <w:rPr>
                <w:rFonts w:eastAsia="Cambria"/>
                <w:szCs w:val="20"/>
              </w:rPr>
              <w:t xml:space="preserve">deal with </w:t>
            </w:r>
            <w:r w:rsidRPr="00E81A10">
              <w:rPr>
                <w:rFonts w:eastAsia="Cambria"/>
                <w:szCs w:val="20"/>
              </w:rPr>
              <w:t xml:space="preserve">them as quickly as possible </w:t>
            </w:r>
            <w:r w:rsidR="00790C74" w:rsidRPr="00E81A10">
              <w:rPr>
                <w:rFonts w:eastAsia="Cambria"/>
                <w:szCs w:val="20"/>
              </w:rPr>
              <w:t>by working together</w:t>
            </w:r>
            <w:r w:rsidRPr="00E81A10">
              <w:rPr>
                <w:rFonts w:eastAsia="Cambria"/>
                <w:szCs w:val="20"/>
              </w:rPr>
              <w:t>.</w:t>
            </w:r>
          </w:p>
          <w:p w14:paraId="6779EFF4" w14:textId="6AD848D3" w:rsidR="003F1680" w:rsidRPr="00A0650A" w:rsidRDefault="001D4908" w:rsidP="002C4901">
            <w:pPr>
              <w:pStyle w:val="ListParagraph"/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 w:rsidRPr="00A0650A">
              <w:rPr>
                <w:rFonts w:eastAsia="Cambria"/>
                <w:szCs w:val="20"/>
              </w:rPr>
              <w:t>Thanks for your time today and please stay safe.</w:t>
            </w:r>
            <w:r w:rsidR="002C4901" w:rsidRPr="00A0650A">
              <w:rPr>
                <w:rFonts w:eastAsia="Cambria"/>
                <w:szCs w:val="20"/>
              </w:rPr>
              <w:t xml:space="preserve"> </w:t>
            </w:r>
          </w:p>
        </w:tc>
      </w:tr>
      <w:tr w:rsidR="0057277B" w14:paraId="1E1FE4AB" w14:textId="77777777" w:rsidTr="00790A83">
        <w:tc>
          <w:tcPr>
            <w:tcW w:w="2806" w:type="dxa"/>
          </w:tcPr>
          <w:p w14:paraId="6900F234" w14:textId="77777777" w:rsidR="0057277B" w:rsidRDefault="0057277B" w:rsidP="001D39C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Attachments discussed:</w:t>
            </w:r>
          </w:p>
        </w:tc>
        <w:tc>
          <w:tcPr>
            <w:tcW w:w="7684" w:type="dxa"/>
            <w:gridSpan w:val="4"/>
          </w:tcPr>
          <w:p w14:paraId="4DA716BB" w14:textId="1E98AE74" w:rsidR="00C94991" w:rsidRPr="003B1046" w:rsidRDefault="00FF1E35" w:rsidP="003B1046">
            <w:pPr>
              <w:pStyle w:val="TableText"/>
              <w:numPr>
                <w:ilvl w:val="0"/>
                <w:numId w:val="16"/>
              </w:numPr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4"/>
                  <w:lang w:eastAsia="en-US"/>
                </w:rPr>
                <w:alias w:val="Company"/>
                <w:tag w:val=""/>
                <w:id w:val="617645722"/>
                <w:placeholder>
                  <w:docPart w:val="A98B75ACEB2647589DC8726E5B83492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4F24BA">
                  <w:rPr>
                    <w:sz w:val="24"/>
                    <w:lang w:val="en-AU" w:eastAsia="en-US"/>
                  </w:rPr>
                  <w:t>&lt;Business Name&gt;</w:t>
                </w:r>
              </w:sdtContent>
            </w:sdt>
          </w:p>
        </w:tc>
      </w:tr>
    </w:tbl>
    <w:p w14:paraId="48943AB4" w14:textId="77777777" w:rsidR="004B2FC2" w:rsidRPr="00816758" w:rsidRDefault="00741BED" w:rsidP="003E166C">
      <w:pPr>
        <w:pStyle w:val="Heading2"/>
        <w:tabs>
          <w:tab w:val="left" w:pos="567"/>
        </w:tabs>
        <w:spacing w:before="360"/>
      </w:pPr>
      <w:bookmarkStart w:id="0" w:name="_Toc498087581"/>
      <w:r>
        <w:t>Section 2 – Attendance details</w:t>
      </w:r>
    </w:p>
    <w:tbl>
      <w:tblPr>
        <w:tblStyle w:val="NHVRTable1"/>
        <w:tblpPr w:leftFromText="181" w:rightFromText="181" w:vertAnchor="text" w:tblpY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075"/>
        <w:gridCol w:w="1120"/>
        <w:gridCol w:w="2050"/>
        <w:gridCol w:w="2126"/>
        <w:gridCol w:w="1026"/>
      </w:tblGrid>
      <w:tr w:rsidR="00A02377" w14:paraId="6B893A16" w14:textId="77777777" w:rsidTr="00AC6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shd w:val="clear" w:color="auto" w:fill="auto"/>
          </w:tcPr>
          <w:p w14:paraId="799CE946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  <w:r w:rsidRPr="00AC6BA9">
              <w:rPr>
                <w:b w:val="0"/>
                <w:sz w:val="12"/>
                <w:lang w:eastAsia="en-US"/>
              </w:rPr>
              <w:t>Print name:</w:t>
            </w:r>
          </w:p>
          <w:p w14:paraId="13AE1320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  <w:p w14:paraId="18206D4C" w14:textId="77777777" w:rsidR="00A02377" w:rsidRPr="00AC6BA9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</w:tcPr>
          <w:p w14:paraId="2F0DB8B4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  <w:shd w:val="clear" w:color="auto" w:fill="auto"/>
          </w:tcPr>
          <w:p w14:paraId="3C739ECB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A9F9D93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186CE35A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  <w:shd w:val="clear" w:color="auto" w:fill="auto"/>
          </w:tcPr>
          <w:p w14:paraId="245AAA18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  <w:shd w:val="clear" w:color="auto" w:fill="auto"/>
          </w:tcPr>
          <w:p w14:paraId="453C2F9D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  <w:shd w:val="clear" w:color="auto" w:fill="auto"/>
          </w:tcPr>
          <w:p w14:paraId="30FB6C28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871175E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659A4D02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  <w:tr w:rsidR="00A02377" w14:paraId="627C8FB6" w14:textId="77777777" w:rsidTr="00AC603E">
        <w:tc>
          <w:tcPr>
            <w:tcW w:w="2093" w:type="dxa"/>
          </w:tcPr>
          <w:p w14:paraId="0A866192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  <w:p w14:paraId="6059D004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  <w:p w14:paraId="708E0935" w14:textId="77777777" w:rsidR="00A02377" w:rsidRPr="00AC6BA9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14043BB4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</w:tcPr>
          <w:p w14:paraId="01732F34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AE683F4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38610BF9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</w:tcPr>
          <w:p w14:paraId="7E1516B6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0A153A5C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</w:tcPr>
          <w:p w14:paraId="6B6C80CF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C96778A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7374CA2A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  <w:tr w:rsidR="00A02377" w14:paraId="0FCB6A02" w14:textId="77777777" w:rsidTr="00AC603E">
        <w:tc>
          <w:tcPr>
            <w:tcW w:w="2093" w:type="dxa"/>
          </w:tcPr>
          <w:p w14:paraId="5FA22D08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  <w:p w14:paraId="6BA665AB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  <w:p w14:paraId="69974230" w14:textId="77777777" w:rsidR="00A02377" w:rsidRPr="00AC6BA9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6AD30905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</w:tcPr>
          <w:p w14:paraId="3D0E0000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5D22CB27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1AD87821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</w:tcPr>
          <w:p w14:paraId="7D853F1C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7BD30D0E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</w:tcPr>
          <w:p w14:paraId="6AA8C3E6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67704B75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5A0BBFD6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</w:tbl>
    <w:p w14:paraId="356BA30A" w14:textId="5FF85219" w:rsidR="00741BED" w:rsidRDefault="006943DF" w:rsidP="003E166C">
      <w:pPr>
        <w:pStyle w:val="Heading1"/>
        <w:spacing w:before="360"/>
      </w:pPr>
      <w:r>
        <w:t>S</w:t>
      </w:r>
      <w:r w:rsidR="00741BED">
        <w:t xml:space="preserve">ection </w:t>
      </w:r>
      <w:r w:rsidR="001D4908">
        <w:t>3</w:t>
      </w:r>
      <w:r w:rsidR="00741BED">
        <w:t xml:space="preserve"> – </w:t>
      </w:r>
      <w:r w:rsidR="00110D0F">
        <w:t>Comments</w:t>
      </w:r>
    </w:p>
    <w:tbl>
      <w:tblPr>
        <w:tblStyle w:val="NHVRTable2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9802"/>
      </w:tblGrid>
      <w:tr w:rsidR="00110D0F" w14:paraId="4BD33748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7D5A8ED2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02" w:type="dxa"/>
          </w:tcPr>
          <w:p w14:paraId="1626067A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tr w:rsidR="00110D0F" w14:paraId="1EC0D116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00FCB182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02" w:type="dxa"/>
          </w:tcPr>
          <w:p w14:paraId="79326E5D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tr w:rsidR="00110D0F" w14:paraId="4D56AC22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6621FC33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02" w:type="dxa"/>
          </w:tcPr>
          <w:p w14:paraId="40D52E1C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bookmarkEnd w:id="0"/>
    </w:tbl>
    <w:p w14:paraId="11166487" w14:textId="77777777" w:rsidR="006577C5" w:rsidRDefault="006577C5" w:rsidP="006943DF">
      <w:pPr>
        <w:pStyle w:val="BodyText"/>
        <w:rPr>
          <w:rFonts w:eastAsia="Cambria"/>
        </w:rPr>
      </w:pPr>
    </w:p>
    <w:sectPr w:rsidR="006577C5" w:rsidSect="00592646">
      <w:headerReference w:type="default" r:id="rId13"/>
      <w:footerReference w:type="default" r:id="rId14"/>
      <w:pgSz w:w="11906" w:h="16838" w:code="9"/>
      <w:pgMar w:top="1134" w:right="707" w:bottom="1134" w:left="709" w:header="284" w:footer="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1824F" w14:textId="77777777" w:rsidR="00BB4044" w:rsidRDefault="00BB4044" w:rsidP="00E01449">
      <w:r>
        <w:separator/>
      </w:r>
    </w:p>
  </w:endnote>
  <w:endnote w:type="continuationSeparator" w:id="0">
    <w:p w14:paraId="668D4EFE" w14:textId="77777777" w:rsidR="00BB4044" w:rsidRDefault="00BB4044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DCA06" w14:textId="3E986F51" w:rsidR="003E2337" w:rsidRPr="003E2337" w:rsidRDefault="003E2337" w:rsidP="003E2337">
    <w:pPr>
      <w:pStyle w:val="Footer"/>
      <w:rPr>
        <w:b/>
        <w:lang w:val="en-AU"/>
      </w:rPr>
    </w:pPr>
    <w:r w:rsidRPr="003E2337">
      <w:rPr>
        <w:lang w:val="en-AU"/>
      </w:rPr>
      <w:t xml:space="preserve">File Name: </w:t>
    </w:r>
    <w:r w:rsidRPr="003E2337">
      <w:rPr>
        <w:lang w:val="en-AU"/>
      </w:rPr>
      <w:fldChar w:fldCharType="begin"/>
    </w:r>
    <w:r w:rsidRPr="003E2337">
      <w:rPr>
        <w:lang w:val="en-AU"/>
      </w:rPr>
      <w:instrText xml:space="preserve"> FILENAME  \* FirstCap  \* MERGEFORMAT </w:instrText>
    </w:r>
    <w:r w:rsidRPr="003E2337">
      <w:rPr>
        <w:lang w:val="en-AU"/>
      </w:rPr>
      <w:fldChar w:fldCharType="separate"/>
    </w:r>
    <w:r w:rsidRPr="003E2337">
      <w:rPr>
        <w:lang w:val="en-AU"/>
      </w:rPr>
      <w:t>Step 2-</w:t>
    </w:r>
    <w:r w:rsidR="00FF1E35">
      <w:rPr>
        <w:lang w:val="en-AU"/>
      </w:rPr>
      <w:t>Toolbox-Talk-</w:t>
    </w:r>
    <w:r w:rsidRPr="003E2337">
      <w:rPr>
        <w:lang w:val="en-AU"/>
      </w:rPr>
      <w:t>Heavy-Vehicle-Safety-Risks-and-Controls-in-my-workplace-v</w:t>
    </w:r>
    <w:r w:rsidR="00FF1E35">
      <w:rPr>
        <w:lang w:val="en-AU"/>
      </w:rPr>
      <w:t>1.0</w:t>
    </w:r>
    <w:r w:rsidRPr="003E2337">
      <w:fldChar w:fldCharType="end"/>
    </w:r>
    <w:r w:rsidRPr="003E2337">
      <w:rPr>
        <w:lang w:val="en-AU"/>
      </w:rPr>
      <w:br/>
      <w:t>Date: 1</w:t>
    </w:r>
    <w:r w:rsidR="00FF1E35">
      <w:rPr>
        <w:lang w:val="en-AU"/>
      </w:rPr>
      <w:t>6</w:t>
    </w:r>
    <w:r w:rsidRPr="003E2337">
      <w:rPr>
        <w:lang w:val="en-AU"/>
      </w:rPr>
      <w:t>/08/2021</w:t>
    </w:r>
    <w:r w:rsidRPr="003E2337">
      <w:rPr>
        <w:b/>
        <w:lang w:val="en-AU"/>
      </w:rPr>
      <w:t xml:space="preserve"> </w:t>
    </w:r>
    <w:r>
      <w:rPr>
        <w:b/>
        <w:lang w:val="en-AU"/>
      </w:rPr>
      <w:tab/>
    </w:r>
    <w:r w:rsidRPr="003E2337">
      <w:rPr>
        <w:lang w:val="en-AU"/>
      </w:rPr>
      <w:t xml:space="preserve">Page: </w:t>
    </w:r>
    <w:r w:rsidRPr="003E2337">
      <w:rPr>
        <w:lang w:val="en-AU"/>
      </w:rPr>
      <w:fldChar w:fldCharType="begin"/>
    </w:r>
    <w:r w:rsidRPr="003E2337">
      <w:rPr>
        <w:lang w:val="en-AU"/>
      </w:rPr>
      <w:instrText xml:space="preserve"> PAGE  \* Arabic  \* MERGEFORMAT </w:instrText>
    </w:r>
    <w:r w:rsidRPr="003E2337">
      <w:rPr>
        <w:lang w:val="en-AU"/>
      </w:rPr>
      <w:fldChar w:fldCharType="separate"/>
    </w:r>
    <w:r w:rsidRPr="003E2337">
      <w:rPr>
        <w:lang w:val="en-AU"/>
      </w:rPr>
      <w:t>1</w:t>
    </w:r>
    <w:r w:rsidRPr="003E2337">
      <w:fldChar w:fldCharType="end"/>
    </w:r>
    <w:r w:rsidRPr="003E2337">
      <w:rPr>
        <w:lang w:val="en-AU"/>
      </w:rPr>
      <w:t xml:space="preserve"> of </w:t>
    </w:r>
    <w:r w:rsidRPr="003E2337">
      <w:rPr>
        <w:lang w:val="en-AU"/>
      </w:rPr>
      <w:fldChar w:fldCharType="begin"/>
    </w:r>
    <w:r w:rsidRPr="003E2337">
      <w:rPr>
        <w:lang w:val="en-AU"/>
      </w:rPr>
      <w:instrText xml:space="preserve"> NUMPAGES  \* Arabic  \* MERGEFORMAT </w:instrText>
    </w:r>
    <w:r w:rsidRPr="003E2337">
      <w:rPr>
        <w:lang w:val="en-AU"/>
      </w:rPr>
      <w:fldChar w:fldCharType="separate"/>
    </w:r>
    <w:r w:rsidRPr="003E2337">
      <w:rPr>
        <w:lang w:val="en-AU"/>
      </w:rPr>
      <w:t>2</w:t>
    </w:r>
    <w:r w:rsidRPr="003E2337">
      <w:fldChar w:fldCharType="end"/>
    </w:r>
  </w:p>
  <w:p w14:paraId="0D064173" w14:textId="170847D6" w:rsidR="00951C53" w:rsidRPr="003E2337" w:rsidRDefault="00951C53" w:rsidP="003E2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94686" w14:textId="77777777" w:rsidR="00BB4044" w:rsidRDefault="00BB4044" w:rsidP="00E01449">
      <w:r>
        <w:separator/>
      </w:r>
    </w:p>
  </w:footnote>
  <w:footnote w:type="continuationSeparator" w:id="0">
    <w:p w14:paraId="51B49EF1" w14:textId="77777777" w:rsidR="00BB4044" w:rsidRDefault="00BB4044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HVRTable1"/>
      <w:tblW w:w="10598" w:type="dxa"/>
      <w:tblInd w:w="0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728"/>
      <w:gridCol w:w="7870"/>
    </w:tblGrid>
    <w:tr w:rsidR="00951C53" w14:paraId="1B14959A" w14:textId="77777777" w:rsidTr="00360A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28" w:type="dxa"/>
          <w:shd w:val="clear" w:color="auto" w:fill="auto"/>
        </w:tcPr>
        <w:p w14:paraId="130AA993" w14:textId="77777777" w:rsidR="00951C53" w:rsidRDefault="00FF1E35" w:rsidP="00CB0631">
          <w:pPr>
            <w:pStyle w:val="Footer"/>
            <w:jc w:val="center"/>
            <w:rPr>
              <w:rStyle w:val="PlaceholderText"/>
              <w:b w:val="0"/>
              <w:color w:val="0F2D52" w:themeColor="text2"/>
            </w:rPr>
          </w:pPr>
          <w:sdt>
            <w:sdtPr>
              <w:rPr>
                <w:rStyle w:val="PlaceholderText"/>
                <w:color w:val="0F2D52" w:themeColor="text2"/>
              </w:rPr>
              <w:id w:val="1378512396"/>
              <w:placeholder>
                <w:docPart w:val="444DF95D1E004B199310BD4C9E1153E8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r w:rsidR="00951C53">
                <w:rPr>
                  <w:noProof/>
                  <w:lang w:val="en-AU" w:eastAsia="en-AU"/>
                </w:rPr>
                <w:drawing>
                  <wp:inline distT="0" distB="0" distL="0" distR="0" wp14:anchorId="703A1641" wp14:editId="7F74BC09">
                    <wp:extent cx="658749" cy="665683"/>
                    <wp:effectExtent l="0" t="0" r="8255" b="127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0551" cy="66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7870" w:type="dxa"/>
          <w:shd w:val="clear" w:color="auto" w:fill="auto"/>
          <w:vAlign w:val="center"/>
        </w:tcPr>
        <w:sdt>
          <w:sdtPr>
            <w:rPr>
              <w:rStyle w:val="PlaceholderText"/>
              <w:color w:val="0F2D52" w:themeColor="text2"/>
              <w:sz w:val="36"/>
              <w:szCs w:val="36"/>
            </w:rPr>
            <w:alias w:val="Enter business name"/>
            <w:tag w:val=""/>
            <w:id w:val="-911084858"/>
            <w:lock w:val="sdtLocked"/>
            <w:placeholder>
              <w:docPart w:val="E122D65AD2DF47A4BCBD27F460A0A7CB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>
            <w:rPr>
              <w:rStyle w:val="PlaceholderText"/>
            </w:rPr>
          </w:sdtEndPr>
          <w:sdtContent>
            <w:p w14:paraId="1B182294" w14:textId="3D151871" w:rsidR="00951C53" w:rsidRDefault="00C94991" w:rsidP="00A83B5C">
              <w:pPr>
                <w:pStyle w:val="Footer"/>
                <w:jc w:val="center"/>
                <w:rPr>
                  <w:rStyle w:val="PlaceholderText"/>
                  <w:color w:val="0F2D52" w:themeColor="text2"/>
                  <w:sz w:val="36"/>
                  <w:szCs w:val="36"/>
                </w:rPr>
              </w:pPr>
              <w:r>
                <w:rPr>
                  <w:rStyle w:val="PlaceholderText"/>
                  <w:color w:val="0F2D52" w:themeColor="text2"/>
                  <w:sz w:val="36"/>
                  <w:szCs w:val="36"/>
                  <w:lang w:val="en-AU"/>
                </w:rPr>
                <w:t>&lt;Business Name&gt;</w:t>
              </w:r>
            </w:p>
          </w:sdtContent>
        </w:sdt>
        <w:p w14:paraId="07F347C2" w14:textId="3D180036" w:rsidR="00951C53" w:rsidRPr="005415F4" w:rsidRDefault="0038440B" w:rsidP="003F1680">
          <w:pPr>
            <w:pStyle w:val="Footer"/>
            <w:rPr>
              <w:rStyle w:val="PlaceholderText"/>
              <w:b w:val="0"/>
              <w:color w:val="0F2D52" w:themeColor="text2"/>
              <w:sz w:val="36"/>
              <w:szCs w:val="36"/>
            </w:rPr>
          </w:pPr>
          <w:r>
            <w:rPr>
              <w:rStyle w:val="PlaceholderText"/>
              <w:color w:val="0F2D52" w:themeColor="text2"/>
              <w:sz w:val="36"/>
              <w:szCs w:val="36"/>
            </w:rPr>
            <w:t>Toolbox Talk</w:t>
          </w:r>
          <w:r w:rsidRPr="00B64670">
            <w:rPr>
              <w:rStyle w:val="PlaceholderText"/>
              <w:color w:val="0F2D52" w:themeColor="text2"/>
              <w:sz w:val="36"/>
              <w:szCs w:val="36"/>
            </w:rPr>
            <w:t xml:space="preserve"> </w:t>
          </w:r>
          <w:r>
            <w:rPr>
              <w:rStyle w:val="PlaceholderText"/>
              <w:color w:val="0F2D52" w:themeColor="text2"/>
              <w:sz w:val="36"/>
              <w:szCs w:val="36"/>
            </w:rPr>
            <w:t xml:space="preserve">- </w:t>
          </w:r>
          <w:r w:rsidR="00B64670" w:rsidRPr="00B64670">
            <w:rPr>
              <w:rStyle w:val="PlaceholderText"/>
              <w:color w:val="0F2D52" w:themeColor="text2"/>
              <w:sz w:val="36"/>
              <w:szCs w:val="36"/>
            </w:rPr>
            <w:t xml:space="preserve">Heavy </w:t>
          </w:r>
          <w:r w:rsidR="009469E6">
            <w:rPr>
              <w:rStyle w:val="PlaceholderText"/>
              <w:color w:val="0F2D52" w:themeColor="text2"/>
              <w:sz w:val="36"/>
              <w:szCs w:val="36"/>
            </w:rPr>
            <w:t>V</w:t>
          </w:r>
          <w:r w:rsidR="00B64670" w:rsidRPr="00B64670">
            <w:rPr>
              <w:rStyle w:val="PlaceholderText"/>
              <w:color w:val="0F2D52" w:themeColor="text2"/>
              <w:sz w:val="36"/>
              <w:szCs w:val="36"/>
            </w:rPr>
            <w:t xml:space="preserve">ehicle </w:t>
          </w:r>
          <w:r w:rsidR="009469E6">
            <w:rPr>
              <w:rStyle w:val="PlaceholderText"/>
              <w:color w:val="0F2D52" w:themeColor="text2"/>
              <w:sz w:val="36"/>
              <w:szCs w:val="36"/>
            </w:rPr>
            <w:t>S</w:t>
          </w:r>
          <w:r w:rsidR="00B64670" w:rsidRPr="00B64670">
            <w:rPr>
              <w:rStyle w:val="PlaceholderText"/>
              <w:color w:val="0F2D52" w:themeColor="text2"/>
              <w:sz w:val="36"/>
              <w:szCs w:val="36"/>
            </w:rPr>
            <w:t xml:space="preserve">afety </w:t>
          </w:r>
          <w:r w:rsidR="009469E6">
            <w:rPr>
              <w:rStyle w:val="PlaceholderText"/>
              <w:color w:val="0F2D52" w:themeColor="text2"/>
              <w:sz w:val="36"/>
              <w:szCs w:val="36"/>
            </w:rPr>
            <w:t>R</w:t>
          </w:r>
          <w:r w:rsidR="00B64670" w:rsidRPr="00B64670">
            <w:rPr>
              <w:rStyle w:val="PlaceholderText"/>
              <w:color w:val="0F2D52" w:themeColor="text2"/>
              <w:sz w:val="36"/>
              <w:szCs w:val="36"/>
            </w:rPr>
            <w:t>isk</w:t>
          </w:r>
          <w:r w:rsidR="009469E6">
            <w:rPr>
              <w:rStyle w:val="PlaceholderText"/>
              <w:color w:val="0F2D52" w:themeColor="text2"/>
              <w:sz w:val="36"/>
              <w:szCs w:val="36"/>
            </w:rPr>
            <w:t>s</w:t>
          </w:r>
          <w:r w:rsidR="00B64670" w:rsidRPr="00B64670">
            <w:rPr>
              <w:rStyle w:val="PlaceholderText"/>
              <w:color w:val="0F2D52" w:themeColor="text2"/>
              <w:sz w:val="36"/>
              <w:szCs w:val="36"/>
            </w:rPr>
            <w:t xml:space="preserve"> and Controls in </w:t>
          </w:r>
          <w:r w:rsidR="009469E6">
            <w:rPr>
              <w:rStyle w:val="PlaceholderText"/>
              <w:color w:val="0F2D52" w:themeColor="text2"/>
              <w:sz w:val="36"/>
              <w:szCs w:val="36"/>
            </w:rPr>
            <w:t>M</w:t>
          </w:r>
          <w:r w:rsidR="00B64670" w:rsidRPr="00B64670">
            <w:rPr>
              <w:rStyle w:val="PlaceholderText"/>
              <w:color w:val="0F2D52" w:themeColor="text2"/>
              <w:sz w:val="36"/>
              <w:szCs w:val="36"/>
            </w:rPr>
            <w:t xml:space="preserve">y </w:t>
          </w:r>
          <w:r w:rsidR="009469E6">
            <w:rPr>
              <w:rStyle w:val="PlaceholderText"/>
              <w:color w:val="0F2D52" w:themeColor="text2"/>
              <w:sz w:val="36"/>
              <w:szCs w:val="36"/>
            </w:rPr>
            <w:t>W</w:t>
          </w:r>
          <w:r w:rsidR="00B64670" w:rsidRPr="00B64670">
            <w:rPr>
              <w:rStyle w:val="PlaceholderText"/>
              <w:color w:val="0F2D52" w:themeColor="text2"/>
              <w:sz w:val="36"/>
              <w:szCs w:val="36"/>
            </w:rPr>
            <w:t>orkplace</w:t>
          </w:r>
          <w:r w:rsidR="00B64670">
            <w:rPr>
              <w:rStyle w:val="PlaceholderText"/>
              <w:color w:val="0F2D52" w:themeColor="text2"/>
              <w:sz w:val="36"/>
              <w:szCs w:val="36"/>
            </w:rPr>
            <w:t xml:space="preserve"> </w:t>
          </w:r>
        </w:p>
      </w:tc>
    </w:tr>
  </w:tbl>
  <w:p w14:paraId="7FBBEA4A" w14:textId="77777777" w:rsidR="00951C53" w:rsidRDefault="00951C53" w:rsidP="002E7F0A">
    <w:pPr>
      <w:pStyle w:val="Footer"/>
      <w:rPr>
        <w:rStyle w:val="PlaceholderText"/>
        <w:color w:val="0F2D52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4A1F"/>
    <w:multiLevelType w:val="hybridMultilevel"/>
    <w:tmpl w:val="09DED03E"/>
    <w:lvl w:ilvl="0" w:tplc="B84607C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A7E2D"/>
    <w:multiLevelType w:val="hybridMultilevel"/>
    <w:tmpl w:val="4606E59E"/>
    <w:lvl w:ilvl="0" w:tplc="9E5CB82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6D1203"/>
    <w:multiLevelType w:val="hybridMultilevel"/>
    <w:tmpl w:val="7E88A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869CE"/>
    <w:multiLevelType w:val="hybridMultilevel"/>
    <w:tmpl w:val="6D18A032"/>
    <w:lvl w:ilvl="0" w:tplc="A83C7FAC">
      <w:start w:val="14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C3B6B"/>
    <w:multiLevelType w:val="hybridMultilevel"/>
    <w:tmpl w:val="87E0FC00"/>
    <w:lvl w:ilvl="0" w:tplc="B84607C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46406"/>
    <w:multiLevelType w:val="hybridMultilevel"/>
    <w:tmpl w:val="DB968D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B04D3"/>
    <w:multiLevelType w:val="hybridMultilevel"/>
    <w:tmpl w:val="6D2EF4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A193F"/>
    <w:multiLevelType w:val="hybridMultilevel"/>
    <w:tmpl w:val="B8C6F52C"/>
    <w:lvl w:ilvl="0" w:tplc="510E090E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ED6553"/>
    <w:multiLevelType w:val="hybridMultilevel"/>
    <w:tmpl w:val="C9A8E9A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A30D8"/>
    <w:multiLevelType w:val="hybridMultilevel"/>
    <w:tmpl w:val="40346ECC"/>
    <w:lvl w:ilvl="0" w:tplc="0E7641B4">
      <w:start w:val="1"/>
      <w:numFmt w:val="decimal"/>
      <w:lvlText w:val="%1)"/>
      <w:lvlJc w:val="left"/>
      <w:pPr>
        <w:ind w:left="1080" w:hanging="360"/>
      </w:pPr>
      <w:rPr>
        <w:rFonts w:ascii="Calibri" w:eastAsia="Cambria" w:hAnsi="Calibri" w:cs="Times New Roman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2D11B8C"/>
    <w:multiLevelType w:val="hybridMultilevel"/>
    <w:tmpl w:val="E81056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63929"/>
    <w:multiLevelType w:val="hybridMultilevel"/>
    <w:tmpl w:val="740A128E"/>
    <w:lvl w:ilvl="0" w:tplc="485E9A22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7759F"/>
    <w:multiLevelType w:val="hybridMultilevel"/>
    <w:tmpl w:val="6AA4A2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C85749"/>
    <w:multiLevelType w:val="hybridMultilevel"/>
    <w:tmpl w:val="09509D58"/>
    <w:lvl w:ilvl="0" w:tplc="17BC0948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C4230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F7887"/>
    <w:multiLevelType w:val="hybridMultilevel"/>
    <w:tmpl w:val="6C046C6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2E033A2"/>
    <w:multiLevelType w:val="hybridMultilevel"/>
    <w:tmpl w:val="AF40D5F6"/>
    <w:lvl w:ilvl="0" w:tplc="D102F120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DBE0AEF0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62EB5"/>
    <w:multiLevelType w:val="hybridMultilevel"/>
    <w:tmpl w:val="1C265158"/>
    <w:lvl w:ilvl="0" w:tplc="770A1B78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41B9A"/>
    <w:multiLevelType w:val="hybridMultilevel"/>
    <w:tmpl w:val="0FBE4B90"/>
    <w:lvl w:ilvl="0" w:tplc="BE1817BC">
      <w:start w:val="1"/>
      <w:numFmt w:val="decimal"/>
      <w:pStyle w:val="Number1"/>
      <w:lvlText w:val="%1."/>
      <w:lvlJc w:val="left"/>
      <w:pPr>
        <w:ind w:left="1440" w:hanging="360"/>
      </w:pPr>
    </w:lvl>
    <w:lvl w:ilvl="1" w:tplc="428C6FE2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13334E"/>
    <w:multiLevelType w:val="hybridMultilevel"/>
    <w:tmpl w:val="C8C6F7F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B993A2F"/>
    <w:multiLevelType w:val="hybridMultilevel"/>
    <w:tmpl w:val="E8360AB8"/>
    <w:lvl w:ilvl="0" w:tplc="AFB8B6E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356A95"/>
    <w:multiLevelType w:val="hybridMultilevel"/>
    <w:tmpl w:val="32A67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81245A0"/>
    <w:multiLevelType w:val="hybridMultilevel"/>
    <w:tmpl w:val="B8B477FC"/>
    <w:lvl w:ilvl="0" w:tplc="5C662D02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367D1"/>
    <w:multiLevelType w:val="hybridMultilevel"/>
    <w:tmpl w:val="14542596"/>
    <w:lvl w:ilvl="0" w:tplc="00760314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F66831"/>
    <w:multiLevelType w:val="hybridMultilevel"/>
    <w:tmpl w:val="ED8A466A"/>
    <w:lvl w:ilvl="0" w:tplc="00760314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877845"/>
    <w:multiLevelType w:val="hybridMultilevel"/>
    <w:tmpl w:val="6E8A3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5"/>
  </w:num>
  <w:num w:numId="5">
    <w:abstractNumId w:val="27"/>
  </w:num>
  <w:num w:numId="6">
    <w:abstractNumId w:val="23"/>
  </w:num>
  <w:num w:numId="7">
    <w:abstractNumId w:val="17"/>
  </w:num>
  <w:num w:numId="8">
    <w:abstractNumId w:val="15"/>
  </w:num>
  <w:num w:numId="9">
    <w:abstractNumId w:val="29"/>
  </w:num>
  <w:num w:numId="10">
    <w:abstractNumId w:val="18"/>
  </w:num>
  <w:num w:numId="11">
    <w:abstractNumId w:val="3"/>
  </w:num>
  <w:num w:numId="12">
    <w:abstractNumId w:val="22"/>
  </w:num>
  <w:num w:numId="13">
    <w:abstractNumId w:val="20"/>
  </w:num>
  <w:num w:numId="14">
    <w:abstractNumId w:val="7"/>
  </w:num>
  <w:num w:numId="15">
    <w:abstractNumId w:val="8"/>
  </w:num>
  <w:num w:numId="16">
    <w:abstractNumId w:val="25"/>
  </w:num>
  <w:num w:numId="17">
    <w:abstractNumId w:val="2"/>
  </w:num>
  <w:num w:numId="18">
    <w:abstractNumId w:val="16"/>
  </w:num>
  <w:num w:numId="19">
    <w:abstractNumId w:val="26"/>
  </w:num>
  <w:num w:numId="20">
    <w:abstractNumId w:val="19"/>
  </w:num>
  <w:num w:numId="21">
    <w:abstractNumId w:val="24"/>
  </w:num>
  <w:num w:numId="22">
    <w:abstractNumId w:val="11"/>
  </w:num>
  <w:num w:numId="23">
    <w:abstractNumId w:val="9"/>
  </w:num>
  <w:num w:numId="24">
    <w:abstractNumId w:val="28"/>
  </w:num>
  <w:num w:numId="25">
    <w:abstractNumId w:val="13"/>
  </w:num>
  <w:num w:numId="26">
    <w:abstractNumId w:val="10"/>
  </w:num>
  <w:num w:numId="27">
    <w:abstractNumId w:val="4"/>
  </w:num>
  <w:num w:numId="28">
    <w:abstractNumId w:val="30"/>
  </w:num>
  <w:num w:numId="29">
    <w:abstractNumId w:val="31"/>
  </w:num>
  <w:num w:numId="30">
    <w:abstractNumId w:val="0"/>
  </w:num>
  <w:num w:numId="31">
    <w:abstractNumId w:val="6"/>
  </w:num>
  <w:num w:numId="32">
    <w:abstractNumId w:val="32"/>
  </w:num>
  <w:num w:numId="33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1F9"/>
    <w:rsid w:val="00001C87"/>
    <w:rsid w:val="00003170"/>
    <w:rsid w:val="000065B3"/>
    <w:rsid w:val="0001199E"/>
    <w:rsid w:val="0001313D"/>
    <w:rsid w:val="00013684"/>
    <w:rsid w:val="00013C02"/>
    <w:rsid w:val="000148E7"/>
    <w:rsid w:val="00015BC3"/>
    <w:rsid w:val="0001707F"/>
    <w:rsid w:val="00020369"/>
    <w:rsid w:val="00020482"/>
    <w:rsid w:val="0002184D"/>
    <w:rsid w:val="00022161"/>
    <w:rsid w:val="000235B6"/>
    <w:rsid w:val="0002398B"/>
    <w:rsid w:val="00023A83"/>
    <w:rsid w:val="000241F7"/>
    <w:rsid w:val="00025575"/>
    <w:rsid w:val="000259B1"/>
    <w:rsid w:val="000268CF"/>
    <w:rsid w:val="00026C49"/>
    <w:rsid w:val="000270C9"/>
    <w:rsid w:val="00027B5A"/>
    <w:rsid w:val="0003492A"/>
    <w:rsid w:val="00034B5E"/>
    <w:rsid w:val="00035F50"/>
    <w:rsid w:val="00035F8C"/>
    <w:rsid w:val="00036948"/>
    <w:rsid w:val="00037432"/>
    <w:rsid w:val="000428D9"/>
    <w:rsid w:val="000451BE"/>
    <w:rsid w:val="000460C1"/>
    <w:rsid w:val="00047FBB"/>
    <w:rsid w:val="000524BF"/>
    <w:rsid w:val="00052A38"/>
    <w:rsid w:val="00052F10"/>
    <w:rsid w:val="00053349"/>
    <w:rsid w:val="000547DE"/>
    <w:rsid w:val="000560D0"/>
    <w:rsid w:val="0005694E"/>
    <w:rsid w:val="00056B13"/>
    <w:rsid w:val="000615A1"/>
    <w:rsid w:val="00062E44"/>
    <w:rsid w:val="00067B69"/>
    <w:rsid w:val="0007186A"/>
    <w:rsid w:val="00073670"/>
    <w:rsid w:val="00074DCF"/>
    <w:rsid w:val="0007710D"/>
    <w:rsid w:val="00077904"/>
    <w:rsid w:val="00080106"/>
    <w:rsid w:val="00080F3C"/>
    <w:rsid w:val="0008103C"/>
    <w:rsid w:val="00082C34"/>
    <w:rsid w:val="00085E09"/>
    <w:rsid w:val="0008612E"/>
    <w:rsid w:val="000868A3"/>
    <w:rsid w:val="00087CBC"/>
    <w:rsid w:val="000941B0"/>
    <w:rsid w:val="00094958"/>
    <w:rsid w:val="0009638F"/>
    <w:rsid w:val="000974A7"/>
    <w:rsid w:val="000974B6"/>
    <w:rsid w:val="000979E7"/>
    <w:rsid w:val="000A0261"/>
    <w:rsid w:val="000A031D"/>
    <w:rsid w:val="000A1F48"/>
    <w:rsid w:val="000A3095"/>
    <w:rsid w:val="000A3650"/>
    <w:rsid w:val="000A3779"/>
    <w:rsid w:val="000A40C5"/>
    <w:rsid w:val="000A41AE"/>
    <w:rsid w:val="000A4C0D"/>
    <w:rsid w:val="000B176B"/>
    <w:rsid w:val="000B3E08"/>
    <w:rsid w:val="000B512D"/>
    <w:rsid w:val="000B65EC"/>
    <w:rsid w:val="000C0D4D"/>
    <w:rsid w:val="000C107E"/>
    <w:rsid w:val="000C1F18"/>
    <w:rsid w:val="000C228F"/>
    <w:rsid w:val="000C26B4"/>
    <w:rsid w:val="000C2C86"/>
    <w:rsid w:val="000C5A80"/>
    <w:rsid w:val="000C7F5F"/>
    <w:rsid w:val="000D0DF1"/>
    <w:rsid w:val="000D2088"/>
    <w:rsid w:val="000D4B3F"/>
    <w:rsid w:val="000D4ECA"/>
    <w:rsid w:val="000E00C7"/>
    <w:rsid w:val="000E11A4"/>
    <w:rsid w:val="000E1825"/>
    <w:rsid w:val="000E4B17"/>
    <w:rsid w:val="000E4DD6"/>
    <w:rsid w:val="000E7949"/>
    <w:rsid w:val="000F1A1B"/>
    <w:rsid w:val="000F3D20"/>
    <w:rsid w:val="000F57CD"/>
    <w:rsid w:val="000F674E"/>
    <w:rsid w:val="000F7D02"/>
    <w:rsid w:val="00102812"/>
    <w:rsid w:val="001043C5"/>
    <w:rsid w:val="001061DB"/>
    <w:rsid w:val="0010724F"/>
    <w:rsid w:val="00110818"/>
    <w:rsid w:val="00110996"/>
    <w:rsid w:val="00110D0F"/>
    <w:rsid w:val="00115AC3"/>
    <w:rsid w:val="00116D0B"/>
    <w:rsid w:val="00117324"/>
    <w:rsid w:val="00122B4F"/>
    <w:rsid w:val="001244C7"/>
    <w:rsid w:val="00125F8D"/>
    <w:rsid w:val="001268AF"/>
    <w:rsid w:val="0013032D"/>
    <w:rsid w:val="00130B2D"/>
    <w:rsid w:val="00132E08"/>
    <w:rsid w:val="00133A16"/>
    <w:rsid w:val="00133BD1"/>
    <w:rsid w:val="001344A8"/>
    <w:rsid w:val="001348C7"/>
    <w:rsid w:val="00134C83"/>
    <w:rsid w:val="00135CB1"/>
    <w:rsid w:val="00135E6F"/>
    <w:rsid w:val="001366B1"/>
    <w:rsid w:val="00141AA3"/>
    <w:rsid w:val="001426C3"/>
    <w:rsid w:val="00144FCB"/>
    <w:rsid w:val="00146524"/>
    <w:rsid w:val="001465A3"/>
    <w:rsid w:val="00146898"/>
    <w:rsid w:val="00146DC0"/>
    <w:rsid w:val="00147681"/>
    <w:rsid w:val="00147E9D"/>
    <w:rsid w:val="0015297E"/>
    <w:rsid w:val="00152CCA"/>
    <w:rsid w:val="00152EDD"/>
    <w:rsid w:val="001542E1"/>
    <w:rsid w:val="001567C5"/>
    <w:rsid w:val="00156C0C"/>
    <w:rsid w:val="001576AA"/>
    <w:rsid w:val="00160022"/>
    <w:rsid w:val="00160360"/>
    <w:rsid w:val="00162704"/>
    <w:rsid w:val="001632D9"/>
    <w:rsid w:val="00163A5A"/>
    <w:rsid w:val="001643BF"/>
    <w:rsid w:val="00164F31"/>
    <w:rsid w:val="00165FB4"/>
    <w:rsid w:val="00166463"/>
    <w:rsid w:val="00170B93"/>
    <w:rsid w:val="001735C1"/>
    <w:rsid w:val="001736D4"/>
    <w:rsid w:val="00174603"/>
    <w:rsid w:val="001751AB"/>
    <w:rsid w:val="001755F7"/>
    <w:rsid w:val="001763CA"/>
    <w:rsid w:val="001764ED"/>
    <w:rsid w:val="001811E5"/>
    <w:rsid w:val="00181D6D"/>
    <w:rsid w:val="001820BF"/>
    <w:rsid w:val="0018235C"/>
    <w:rsid w:val="00183088"/>
    <w:rsid w:val="0018365A"/>
    <w:rsid w:val="00183661"/>
    <w:rsid w:val="00186404"/>
    <w:rsid w:val="0019234C"/>
    <w:rsid w:val="00192496"/>
    <w:rsid w:val="0019337A"/>
    <w:rsid w:val="001940F2"/>
    <w:rsid w:val="00196C5A"/>
    <w:rsid w:val="00196F7F"/>
    <w:rsid w:val="00197221"/>
    <w:rsid w:val="00197284"/>
    <w:rsid w:val="00197ABF"/>
    <w:rsid w:val="001A202F"/>
    <w:rsid w:val="001A239C"/>
    <w:rsid w:val="001A2CC9"/>
    <w:rsid w:val="001A3C81"/>
    <w:rsid w:val="001A567D"/>
    <w:rsid w:val="001A6FBA"/>
    <w:rsid w:val="001A7348"/>
    <w:rsid w:val="001B2105"/>
    <w:rsid w:val="001B2E37"/>
    <w:rsid w:val="001B4030"/>
    <w:rsid w:val="001B403C"/>
    <w:rsid w:val="001B4887"/>
    <w:rsid w:val="001B6F3C"/>
    <w:rsid w:val="001B7BEA"/>
    <w:rsid w:val="001B7D69"/>
    <w:rsid w:val="001C1909"/>
    <w:rsid w:val="001C225B"/>
    <w:rsid w:val="001C4221"/>
    <w:rsid w:val="001D0483"/>
    <w:rsid w:val="001D26CA"/>
    <w:rsid w:val="001D39CE"/>
    <w:rsid w:val="001D4908"/>
    <w:rsid w:val="001D4D4C"/>
    <w:rsid w:val="001D4F17"/>
    <w:rsid w:val="001D5C2C"/>
    <w:rsid w:val="001D6EC6"/>
    <w:rsid w:val="001D7E5C"/>
    <w:rsid w:val="001E00E6"/>
    <w:rsid w:val="001E1931"/>
    <w:rsid w:val="001E29AC"/>
    <w:rsid w:val="001E3C35"/>
    <w:rsid w:val="001E5621"/>
    <w:rsid w:val="001E5731"/>
    <w:rsid w:val="001E7A2C"/>
    <w:rsid w:val="001F02FE"/>
    <w:rsid w:val="001F1C10"/>
    <w:rsid w:val="001F2CF7"/>
    <w:rsid w:val="001F4238"/>
    <w:rsid w:val="001F68DE"/>
    <w:rsid w:val="001F7BAD"/>
    <w:rsid w:val="00200A88"/>
    <w:rsid w:val="00200BE1"/>
    <w:rsid w:val="0020254A"/>
    <w:rsid w:val="00211CC5"/>
    <w:rsid w:val="00212570"/>
    <w:rsid w:val="002126F7"/>
    <w:rsid w:val="002129FA"/>
    <w:rsid w:val="00213EC3"/>
    <w:rsid w:val="00215C76"/>
    <w:rsid w:val="002208C9"/>
    <w:rsid w:val="00221488"/>
    <w:rsid w:val="002214C1"/>
    <w:rsid w:val="00222CFE"/>
    <w:rsid w:val="00223DAE"/>
    <w:rsid w:val="002241A3"/>
    <w:rsid w:val="00225714"/>
    <w:rsid w:val="00225E80"/>
    <w:rsid w:val="00230C1E"/>
    <w:rsid w:val="00232862"/>
    <w:rsid w:val="00232B7D"/>
    <w:rsid w:val="002364B9"/>
    <w:rsid w:val="00236D85"/>
    <w:rsid w:val="00236F71"/>
    <w:rsid w:val="00237C28"/>
    <w:rsid w:val="00241812"/>
    <w:rsid w:val="00241AB7"/>
    <w:rsid w:val="002423BF"/>
    <w:rsid w:val="00242AE8"/>
    <w:rsid w:val="0024313B"/>
    <w:rsid w:val="00243F01"/>
    <w:rsid w:val="00244CBB"/>
    <w:rsid w:val="00245BAA"/>
    <w:rsid w:val="00246107"/>
    <w:rsid w:val="002470E0"/>
    <w:rsid w:val="00251991"/>
    <w:rsid w:val="0025239F"/>
    <w:rsid w:val="00253DA2"/>
    <w:rsid w:val="002551D7"/>
    <w:rsid w:val="00255E45"/>
    <w:rsid w:val="00262281"/>
    <w:rsid w:val="00264C1D"/>
    <w:rsid w:val="002661B1"/>
    <w:rsid w:val="00270884"/>
    <w:rsid w:val="0027221D"/>
    <w:rsid w:val="002734A1"/>
    <w:rsid w:val="002748BD"/>
    <w:rsid w:val="00275A52"/>
    <w:rsid w:val="00275B02"/>
    <w:rsid w:val="00276D6E"/>
    <w:rsid w:val="002772C3"/>
    <w:rsid w:val="0027784B"/>
    <w:rsid w:val="00280361"/>
    <w:rsid w:val="00280682"/>
    <w:rsid w:val="00280BA7"/>
    <w:rsid w:val="00280FE0"/>
    <w:rsid w:val="0028132B"/>
    <w:rsid w:val="00281AFB"/>
    <w:rsid w:val="00282509"/>
    <w:rsid w:val="00282EDD"/>
    <w:rsid w:val="002844A7"/>
    <w:rsid w:val="00284CF9"/>
    <w:rsid w:val="00284D53"/>
    <w:rsid w:val="0028660D"/>
    <w:rsid w:val="002866E7"/>
    <w:rsid w:val="002923FB"/>
    <w:rsid w:val="00294639"/>
    <w:rsid w:val="00295FE3"/>
    <w:rsid w:val="00296026"/>
    <w:rsid w:val="00297AAC"/>
    <w:rsid w:val="002A2544"/>
    <w:rsid w:val="002A254B"/>
    <w:rsid w:val="002A2571"/>
    <w:rsid w:val="002A3261"/>
    <w:rsid w:val="002A50DE"/>
    <w:rsid w:val="002A5245"/>
    <w:rsid w:val="002A68A8"/>
    <w:rsid w:val="002A71D7"/>
    <w:rsid w:val="002A72B1"/>
    <w:rsid w:val="002A73C3"/>
    <w:rsid w:val="002A7E21"/>
    <w:rsid w:val="002A7E82"/>
    <w:rsid w:val="002A7E97"/>
    <w:rsid w:val="002B114E"/>
    <w:rsid w:val="002B1ACB"/>
    <w:rsid w:val="002B2BFB"/>
    <w:rsid w:val="002B30B9"/>
    <w:rsid w:val="002B6FCE"/>
    <w:rsid w:val="002B7431"/>
    <w:rsid w:val="002B7A59"/>
    <w:rsid w:val="002C0305"/>
    <w:rsid w:val="002C0353"/>
    <w:rsid w:val="002C18D0"/>
    <w:rsid w:val="002C19C1"/>
    <w:rsid w:val="002C1C76"/>
    <w:rsid w:val="002C2E48"/>
    <w:rsid w:val="002C38F3"/>
    <w:rsid w:val="002C4550"/>
    <w:rsid w:val="002C4901"/>
    <w:rsid w:val="002C4CF9"/>
    <w:rsid w:val="002C5C59"/>
    <w:rsid w:val="002C654F"/>
    <w:rsid w:val="002C721B"/>
    <w:rsid w:val="002C75C6"/>
    <w:rsid w:val="002C7E94"/>
    <w:rsid w:val="002D146F"/>
    <w:rsid w:val="002D1A6C"/>
    <w:rsid w:val="002D4F09"/>
    <w:rsid w:val="002D5A16"/>
    <w:rsid w:val="002E10B0"/>
    <w:rsid w:val="002E111B"/>
    <w:rsid w:val="002E5191"/>
    <w:rsid w:val="002E68F2"/>
    <w:rsid w:val="002E7F0A"/>
    <w:rsid w:val="002F1E1A"/>
    <w:rsid w:val="002F274A"/>
    <w:rsid w:val="002F29F3"/>
    <w:rsid w:val="002F62F2"/>
    <w:rsid w:val="002F7CD6"/>
    <w:rsid w:val="0030022D"/>
    <w:rsid w:val="0030102F"/>
    <w:rsid w:val="00303185"/>
    <w:rsid w:val="00304F42"/>
    <w:rsid w:val="00305DB5"/>
    <w:rsid w:val="00306023"/>
    <w:rsid w:val="00306138"/>
    <w:rsid w:val="00306F6A"/>
    <w:rsid w:val="003075F5"/>
    <w:rsid w:val="0031018A"/>
    <w:rsid w:val="003122C4"/>
    <w:rsid w:val="003122E5"/>
    <w:rsid w:val="003125A0"/>
    <w:rsid w:val="00312CDB"/>
    <w:rsid w:val="003138F2"/>
    <w:rsid w:val="00313933"/>
    <w:rsid w:val="00314BAB"/>
    <w:rsid w:val="003177B4"/>
    <w:rsid w:val="00320A07"/>
    <w:rsid w:val="00321508"/>
    <w:rsid w:val="00323224"/>
    <w:rsid w:val="0032459D"/>
    <w:rsid w:val="00324BE7"/>
    <w:rsid w:val="003347A4"/>
    <w:rsid w:val="00335265"/>
    <w:rsid w:val="003356C0"/>
    <w:rsid w:val="00336CFA"/>
    <w:rsid w:val="00342A1D"/>
    <w:rsid w:val="00343DC7"/>
    <w:rsid w:val="003445B9"/>
    <w:rsid w:val="0034710A"/>
    <w:rsid w:val="00347424"/>
    <w:rsid w:val="003522BC"/>
    <w:rsid w:val="003528AE"/>
    <w:rsid w:val="003536CE"/>
    <w:rsid w:val="0035606A"/>
    <w:rsid w:val="003604C2"/>
    <w:rsid w:val="00360AB3"/>
    <w:rsid w:val="00362757"/>
    <w:rsid w:val="00362C49"/>
    <w:rsid w:val="00363A1B"/>
    <w:rsid w:val="00363C54"/>
    <w:rsid w:val="003654EC"/>
    <w:rsid w:val="0036595B"/>
    <w:rsid w:val="00370314"/>
    <w:rsid w:val="00370F56"/>
    <w:rsid w:val="003712AC"/>
    <w:rsid w:val="003724CD"/>
    <w:rsid w:val="00375CFB"/>
    <w:rsid w:val="00376B0B"/>
    <w:rsid w:val="00377693"/>
    <w:rsid w:val="003803FA"/>
    <w:rsid w:val="00382660"/>
    <w:rsid w:val="00383B72"/>
    <w:rsid w:val="0038440B"/>
    <w:rsid w:val="00384863"/>
    <w:rsid w:val="00385B0C"/>
    <w:rsid w:val="00385DDD"/>
    <w:rsid w:val="00391CA0"/>
    <w:rsid w:val="00391F25"/>
    <w:rsid w:val="003921B2"/>
    <w:rsid w:val="0039285F"/>
    <w:rsid w:val="00394A26"/>
    <w:rsid w:val="0039660A"/>
    <w:rsid w:val="003A038D"/>
    <w:rsid w:val="003A15ED"/>
    <w:rsid w:val="003A3877"/>
    <w:rsid w:val="003A43F4"/>
    <w:rsid w:val="003A4923"/>
    <w:rsid w:val="003A62E8"/>
    <w:rsid w:val="003A6476"/>
    <w:rsid w:val="003A6763"/>
    <w:rsid w:val="003B00C0"/>
    <w:rsid w:val="003B0A0D"/>
    <w:rsid w:val="003B0A21"/>
    <w:rsid w:val="003B0E55"/>
    <w:rsid w:val="003B1046"/>
    <w:rsid w:val="003B1C84"/>
    <w:rsid w:val="003B21E6"/>
    <w:rsid w:val="003B3664"/>
    <w:rsid w:val="003B41B0"/>
    <w:rsid w:val="003B480E"/>
    <w:rsid w:val="003B4859"/>
    <w:rsid w:val="003B4DD1"/>
    <w:rsid w:val="003B7479"/>
    <w:rsid w:val="003B7811"/>
    <w:rsid w:val="003C066F"/>
    <w:rsid w:val="003C1082"/>
    <w:rsid w:val="003C4749"/>
    <w:rsid w:val="003C5286"/>
    <w:rsid w:val="003C588E"/>
    <w:rsid w:val="003C7002"/>
    <w:rsid w:val="003C7612"/>
    <w:rsid w:val="003D1378"/>
    <w:rsid w:val="003D165B"/>
    <w:rsid w:val="003D1F78"/>
    <w:rsid w:val="003D2BD3"/>
    <w:rsid w:val="003D3111"/>
    <w:rsid w:val="003D3A34"/>
    <w:rsid w:val="003D6169"/>
    <w:rsid w:val="003E166C"/>
    <w:rsid w:val="003E2337"/>
    <w:rsid w:val="003E323D"/>
    <w:rsid w:val="003E3F95"/>
    <w:rsid w:val="003E56F3"/>
    <w:rsid w:val="003E6457"/>
    <w:rsid w:val="003E6939"/>
    <w:rsid w:val="003E6F96"/>
    <w:rsid w:val="003F1680"/>
    <w:rsid w:val="003F5880"/>
    <w:rsid w:val="003F7B2A"/>
    <w:rsid w:val="003F7FC8"/>
    <w:rsid w:val="00400B21"/>
    <w:rsid w:val="0041038D"/>
    <w:rsid w:val="00410DC0"/>
    <w:rsid w:val="004113C7"/>
    <w:rsid w:val="0041332D"/>
    <w:rsid w:val="00413739"/>
    <w:rsid w:val="00414586"/>
    <w:rsid w:val="00414F6A"/>
    <w:rsid w:val="00416779"/>
    <w:rsid w:val="00416AED"/>
    <w:rsid w:val="00425472"/>
    <w:rsid w:val="004255FC"/>
    <w:rsid w:val="0042573D"/>
    <w:rsid w:val="0042616D"/>
    <w:rsid w:val="00426E70"/>
    <w:rsid w:val="00426EB9"/>
    <w:rsid w:val="00434B51"/>
    <w:rsid w:val="00435CEB"/>
    <w:rsid w:val="00435CF4"/>
    <w:rsid w:val="004372F6"/>
    <w:rsid w:val="004377A1"/>
    <w:rsid w:val="004412F1"/>
    <w:rsid w:val="00441507"/>
    <w:rsid w:val="00441DD1"/>
    <w:rsid w:val="00441F97"/>
    <w:rsid w:val="00444F9C"/>
    <w:rsid w:val="004471FB"/>
    <w:rsid w:val="0045009E"/>
    <w:rsid w:val="00450E1B"/>
    <w:rsid w:val="00451C60"/>
    <w:rsid w:val="0045227D"/>
    <w:rsid w:val="004522EF"/>
    <w:rsid w:val="0045246C"/>
    <w:rsid w:val="0045516B"/>
    <w:rsid w:val="0045516C"/>
    <w:rsid w:val="004577D6"/>
    <w:rsid w:val="004607E1"/>
    <w:rsid w:val="00460EEB"/>
    <w:rsid w:val="00462689"/>
    <w:rsid w:val="0046328C"/>
    <w:rsid w:val="004638C0"/>
    <w:rsid w:val="004649F0"/>
    <w:rsid w:val="00464D36"/>
    <w:rsid w:val="00464D93"/>
    <w:rsid w:val="0046526A"/>
    <w:rsid w:val="00466F97"/>
    <w:rsid w:val="004709BB"/>
    <w:rsid w:val="00474D19"/>
    <w:rsid w:val="00487407"/>
    <w:rsid w:val="00487F4C"/>
    <w:rsid w:val="0049144F"/>
    <w:rsid w:val="00491759"/>
    <w:rsid w:val="00493E90"/>
    <w:rsid w:val="0049485C"/>
    <w:rsid w:val="004950D0"/>
    <w:rsid w:val="004954D5"/>
    <w:rsid w:val="00496DC1"/>
    <w:rsid w:val="0049736A"/>
    <w:rsid w:val="004A0A06"/>
    <w:rsid w:val="004A0A5D"/>
    <w:rsid w:val="004A2CA5"/>
    <w:rsid w:val="004A3D7E"/>
    <w:rsid w:val="004A4272"/>
    <w:rsid w:val="004A50F9"/>
    <w:rsid w:val="004A6259"/>
    <w:rsid w:val="004B1F69"/>
    <w:rsid w:val="004B2FC2"/>
    <w:rsid w:val="004B339F"/>
    <w:rsid w:val="004B3808"/>
    <w:rsid w:val="004B4380"/>
    <w:rsid w:val="004B5B07"/>
    <w:rsid w:val="004B7A36"/>
    <w:rsid w:val="004B7EB3"/>
    <w:rsid w:val="004C0909"/>
    <w:rsid w:val="004C102A"/>
    <w:rsid w:val="004C18AC"/>
    <w:rsid w:val="004C1F76"/>
    <w:rsid w:val="004C2809"/>
    <w:rsid w:val="004C502C"/>
    <w:rsid w:val="004C52C0"/>
    <w:rsid w:val="004C7E7D"/>
    <w:rsid w:val="004D02A9"/>
    <w:rsid w:val="004D3B01"/>
    <w:rsid w:val="004D48F0"/>
    <w:rsid w:val="004D6B86"/>
    <w:rsid w:val="004D76EF"/>
    <w:rsid w:val="004E0EE0"/>
    <w:rsid w:val="004E21B6"/>
    <w:rsid w:val="004E36CC"/>
    <w:rsid w:val="004E6948"/>
    <w:rsid w:val="004F051A"/>
    <w:rsid w:val="004F20A2"/>
    <w:rsid w:val="004F24BA"/>
    <w:rsid w:val="004F24D7"/>
    <w:rsid w:val="004F30F4"/>
    <w:rsid w:val="004F37D7"/>
    <w:rsid w:val="004F72AB"/>
    <w:rsid w:val="004F73C2"/>
    <w:rsid w:val="00501FEC"/>
    <w:rsid w:val="0050204A"/>
    <w:rsid w:val="0050274A"/>
    <w:rsid w:val="00502809"/>
    <w:rsid w:val="00503D30"/>
    <w:rsid w:val="0050433D"/>
    <w:rsid w:val="0050494A"/>
    <w:rsid w:val="00505AD7"/>
    <w:rsid w:val="0050698A"/>
    <w:rsid w:val="00506FB1"/>
    <w:rsid w:val="005070BC"/>
    <w:rsid w:val="00510E11"/>
    <w:rsid w:val="00511DC2"/>
    <w:rsid w:val="005142E0"/>
    <w:rsid w:val="00514A7B"/>
    <w:rsid w:val="00515AB1"/>
    <w:rsid w:val="00516D2F"/>
    <w:rsid w:val="005231E5"/>
    <w:rsid w:val="00523F43"/>
    <w:rsid w:val="0052475D"/>
    <w:rsid w:val="0052502F"/>
    <w:rsid w:val="00525F5F"/>
    <w:rsid w:val="005304E9"/>
    <w:rsid w:val="00531563"/>
    <w:rsid w:val="005319E3"/>
    <w:rsid w:val="00531BBC"/>
    <w:rsid w:val="00531D52"/>
    <w:rsid w:val="00532624"/>
    <w:rsid w:val="00533C24"/>
    <w:rsid w:val="00535B59"/>
    <w:rsid w:val="00536453"/>
    <w:rsid w:val="00540370"/>
    <w:rsid w:val="00540C2F"/>
    <w:rsid w:val="005415F4"/>
    <w:rsid w:val="00542275"/>
    <w:rsid w:val="00542799"/>
    <w:rsid w:val="00542B83"/>
    <w:rsid w:val="005432F7"/>
    <w:rsid w:val="00545E2D"/>
    <w:rsid w:val="0054632A"/>
    <w:rsid w:val="00551A5B"/>
    <w:rsid w:val="00551F26"/>
    <w:rsid w:val="00552CCE"/>
    <w:rsid w:val="005532E6"/>
    <w:rsid w:val="00553EAE"/>
    <w:rsid w:val="00554CD3"/>
    <w:rsid w:val="00554D51"/>
    <w:rsid w:val="005558CC"/>
    <w:rsid w:val="005600F9"/>
    <w:rsid w:val="0056097A"/>
    <w:rsid w:val="00561E5A"/>
    <w:rsid w:val="00561E5D"/>
    <w:rsid w:val="00565667"/>
    <w:rsid w:val="00567AA3"/>
    <w:rsid w:val="00567D7B"/>
    <w:rsid w:val="00570B48"/>
    <w:rsid w:val="00570E76"/>
    <w:rsid w:val="005716A2"/>
    <w:rsid w:val="0057277B"/>
    <w:rsid w:val="005728FC"/>
    <w:rsid w:val="00574BDC"/>
    <w:rsid w:val="00575445"/>
    <w:rsid w:val="0058066D"/>
    <w:rsid w:val="005816D2"/>
    <w:rsid w:val="00584AEC"/>
    <w:rsid w:val="00586403"/>
    <w:rsid w:val="00586726"/>
    <w:rsid w:val="00587A8B"/>
    <w:rsid w:val="00591B74"/>
    <w:rsid w:val="00592646"/>
    <w:rsid w:val="005947B1"/>
    <w:rsid w:val="00594E77"/>
    <w:rsid w:val="00596EE6"/>
    <w:rsid w:val="005A2303"/>
    <w:rsid w:val="005A2EA8"/>
    <w:rsid w:val="005A3852"/>
    <w:rsid w:val="005A40B2"/>
    <w:rsid w:val="005A470B"/>
    <w:rsid w:val="005A5623"/>
    <w:rsid w:val="005A5993"/>
    <w:rsid w:val="005A5B64"/>
    <w:rsid w:val="005A5BEC"/>
    <w:rsid w:val="005A68E5"/>
    <w:rsid w:val="005A73FF"/>
    <w:rsid w:val="005A7D50"/>
    <w:rsid w:val="005B1283"/>
    <w:rsid w:val="005B17BC"/>
    <w:rsid w:val="005B4B62"/>
    <w:rsid w:val="005B5011"/>
    <w:rsid w:val="005B62C1"/>
    <w:rsid w:val="005C26B0"/>
    <w:rsid w:val="005C7EED"/>
    <w:rsid w:val="005D00A6"/>
    <w:rsid w:val="005D1B4A"/>
    <w:rsid w:val="005D20A0"/>
    <w:rsid w:val="005D4E5A"/>
    <w:rsid w:val="005D596A"/>
    <w:rsid w:val="005E3EEB"/>
    <w:rsid w:val="005E4CD8"/>
    <w:rsid w:val="005E5999"/>
    <w:rsid w:val="005E7F22"/>
    <w:rsid w:val="005F1BD4"/>
    <w:rsid w:val="005F2EA4"/>
    <w:rsid w:val="005F606D"/>
    <w:rsid w:val="005F67BA"/>
    <w:rsid w:val="005F6E1C"/>
    <w:rsid w:val="005F71AF"/>
    <w:rsid w:val="005F7F68"/>
    <w:rsid w:val="00601C56"/>
    <w:rsid w:val="00602609"/>
    <w:rsid w:val="00602BF2"/>
    <w:rsid w:val="00603303"/>
    <w:rsid w:val="00603FF9"/>
    <w:rsid w:val="00607B0C"/>
    <w:rsid w:val="00610461"/>
    <w:rsid w:val="00610664"/>
    <w:rsid w:val="006112C2"/>
    <w:rsid w:val="00613794"/>
    <w:rsid w:val="006148A4"/>
    <w:rsid w:val="00615410"/>
    <w:rsid w:val="0061566D"/>
    <w:rsid w:val="0061597B"/>
    <w:rsid w:val="00615BC2"/>
    <w:rsid w:val="00617243"/>
    <w:rsid w:val="00621114"/>
    <w:rsid w:val="00621E0C"/>
    <w:rsid w:val="0062435E"/>
    <w:rsid w:val="00626118"/>
    <w:rsid w:val="006304C7"/>
    <w:rsid w:val="006324FA"/>
    <w:rsid w:val="00633518"/>
    <w:rsid w:val="006339A4"/>
    <w:rsid w:val="00633AEE"/>
    <w:rsid w:val="0063575A"/>
    <w:rsid w:val="006374AD"/>
    <w:rsid w:val="006407F9"/>
    <w:rsid w:val="00643229"/>
    <w:rsid w:val="006439D1"/>
    <w:rsid w:val="0064648A"/>
    <w:rsid w:val="0065242F"/>
    <w:rsid w:val="0065325D"/>
    <w:rsid w:val="00653C60"/>
    <w:rsid w:val="006566E5"/>
    <w:rsid w:val="0065766C"/>
    <w:rsid w:val="006577C5"/>
    <w:rsid w:val="00660092"/>
    <w:rsid w:val="00661316"/>
    <w:rsid w:val="00661936"/>
    <w:rsid w:val="0066348A"/>
    <w:rsid w:val="00664448"/>
    <w:rsid w:val="0066788C"/>
    <w:rsid w:val="006705EB"/>
    <w:rsid w:val="00674428"/>
    <w:rsid w:val="00675991"/>
    <w:rsid w:val="0068031E"/>
    <w:rsid w:val="00681C55"/>
    <w:rsid w:val="006835D3"/>
    <w:rsid w:val="006841A0"/>
    <w:rsid w:val="006867AB"/>
    <w:rsid w:val="00686E53"/>
    <w:rsid w:val="00687BC7"/>
    <w:rsid w:val="00687D3E"/>
    <w:rsid w:val="006913DE"/>
    <w:rsid w:val="00691B79"/>
    <w:rsid w:val="006943DF"/>
    <w:rsid w:val="00695B12"/>
    <w:rsid w:val="00696AF5"/>
    <w:rsid w:val="006A0B8E"/>
    <w:rsid w:val="006A0EE2"/>
    <w:rsid w:val="006A199C"/>
    <w:rsid w:val="006A614E"/>
    <w:rsid w:val="006A6B1E"/>
    <w:rsid w:val="006A6F52"/>
    <w:rsid w:val="006B0094"/>
    <w:rsid w:val="006B33E8"/>
    <w:rsid w:val="006B3778"/>
    <w:rsid w:val="006B5199"/>
    <w:rsid w:val="006B7B55"/>
    <w:rsid w:val="006C09DA"/>
    <w:rsid w:val="006C10BE"/>
    <w:rsid w:val="006C2C8A"/>
    <w:rsid w:val="006C4312"/>
    <w:rsid w:val="006C5BE6"/>
    <w:rsid w:val="006D14DF"/>
    <w:rsid w:val="006E0194"/>
    <w:rsid w:val="006E07D5"/>
    <w:rsid w:val="006E18F2"/>
    <w:rsid w:val="006E575A"/>
    <w:rsid w:val="006E5A5F"/>
    <w:rsid w:val="006E655F"/>
    <w:rsid w:val="006E6857"/>
    <w:rsid w:val="006E7056"/>
    <w:rsid w:val="006E78F9"/>
    <w:rsid w:val="006E7F4C"/>
    <w:rsid w:val="006F042B"/>
    <w:rsid w:val="006F1BD0"/>
    <w:rsid w:val="006F1D96"/>
    <w:rsid w:val="006F2EAE"/>
    <w:rsid w:val="006F3BC2"/>
    <w:rsid w:val="006F445B"/>
    <w:rsid w:val="006F4C78"/>
    <w:rsid w:val="006F6801"/>
    <w:rsid w:val="006F7A00"/>
    <w:rsid w:val="00700489"/>
    <w:rsid w:val="007031B6"/>
    <w:rsid w:val="00703692"/>
    <w:rsid w:val="0070555C"/>
    <w:rsid w:val="007061BB"/>
    <w:rsid w:val="00707812"/>
    <w:rsid w:val="00710063"/>
    <w:rsid w:val="007109A4"/>
    <w:rsid w:val="00711C70"/>
    <w:rsid w:val="00712F36"/>
    <w:rsid w:val="007132B4"/>
    <w:rsid w:val="00713F1F"/>
    <w:rsid w:val="00717C00"/>
    <w:rsid w:val="00722139"/>
    <w:rsid w:val="00723074"/>
    <w:rsid w:val="00723EF6"/>
    <w:rsid w:val="007242B2"/>
    <w:rsid w:val="00724525"/>
    <w:rsid w:val="00725586"/>
    <w:rsid w:val="00725ED1"/>
    <w:rsid w:val="00726326"/>
    <w:rsid w:val="00727CBB"/>
    <w:rsid w:val="0073067A"/>
    <w:rsid w:val="007312EF"/>
    <w:rsid w:val="00735A30"/>
    <w:rsid w:val="007366E7"/>
    <w:rsid w:val="00736B11"/>
    <w:rsid w:val="00741BED"/>
    <w:rsid w:val="00742D2E"/>
    <w:rsid w:val="007452EA"/>
    <w:rsid w:val="00745E22"/>
    <w:rsid w:val="00746056"/>
    <w:rsid w:val="00747469"/>
    <w:rsid w:val="00747992"/>
    <w:rsid w:val="00752269"/>
    <w:rsid w:val="007532B4"/>
    <w:rsid w:val="007533A7"/>
    <w:rsid w:val="00753705"/>
    <w:rsid w:val="00754FF1"/>
    <w:rsid w:val="00762B91"/>
    <w:rsid w:val="007668CA"/>
    <w:rsid w:val="0076732F"/>
    <w:rsid w:val="00767DC4"/>
    <w:rsid w:val="0077061C"/>
    <w:rsid w:val="00772E03"/>
    <w:rsid w:val="00774D47"/>
    <w:rsid w:val="00774DDA"/>
    <w:rsid w:val="00775665"/>
    <w:rsid w:val="007768BF"/>
    <w:rsid w:val="007775BF"/>
    <w:rsid w:val="00782CAB"/>
    <w:rsid w:val="00786216"/>
    <w:rsid w:val="007864E3"/>
    <w:rsid w:val="00787671"/>
    <w:rsid w:val="0078779E"/>
    <w:rsid w:val="00790A83"/>
    <w:rsid w:val="00790B9A"/>
    <w:rsid w:val="00790C74"/>
    <w:rsid w:val="00790CA2"/>
    <w:rsid w:val="00790D8C"/>
    <w:rsid w:val="007933E0"/>
    <w:rsid w:val="00793E15"/>
    <w:rsid w:val="007944AD"/>
    <w:rsid w:val="00796122"/>
    <w:rsid w:val="0079731F"/>
    <w:rsid w:val="00797D0F"/>
    <w:rsid w:val="00797F91"/>
    <w:rsid w:val="007A4EEE"/>
    <w:rsid w:val="007A4FC1"/>
    <w:rsid w:val="007A64F9"/>
    <w:rsid w:val="007A7660"/>
    <w:rsid w:val="007B010B"/>
    <w:rsid w:val="007B1048"/>
    <w:rsid w:val="007B1EAC"/>
    <w:rsid w:val="007B35C0"/>
    <w:rsid w:val="007B3F68"/>
    <w:rsid w:val="007B6F04"/>
    <w:rsid w:val="007B7225"/>
    <w:rsid w:val="007B753F"/>
    <w:rsid w:val="007C05AC"/>
    <w:rsid w:val="007C05F2"/>
    <w:rsid w:val="007C0A9E"/>
    <w:rsid w:val="007C2926"/>
    <w:rsid w:val="007C2C6C"/>
    <w:rsid w:val="007C46F8"/>
    <w:rsid w:val="007C60C6"/>
    <w:rsid w:val="007C776B"/>
    <w:rsid w:val="007D0E1F"/>
    <w:rsid w:val="007D4A8C"/>
    <w:rsid w:val="007D57C7"/>
    <w:rsid w:val="007D5881"/>
    <w:rsid w:val="007D5D25"/>
    <w:rsid w:val="007D77B0"/>
    <w:rsid w:val="007E0DCF"/>
    <w:rsid w:val="007E2FCC"/>
    <w:rsid w:val="007E4B4B"/>
    <w:rsid w:val="007E4C1D"/>
    <w:rsid w:val="007E5275"/>
    <w:rsid w:val="007E7BBB"/>
    <w:rsid w:val="007E7F96"/>
    <w:rsid w:val="007F1E84"/>
    <w:rsid w:val="007F445C"/>
    <w:rsid w:val="007F5064"/>
    <w:rsid w:val="00801900"/>
    <w:rsid w:val="00801971"/>
    <w:rsid w:val="008024F4"/>
    <w:rsid w:val="00803D80"/>
    <w:rsid w:val="00805446"/>
    <w:rsid w:val="008060C9"/>
    <w:rsid w:val="008078DD"/>
    <w:rsid w:val="00807FB2"/>
    <w:rsid w:val="00810FF1"/>
    <w:rsid w:val="00811461"/>
    <w:rsid w:val="00812A37"/>
    <w:rsid w:val="00815790"/>
    <w:rsid w:val="00816758"/>
    <w:rsid w:val="008171F9"/>
    <w:rsid w:val="008214B9"/>
    <w:rsid w:val="008237E5"/>
    <w:rsid w:val="00826F54"/>
    <w:rsid w:val="00827DC8"/>
    <w:rsid w:val="00827E51"/>
    <w:rsid w:val="0083227A"/>
    <w:rsid w:val="008324AB"/>
    <w:rsid w:val="0083681C"/>
    <w:rsid w:val="00836A7A"/>
    <w:rsid w:val="008374A0"/>
    <w:rsid w:val="00837A27"/>
    <w:rsid w:val="008402FE"/>
    <w:rsid w:val="00842BE1"/>
    <w:rsid w:val="00842C1A"/>
    <w:rsid w:val="00844A20"/>
    <w:rsid w:val="00844F96"/>
    <w:rsid w:val="008453FF"/>
    <w:rsid w:val="00845C3C"/>
    <w:rsid w:val="00845D60"/>
    <w:rsid w:val="00847723"/>
    <w:rsid w:val="00851CE3"/>
    <w:rsid w:val="00852CA3"/>
    <w:rsid w:val="00854458"/>
    <w:rsid w:val="0085479A"/>
    <w:rsid w:val="008550B9"/>
    <w:rsid w:val="008569A9"/>
    <w:rsid w:val="008615D6"/>
    <w:rsid w:val="008624E2"/>
    <w:rsid w:val="00864048"/>
    <w:rsid w:val="00864D64"/>
    <w:rsid w:val="008652F7"/>
    <w:rsid w:val="00866260"/>
    <w:rsid w:val="00867D25"/>
    <w:rsid w:val="00867DD1"/>
    <w:rsid w:val="008700E6"/>
    <w:rsid w:val="008714F1"/>
    <w:rsid w:val="00871ED7"/>
    <w:rsid w:val="00874650"/>
    <w:rsid w:val="0087486E"/>
    <w:rsid w:val="00874BC1"/>
    <w:rsid w:val="00877706"/>
    <w:rsid w:val="0088178F"/>
    <w:rsid w:val="008828AF"/>
    <w:rsid w:val="008840A5"/>
    <w:rsid w:val="008852CF"/>
    <w:rsid w:val="008866A1"/>
    <w:rsid w:val="00890240"/>
    <w:rsid w:val="0089347C"/>
    <w:rsid w:val="00895284"/>
    <w:rsid w:val="00897A8E"/>
    <w:rsid w:val="008A0452"/>
    <w:rsid w:val="008A11C5"/>
    <w:rsid w:val="008A1608"/>
    <w:rsid w:val="008A6248"/>
    <w:rsid w:val="008A6795"/>
    <w:rsid w:val="008B19EF"/>
    <w:rsid w:val="008B3E24"/>
    <w:rsid w:val="008B4586"/>
    <w:rsid w:val="008B497B"/>
    <w:rsid w:val="008B6A61"/>
    <w:rsid w:val="008B713C"/>
    <w:rsid w:val="008B75C8"/>
    <w:rsid w:val="008C0252"/>
    <w:rsid w:val="008C1A6E"/>
    <w:rsid w:val="008C42FE"/>
    <w:rsid w:val="008C50FD"/>
    <w:rsid w:val="008C7D28"/>
    <w:rsid w:val="008D11D1"/>
    <w:rsid w:val="008D13DC"/>
    <w:rsid w:val="008D15B7"/>
    <w:rsid w:val="008D287F"/>
    <w:rsid w:val="008D2C61"/>
    <w:rsid w:val="008D57E9"/>
    <w:rsid w:val="008D6284"/>
    <w:rsid w:val="008E0F79"/>
    <w:rsid w:val="008E1B35"/>
    <w:rsid w:val="008E1D9B"/>
    <w:rsid w:val="008E258A"/>
    <w:rsid w:val="008E3C81"/>
    <w:rsid w:val="008F12E9"/>
    <w:rsid w:val="008F19DE"/>
    <w:rsid w:val="008F2D24"/>
    <w:rsid w:val="008F34DC"/>
    <w:rsid w:val="009008DC"/>
    <w:rsid w:val="009019EC"/>
    <w:rsid w:val="00902947"/>
    <w:rsid w:val="00902F0B"/>
    <w:rsid w:val="00903072"/>
    <w:rsid w:val="009100E3"/>
    <w:rsid w:val="0091238A"/>
    <w:rsid w:val="00913BEE"/>
    <w:rsid w:val="00913D54"/>
    <w:rsid w:val="009151D9"/>
    <w:rsid w:val="0091612E"/>
    <w:rsid w:val="00917BD3"/>
    <w:rsid w:val="00923AA5"/>
    <w:rsid w:val="00926819"/>
    <w:rsid w:val="009276AE"/>
    <w:rsid w:val="00927BD4"/>
    <w:rsid w:val="00927BF6"/>
    <w:rsid w:val="0093361A"/>
    <w:rsid w:val="00934E19"/>
    <w:rsid w:val="00935DD2"/>
    <w:rsid w:val="009360CF"/>
    <w:rsid w:val="00937BD5"/>
    <w:rsid w:val="0094006F"/>
    <w:rsid w:val="00941073"/>
    <w:rsid w:val="00941196"/>
    <w:rsid w:val="00941A2D"/>
    <w:rsid w:val="0094298B"/>
    <w:rsid w:val="009433F3"/>
    <w:rsid w:val="009446D2"/>
    <w:rsid w:val="00945B7B"/>
    <w:rsid w:val="009469E6"/>
    <w:rsid w:val="00946EE2"/>
    <w:rsid w:val="00951C53"/>
    <w:rsid w:val="00951D71"/>
    <w:rsid w:val="00953984"/>
    <w:rsid w:val="009545F7"/>
    <w:rsid w:val="00955417"/>
    <w:rsid w:val="009562D7"/>
    <w:rsid w:val="00961E7C"/>
    <w:rsid w:val="00962047"/>
    <w:rsid w:val="0096251D"/>
    <w:rsid w:val="0096305F"/>
    <w:rsid w:val="009638D5"/>
    <w:rsid w:val="009639AC"/>
    <w:rsid w:val="00964B2E"/>
    <w:rsid w:val="009662FB"/>
    <w:rsid w:val="009758A0"/>
    <w:rsid w:val="00977E6F"/>
    <w:rsid w:val="0098109B"/>
    <w:rsid w:val="00981848"/>
    <w:rsid w:val="00982050"/>
    <w:rsid w:val="00983743"/>
    <w:rsid w:val="009837BD"/>
    <w:rsid w:val="0098385A"/>
    <w:rsid w:val="00984FCF"/>
    <w:rsid w:val="00985DDA"/>
    <w:rsid w:val="009863B8"/>
    <w:rsid w:val="00986605"/>
    <w:rsid w:val="00992E34"/>
    <w:rsid w:val="00993007"/>
    <w:rsid w:val="009954C7"/>
    <w:rsid w:val="0099550C"/>
    <w:rsid w:val="009977A7"/>
    <w:rsid w:val="00997804"/>
    <w:rsid w:val="00997836"/>
    <w:rsid w:val="009A554D"/>
    <w:rsid w:val="009A63AE"/>
    <w:rsid w:val="009A75EC"/>
    <w:rsid w:val="009A7EDD"/>
    <w:rsid w:val="009B0104"/>
    <w:rsid w:val="009B156D"/>
    <w:rsid w:val="009B189A"/>
    <w:rsid w:val="009B40BE"/>
    <w:rsid w:val="009B60DE"/>
    <w:rsid w:val="009B6279"/>
    <w:rsid w:val="009B6B4A"/>
    <w:rsid w:val="009C2009"/>
    <w:rsid w:val="009C32A1"/>
    <w:rsid w:val="009C32C3"/>
    <w:rsid w:val="009C64CA"/>
    <w:rsid w:val="009C6E8D"/>
    <w:rsid w:val="009C71A9"/>
    <w:rsid w:val="009D27D4"/>
    <w:rsid w:val="009D29CE"/>
    <w:rsid w:val="009D3B70"/>
    <w:rsid w:val="009D58E2"/>
    <w:rsid w:val="009D6A89"/>
    <w:rsid w:val="009E0215"/>
    <w:rsid w:val="009E2599"/>
    <w:rsid w:val="009E25F1"/>
    <w:rsid w:val="009E32B8"/>
    <w:rsid w:val="009E39C4"/>
    <w:rsid w:val="009E5AF0"/>
    <w:rsid w:val="009E5B06"/>
    <w:rsid w:val="009E5C6B"/>
    <w:rsid w:val="009E5E03"/>
    <w:rsid w:val="009E74D3"/>
    <w:rsid w:val="009F0153"/>
    <w:rsid w:val="009F0666"/>
    <w:rsid w:val="009F0BC3"/>
    <w:rsid w:val="009F2634"/>
    <w:rsid w:val="009F33CC"/>
    <w:rsid w:val="009F3721"/>
    <w:rsid w:val="009F6E31"/>
    <w:rsid w:val="009F6EFE"/>
    <w:rsid w:val="009F7220"/>
    <w:rsid w:val="00A0033C"/>
    <w:rsid w:val="00A01B35"/>
    <w:rsid w:val="00A01F8A"/>
    <w:rsid w:val="00A020BB"/>
    <w:rsid w:val="00A02377"/>
    <w:rsid w:val="00A0440D"/>
    <w:rsid w:val="00A05E5B"/>
    <w:rsid w:val="00A0650A"/>
    <w:rsid w:val="00A070DC"/>
    <w:rsid w:val="00A102D0"/>
    <w:rsid w:val="00A10C4A"/>
    <w:rsid w:val="00A110D2"/>
    <w:rsid w:val="00A123C9"/>
    <w:rsid w:val="00A12F15"/>
    <w:rsid w:val="00A13293"/>
    <w:rsid w:val="00A13B05"/>
    <w:rsid w:val="00A14CB4"/>
    <w:rsid w:val="00A15904"/>
    <w:rsid w:val="00A1647A"/>
    <w:rsid w:val="00A2061A"/>
    <w:rsid w:val="00A2157E"/>
    <w:rsid w:val="00A21B02"/>
    <w:rsid w:val="00A245FA"/>
    <w:rsid w:val="00A249CC"/>
    <w:rsid w:val="00A253DC"/>
    <w:rsid w:val="00A25E74"/>
    <w:rsid w:val="00A261B6"/>
    <w:rsid w:val="00A31222"/>
    <w:rsid w:val="00A33345"/>
    <w:rsid w:val="00A363E4"/>
    <w:rsid w:val="00A370E5"/>
    <w:rsid w:val="00A37EED"/>
    <w:rsid w:val="00A40622"/>
    <w:rsid w:val="00A454FC"/>
    <w:rsid w:val="00A455F8"/>
    <w:rsid w:val="00A506AE"/>
    <w:rsid w:val="00A5229D"/>
    <w:rsid w:val="00A52795"/>
    <w:rsid w:val="00A53708"/>
    <w:rsid w:val="00A54E10"/>
    <w:rsid w:val="00A55836"/>
    <w:rsid w:val="00A56C4A"/>
    <w:rsid w:val="00A56E50"/>
    <w:rsid w:val="00A57086"/>
    <w:rsid w:val="00A576A5"/>
    <w:rsid w:val="00A60AE9"/>
    <w:rsid w:val="00A62CB1"/>
    <w:rsid w:val="00A63B7A"/>
    <w:rsid w:val="00A65B99"/>
    <w:rsid w:val="00A7129B"/>
    <w:rsid w:val="00A72F4D"/>
    <w:rsid w:val="00A738A0"/>
    <w:rsid w:val="00A74047"/>
    <w:rsid w:val="00A740DB"/>
    <w:rsid w:val="00A752B9"/>
    <w:rsid w:val="00A8077B"/>
    <w:rsid w:val="00A809CB"/>
    <w:rsid w:val="00A80A0A"/>
    <w:rsid w:val="00A8145B"/>
    <w:rsid w:val="00A82402"/>
    <w:rsid w:val="00A82457"/>
    <w:rsid w:val="00A825C2"/>
    <w:rsid w:val="00A82815"/>
    <w:rsid w:val="00A8292E"/>
    <w:rsid w:val="00A83B5C"/>
    <w:rsid w:val="00A83FF7"/>
    <w:rsid w:val="00A84138"/>
    <w:rsid w:val="00A85952"/>
    <w:rsid w:val="00A91DF1"/>
    <w:rsid w:val="00A93870"/>
    <w:rsid w:val="00A955C2"/>
    <w:rsid w:val="00AA08BC"/>
    <w:rsid w:val="00AA116D"/>
    <w:rsid w:val="00AA136E"/>
    <w:rsid w:val="00AA2F5A"/>
    <w:rsid w:val="00AA385C"/>
    <w:rsid w:val="00AA3B04"/>
    <w:rsid w:val="00AA3DD5"/>
    <w:rsid w:val="00AA4A7B"/>
    <w:rsid w:val="00AA504A"/>
    <w:rsid w:val="00AA66CE"/>
    <w:rsid w:val="00AA7125"/>
    <w:rsid w:val="00AA7B11"/>
    <w:rsid w:val="00AA7EC3"/>
    <w:rsid w:val="00AB0924"/>
    <w:rsid w:val="00AB32FC"/>
    <w:rsid w:val="00AB4C1F"/>
    <w:rsid w:val="00AB5863"/>
    <w:rsid w:val="00AB7233"/>
    <w:rsid w:val="00AC0A60"/>
    <w:rsid w:val="00AC139C"/>
    <w:rsid w:val="00AC3F91"/>
    <w:rsid w:val="00AC603E"/>
    <w:rsid w:val="00AC6BA9"/>
    <w:rsid w:val="00AC7944"/>
    <w:rsid w:val="00AD21BC"/>
    <w:rsid w:val="00AD403B"/>
    <w:rsid w:val="00AE0535"/>
    <w:rsid w:val="00AE09F7"/>
    <w:rsid w:val="00AE0C5F"/>
    <w:rsid w:val="00AE1DEE"/>
    <w:rsid w:val="00AE21F7"/>
    <w:rsid w:val="00AE3E90"/>
    <w:rsid w:val="00AE416A"/>
    <w:rsid w:val="00AE523F"/>
    <w:rsid w:val="00AE5D4F"/>
    <w:rsid w:val="00AE633F"/>
    <w:rsid w:val="00AE75EC"/>
    <w:rsid w:val="00AE7F65"/>
    <w:rsid w:val="00AF0A97"/>
    <w:rsid w:val="00AF188A"/>
    <w:rsid w:val="00AF1BB8"/>
    <w:rsid w:val="00AF2AEC"/>
    <w:rsid w:val="00AF3AE9"/>
    <w:rsid w:val="00AF5659"/>
    <w:rsid w:val="00B00ADD"/>
    <w:rsid w:val="00B035FE"/>
    <w:rsid w:val="00B0412D"/>
    <w:rsid w:val="00B042C4"/>
    <w:rsid w:val="00B0524A"/>
    <w:rsid w:val="00B05313"/>
    <w:rsid w:val="00B05BFF"/>
    <w:rsid w:val="00B11A4E"/>
    <w:rsid w:val="00B121AB"/>
    <w:rsid w:val="00B121BC"/>
    <w:rsid w:val="00B128F0"/>
    <w:rsid w:val="00B12B5A"/>
    <w:rsid w:val="00B14CFC"/>
    <w:rsid w:val="00B16A97"/>
    <w:rsid w:val="00B170DD"/>
    <w:rsid w:val="00B17D51"/>
    <w:rsid w:val="00B20C90"/>
    <w:rsid w:val="00B20CE8"/>
    <w:rsid w:val="00B24F1F"/>
    <w:rsid w:val="00B252E0"/>
    <w:rsid w:val="00B255C9"/>
    <w:rsid w:val="00B278C6"/>
    <w:rsid w:val="00B279E1"/>
    <w:rsid w:val="00B30139"/>
    <w:rsid w:val="00B306F9"/>
    <w:rsid w:val="00B3158C"/>
    <w:rsid w:val="00B32085"/>
    <w:rsid w:val="00B3468B"/>
    <w:rsid w:val="00B34B7D"/>
    <w:rsid w:val="00B36AA0"/>
    <w:rsid w:val="00B451F5"/>
    <w:rsid w:val="00B46D10"/>
    <w:rsid w:val="00B4783A"/>
    <w:rsid w:val="00B50044"/>
    <w:rsid w:val="00B5091F"/>
    <w:rsid w:val="00B51DCD"/>
    <w:rsid w:val="00B52A82"/>
    <w:rsid w:val="00B5766B"/>
    <w:rsid w:val="00B57952"/>
    <w:rsid w:val="00B600E8"/>
    <w:rsid w:val="00B64670"/>
    <w:rsid w:val="00B67F43"/>
    <w:rsid w:val="00B7007A"/>
    <w:rsid w:val="00B7240F"/>
    <w:rsid w:val="00B73F17"/>
    <w:rsid w:val="00B75550"/>
    <w:rsid w:val="00B76AF9"/>
    <w:rsid w:val="00B80254"/>
    <w:rsid w:val="00B80497"/>
    <w:rsid w:val="00B8279B"/>
    <w:rsid w:val="00B8298D"/>
    <w:rsid w:val="00B8441B"/>
    <w:rsid w:val="00B84E36"/>
    <w:rsid w:val="00B92735"/>
    <w:rsid w:val="00B928F0"/>
    <w:rsid w:val="00B953CF"/>
    <w:rsid w:val="00B97013"/>
    <w:rsid w:val="00BA08E1"/>
    <w:rsid w:val="00BA1405"/>
    <w:rsid w:val="00BA1C4C"/>
    <w:rsid w:val="00BA1E42"/>
    <w:rsid w:val="00BA23E8"/>
    <w:rsid w:val="00BA323F"/>
    <w:rsid w:val="00BA3FC9"/>
    <w:rsid w:val="00BA4000"/>
    <w:rsid w:val="00BA5EE1"/>
    <w:rsid w:val="00BA66B3"/>
    <w:rsid w:val="00BA6DD2"/>
    <w:rsid w:val="00BA727B"/>
    <w:rsid w:val="00BA7704"/>
    <w:rsid w:val="00BB4044"/>
    <w:rsid w:val="00BB451B"/>
    <w:rsid w:val="00BB7636"/>
    <w:rsid w:val="00BC10B5"/>
    <w:rsid w:val="00BC1481"/>
    <w:rsid w:val="00BC28D3"/>
    <w:rsid w:val="00BC3EFA"/>
    <w:rsid w:val="00BC5CDE"/>
    <w:rsid w:val="00BC5D78"/>
    <w:rsid w:val="00BC6525"/>
    <w:rsid w:val="00BD21EA"/>
    <w:rsid w:val="00BD3F72"/>
    <w:rsid w:val="00BD40B6"/>
    <w:rsid w:val="00BD476C"/>
    <w:rsid w:val="00BD5B79"/>
    <w:rsid w:val="00BD616D"/>
    <w:rsid w:val="00BD738C"/>
    <w:rsid w:val="00BE08DF"/>
    <w:rsid w:val="00BE204D"/>
    <w:rsid w:val="00BE2F2C"/>
    <w:rsid w:val="00BE55E2"/>
    <w:rsid w:val="00BE5991"/>
    <w:rsid w:val="00BE62BD"/>
    <w:rsid w:val="00BE67B1"/>
    <w:rsid w:val="00BF0499"/>
    <w:rsid w:val="00BF1373"/>
    <w:rsid w:val="00BF2463"/>
    <w:rsid w:val="00BF2F47"/>
    <w:rsid w:val="00BF3D29"/>
    <w:rsid w:val="00BF6044"/>
    <w:rsid w:val="00BF70E5"/>
    <w:rsid w:val="00C03CBE"/>
    <w:rsid w:val="00C045C6"/>
    <w:rsid w:val="00C04944"/>
    <w:rsid w:val="00C05FB7"/>
    <w:rsid w:val="00C0603C"/>
    <w:rsid w:val="00C11364"/>
    <w:rsid w:val="00C118C9"/>
    <w:rsid w:val="00C11C8D"/>
    <w:rsid w:val="00C12D1F"/>
    <w:rsid w:val="00C133AD"/>
    <w:rsid w:val="00C13A4B"/>
    <w:rsid w:val="00C153C9"/>
    <w:rsid w:val="00C158E2"/>
    <w:rsid w:val="00C15EE1"/>
    <w:rsid w:val="00C17443"/>
    <w:rsid w:val="00C214C6"/>
    <w:rsid w:val="00C21A0C"/>
    <w:rsid w:val="00C21EE0"/>
    <w:rsid w:val="00C22210"/>
    <w:rsid w:val="00C223A3"/>
    <w:rsid w:val="00C23B4C"/>
    <w:rsid w:val="00C24607"/>
    <w:rsid w:val="00C26C21"/>
    <w:rsid w:val="00C342A5"/>
    <w:rsid w:val="00C355C3"/>
    <w:rsid w:val="00C356C2"/>
    <w:rsid w:val="00C37CDF"/>
    <w:rsid w:val="00C41954"/>
    <w:rsid w:val="00C42081"/>
    <w:rsid w:val="00C42EA7"/>
    <w:rsid w:val="00C432EF"/>
    <w:rsid w:val="00C43A04"/>
    <w:rsid w:val="00C50B64"/>
    <w:rsid w:val="00C510DF"/>
    <w:rsid w:val="00C52AA8"/>
    <w:rsid w:val="00C552CD"/>
    <w:rsid w:val="00C55A63"/>
    <w:rsid w:val="00C56077"/>
    <w:rsid w:val="00C62099"/>
    <w:rsid w:val="00C62443"/>
    <w:rsid w:val="00C63B09"/>
    <w:rsid w:val="00C63B70"/>
    <w:rsid w:val="00C63D96"/>
    <w:rsid w:val="00C641C6"/>
    <w:rsid w:val="00C66820"/>
    <w:rsid w:val="00C671FC"/>
    <w:rsid w:val="00C730C4"/>
    <w:rsid w:val="00C73D42"/>
    <w:rsid w:val="00C767A0"/>
    <w:rsid w:val="00C827F3"/>
    <w:rsid w:val="00C83CC9"/>
    <w:rsid w:val="00C83E40"/>
    <w:rsid w:val="00C84E4D"/>
    <w:rsid w:val="00C871BA"/>
    <w:rsid w:val="00C900E2"/>
    <w:rsid w:val="00C908C4"/>
    <w:rsid w:val="00C909EA"/>
    <w:rsid w:val="00C94991"/>
    <w:rsid w:val="00C95310"/>
    <w:rsid w:val="00C95EE2"/>
    <w:rsid w:val="00CA76A6"/>
    <w:rsid w:val="00CA76B4"/>
    <w:rsid w:val="00CA7794"/>
    <w:rsid w:val="00CB0631"/>
    <w:rsid w:val="00CB1357"/>
    <w:rsid w:val="00CB23A2"/>
    <w:rsid w:val="00CB3173"/>
    <w:rsid w:val="00CB3B45"/>
    <w:rsid w:val="00CB508A"/>
    <w:rsid w:val="00CB5640"/>
    <w:rsid w:val="00CC1A0C"/>
    <w:rsid w:val="00CC2020"/>
    <w:rsid w:val="00CC2574"/>
    <w:rsid w:val="00CC4539"/>
    <w:rsid w:val="00CC52C9"/>
    <w:rsid w:val="00CC56B4"/>
    <w:rsid w:val="00CC5F23"/>
    <w:rsid w:val="00CC72F9"/>
    <w:rsid w:val="00CC7520"/>
    <w:rsid w:val="00CD074D"/>
    <w:rsid w:val="00CD1FE0"/>
    <w:rsid w:val="00CD29B7"/>
    <w:rsid w:val="00CD2B79"/>
    <w:rsid w:val="00CD37BE"/>
    <w:rsid w:val="00CD4250"/>
    <w:rsid w:val="00CD48FC"/>
    <w:rsid w:val="00CD523F"/>
    <w:rsid w:val="00CD5D94"/>
    <w:rsid w:val="00CD6555"/>
    <w:rsid w:val="00CD7864"/>
    <w:rsid w:val="00CE0034"/>
    <w:rsid w:val="00CE0847"/>
    <w:rsid w:val="00CE146E"/>
    <w:rsid w:val="00CE2A33"/>
    <w:rsid w:val="00CE33AF"/>
    <w:rsid w:val="00CE4643"/>
    <w:rsid w:val="00CE602B"/>
    <w:rsid w:val="00CE6429"/>
    <w:rsid w:val="00CE6482"/>
    <w:rsid w:val="00CE6AD1"/>
    <w:rsid w:val="00CE7D47"/>
    <w:rsid w:val="00CF0A14"/>
    <w:rsid w:val="00CF0CB6"/>
    <w:rsid w:val="00CF105B"/>
    <w:rsid w:val="00CF4342"/>
    <w:rsid w:val="00CF5557"/>
    <w:rsid w:val="00CF59AB"/>
    <w:rsid w:val="00CF7297"/>
    <w:rsid w:val="00D00021"/>
    <w:rsid w:val="00D00169"/>
    <w:rsid w:val="00D007C3"/>
    <w:rsid w:val="00D0230A"/>
    <w:rsid w:val="00D02516"/>
    <w:rsid w:val="00D04E52"/>
    <w:rsid w:val="00D06056"/>
    <w:rsid w:val="00D06A39"/>
    <w:rsid w:val="00D1008C"/>
    <w:rsid w:val="00D110E9"/>
    <w:rsid w:val="00D1127D"/>
    <w:rsid w:val="00D1162A"/>
    <w:rsid w:val="00D1162E"/>
    <w:rsid w:val="00D129A8"/>
    <w:rsid w:val="00D12AC2"/>
    <w:rsid w:val="00D21E1A"/>
    <w:rsid w:val="00D21F32"/>
    <w:rsid w:val="00D2263E"/>
    <w:rsid w:val="00D26180"/>
    <w:rsid w:val="00D27D82"/>
    <w:rsid w:val="00D27F9E"/>
    <w:rsid w:val="00D310C4"/>
    <w:rsid w:val="00D31B2F"/>
    <w:rsid w:val="00D32052"/>
    <w:rsid w:val="00D3382D"/>
    <w:rsid w:val="00D35C30"/>
    <w:rsid w:val="00D35C70"/>
    <w:rsid w:val="00D40268"/>
    <w:rsid w:val="00D41B6E"/>
    <w:rsid w:val="00D42EA2"/>
    <w:rsid w:val="00D435CC"/>
    <w:rsid w:val="00D43A37"/>
    <w:rsid w:val="00D459AA"/>
    <w:rsid w:val="00D46B9F"/>
    <w:rsid w:val="00D5016F"/>
    <w:rsid w:val="00D5085B"/>
    <w:rsid w:val="00D549A3"/>
    <w:rsid w:val="00D5722E"/>
    <w:rsid w:val="00D60278"/>
    <w:rsid w:val="00D62CE0"/>
    <w:rsid w:val="00D638FE"/>
    <w:rsid w:val="00D64E4F"/>
    <w:rsid w:val="00D704B1"/>
    <w:rsid w:val="00D71B7E"/>
    <w:rsid w:val="00D73602"/>
    <w:rsid w:val="00D73979"/>
    <w:rsid w:val="00D75EC8"/>
    <w:rsid w:val="00D76376"/>
    <w:rsid w:val="00D80988"/>
    <w:rsid w:val="00D81A76"/>
    <w:rsid w:val="00D852F4"/>
    <w:rsid w:val="00D85300"/>
    <w:rsid w:val="00D86898"/>
    <w:rsid w:val="00D9257E"/>
    <w:rsid w:val="00D94565"/>
    <w:rsid w:val="00D96B6A"/>
    <w:rsid w:val="00DA0650"/>
    <w:rsid w:val="00DA06E3"/>
    <w:rsid w:val="00DA1185"/>
    <w:rsid w:val="00DA1D1F"/>
    <w:rsid w:val="00DA76D0"/>
    <w:rsid w:val="00DB0573"/>
    <w:rsid w:val="00DB292D"/>
    <w:rsid w:val="00DB2E71"/>
    <w:rsid w:val="00DB36C9"/>
    <w:rsid w:val="00DB65CB"/>
    <w:rsid w:val="00DB6B1C"/>
    <w:rsid w:val="00DB7E4C"/>
    <w:rsid w:val="00DC0879"/>
    <w:rsid w:val="00DC17FC"/>
    <w:rsid w:val="00DC2077"/>
    <w:rsid w:val="00DC2411"/>
    <w:rsid w:val="00DC3081"/>
    <w:rsid w:val="00DC42B9"/>
    <w:rsid w:val="00DC4BE9"/>
    <w:rsid w:val="00DC771B"/>
    <w:rsid w:val="00DD0591"/>
    <w:rsid w:val="00DD21AD"/>
    <w:rsid w:val="00DD22AC"/>
    <w:rsid w:val="00DD37F0"/>
    <w:rsid w:val="00DD3CA4"/>
    <w:rsid w:val="00DD453D"/>
    <w:rsid w:val="00DE07F6"/>
    <w:rsid w:val="00DE09B3"/>
    <w:rsid w:val="00DE18EE"/>
    <w:rsid w:val="00DE1CC5"/>
    <w:rsid w:val="00DE3B5C"/>
    <w:rsid w:val="00DE4401"/>
    <w:rsid w:val="00DE669D"/>
    <w:rsid w:val="00DE6814"/>
    <w:rsid w:val="00DE6CD0"/>
    <w:rsid w:val="00DF2E2F"/>
    <w:rsid w:val="00DF52DB"/>
    <w:rsid w:val="00DF759A"/>
    <w:rsid w:val="00DF75AC"/>
    <w:rsid w:val="00DF7A9D"/>
    <w:rsid w:val="00E0071C"/>
    <w:rsid w:val="00E01449"/>
    <w:rsid w:val="00E02154"/>
    <w:rsid w:val="00E02595"/>
    <w:rsid w:val="00E0275F"/>
    <w:rsid w:val="00E03ACA"/>
    <w:rsid w:val="00E03D8D"/>
    <w:rsid w:val="00E04AA3"/>
    <w:rsid w:val="00E0517E"/>
    <w:rsid w:val="00E0619D"/>
    <w:rsid w:val="00E06756"/>
    <w:rsid w:val="00E06F35"/>
    <w:rsid w:val="00E10320"/>
    <w:rsid w:val="00E10433"/>
    <w:rsid w:val="00E10956"/>
    <w:rsid w:val="00E1341C"/>
    <w:rsid w:val="00E13E9E"/>
    <w:rsid w:val="00E145C6"/>
    <w:rsid w:val="00E15875"/>
    <w:rsid w:val="00E15C24"/>
    <w:rsid w:val="00E166AD"/>
    <w:rsid w:val="00E16AED"/>
    <w:rsid w:val="00E1727B"/>
    <w:rsid w:val="00E173BD"/>
    <w:rsid w:val="00E22C41"/>
    <w:rsid w:val="00E23B1A"/>
    <w:rsid w:val="00E243BE"/>
    <w:rsid w:val="00E250C4"/>
    <w:rsid w:val="00E25918"/>
    <w:rsid w:val="00E25B7A"/>
    <w:rsid w:val="00E26576"/>
    <w:rsid w:val="00E27EE8"/>
    <w:rsid w:val="00E3130B"/>
    <w:rsid w:val="00E31980"/>
    <w:rsid w:val="00E33306"/>
    <w:rsid w:val="00E3468E"/>
    <w:rsid w:val="00E3586F"/>
    <w:rsid w:val="00E37013"/>
    <w:rsid w:val="00E37C86"/>
    <w:rsid w:val="00E37D58"/>
    <w:rsid w:val="00E44565"/>
    <w:rsid w:val="00E446A5"/>
    <w:rsid w:val="00E44BA2"/>
    <w:rsid w:val="00E476E1"/>
    <w:rsid w:val="00E50F72"/>
    <w:rsid w:val="00E51B19"/>
    <w:rsid w:val="00E53A21"/>
    <w:rsid w:val="00E54E33"/>
    <w:rsid w:val="00E56C03"/>
    <w:rsid w:val="00E57FD5"/>
    <w:rsid w:val="00E617D8"/>
    <w:rsid w:val="00E62D77"/>
    <w:rsid w:val="00E637D7"/>
    <w:rsid w:val="00E64ADA"/>
    <w:rsid w:val="00E64CB1"/>
    <w:rsid w:val="00E64D9D"/>
    <w:rsid w:val="00E66427"/>
    <w:rsid w:val="00E67051"/>
    <w:rsid w:val="00E674F4"/>
    <w:rsid w:val="00E679E9"/>
    <w:rsid w:val="00E71895"/>
    <w:rsid w:val="00E72CAD"/>
    <w:rsid w:val="00E732D5"/>
    <w:rsid w:val="00E73375"/>
    <w:rsid w:val="00E76164"/>
    <w:rsid w:val="00E80E3F"/>
    <w:rsid w:val="00E81A10"/>
    <w:rsid w:val="00E847ED"/>
    <w:rsid w:val="00E8699D"/>
    <w:rsid w:val="00E8713E"/>
    <w:rsid w:val="00E874F4"/>
    <w:rsid w:val="00E922B5"/>
    <w:rsid w:val="00E9242E"/>
    <w:rsid w:val="00E93956"/>
    <w:rsid w:val="00E94CC7"/>
    <w:rsid w:val="00EA160B"/>
    <w:rsid w:val="00EA5A6F"/>
    <w:rsid w:val="00EA7F38"/>
    <w:rsid w:val="00EB051A"/>
    <w:rsid w:val="00EB0571"/>
    <w:rsid w:val="00EB112B"/>
    <w:rsid w:val="00EB34C1"/>
    <w:rsid w:val="00EB3A32"/>
    <w:rsid w:val="00EC1BFF"/>
    <w:rsid w:val="00EC5072"/>
    <w:rsid w:val="00EC660B"/>
    <w:rsid w:val="00EC6845"/>
    <w:rsid w:val="00EC6D96"/>
    <w:rsid w:val="00EC785C"/>
    <w:rsid w:val="00EC7E1D"/>
    <w:rsid w:val="00ED0E1B"/>
    <w:rsid w:val="00ED108C"/>
    <w:rsid w:val="00ED175F"/>
    <w:rsid w:val="00ED4538"/>
    <w:rsid w:val="00ED5921"/>
    <w:rsid w:val="00ED6A71"/>
    <w:rsid w:val="00EE20C1"/>
    <w:rsid w:val="00EE2B02"/>
    <w:rsid w:val="00EE2FFB"/>
    <w:rsid w:val="00EE3EA4"/>
    <w:rsid w:val="00EE462E"/>
    <w:rsid w:val="00EE5120"/>
    <w:rsid w:val="00EE5805"/>
    <w:rsid w:val="00EE5A2D"/>
    <w:rsid w:val="00EE61E9"/>
    <w:rsid w:val="00EF382D"/>
    <w:rsid w:val="00EF38C9"/>
    <w:rsid w:val="00EF4055"/>
    <w:rsid w:val="00EF4915"/>
    <w:rsid w:val="00F02D4A"/>
    <w:rsid w:val="00F04FE3"/>
    <w:rsid w:val="00F0569E"/>
    <w:rsid w:val="00F05945"/>
    <w:rsid w:val="00F05A18"/>
    <w:rsid w:val="00F05E5C"/>
    <w:rsid w:val="00F05F83"/>
    <w:rsid w:val="00F103AD"/>
    <w:rsid w:val="00F10DBD"/>
    <w:rsid w:val="00F1106F"/>
    <w:rsid w:val="00F14355"/>
    <w:rsid w:val="00F1494A"/>
    <w:rsid w:val="00F15098"/>
    <w:rsid w:val="00F167B9"/>
    <w:rsid w:val="00F169FB"/>
    <w:rsid w:val="00F16E8F"/>
    <w:rsid w:val="00F1717F"/>
    <w:rsid w:val="00F17240"/>
    <w:rsid w:val="00F17494"/>
    <w:rsid w:val="00F1782A"/>
    <w:rsid w:val="00F17994"/>
    <w:rsid w:val="00F23045"/>
    <w:rsid w:val="00F23F10"/>
    <w:rsid w:val="00F24D49"/>
    <w:rsid w:val="00F265AB"/>
    <w:rsid w:val="00F2662C"/>
    <w:rsid w:val="00F26CF1"/>
    <w:rsid w:val="00F30374"/>
    <w:rsid w:val="00F319DA"/>
    <w:rsid w:val="00F31FF3"/>
    <w:rsid w:val="00F335FC"/>
    <w:rsid w:val="00F34FB1"/>
    <w:rsid w:val="00F36D6D"/>
    <w:rsid w:val="00F3715A"/>
    <w:rsid w:val="00F432C9"/>
    <w:rsid w:val="00F456DF"/>
    <w:rsid w:val="00F4685C"/>
    <w:rsid w:val="00F500F4"/>
    <w:rsid w:val="00F51CB5"/>
    <w:rsid w:val="00F54516"/>
    <w:rsid w:val="00F56401"/>
    <w:rsid w:val="00F569E7"/>
    <w:rsid w:val="00F571F6"/>
    <w:rsid w:val="00F6140B"/>
    <w:rsid w:val="00F62D7F"/>
    <w:rsid w:val="00F64B85"/>
    <w:rsid w:val="00F6776B"/>
    <w:rsid w:val="00F7053E"/>
    <w:rsid w:val="00F7461C"/>
    <w:rsid w:val="00F77B7F"/>
    <w:rsid w:val="00F80FCE"/>
    <w:rsid w:val="00F8286A"/>
    <w:rsid w:val="00F83C63"/>
    <w:rsid w:val="00F83F57"/>
    <w:rsid w:val="00F845F5"/>
    <w:rsid w:val="00F92AEF"/>
    <w:rsid w:val="00F936C0"/>
    <w:rsid w:val="00F947D7"/>
    <w:rsid w:val="00F94A20"/>
    <w:rsid w:val="00F95043"/>
    <w:rsid w:val="00F95AF9"/>
    <w:rsid w:val="00F97BD0"/>
    <w:rsid w:val="00FA3F07"/>
    <w:rsid w:val="00FA52E6"/>
    <w:rsid w:val="00FB56DA"/>
    <w:rsid w:val="00FB5CC8"/>
    <w:rsid w:val="00FB5DBD"/>
    <w:rsid w:val="00FB5F24"/>
    <w:rsid w:val="00FB63DA"/>
    <w:rsid w:val="00FB64BB"/>
    <w:rsid w:val="00FB74FA"/>
    <w:rsid w:val="00FC05FF"/>
    <w:rsid w:val="00FC123F"/>
    <w:rsid w:val="00FC1B66"/>
    <w:rsid w:val="00FC2600"/>
    <w:rsid w:val="00FC46C8"/>
    <w:rsid w:val="00FD0CE9"/>
    <w:rsid w:val="00FD1AED"/>
    <w:rsid w:val="00FD1DAA"/>
    <w:rsid w:val="00FD2EF4"/>
    <w:rsid w:val="00FD42A5"/>
    <w:rsid w:val="00FD46B5"/>
    <w:rsid w:val="00FD6400"/>
    <w:rsid w:val="00FD7759"/>
    <w:rsid w:val="00FE2A3F"/>
    <w:rsid w:val="00FE4134"/>
    <w:rsid w:val="00FE4629"/>
    <w:rsid w:val="00FE651E"/>
    <w:rsid w:val="00FE684A"/>
    <w:rsid w:val="00FE6994"/>
    <w:rsid w:val="00FF06AB"/>
    <w:rsid w:val="00FF0938"/>
    <w:rsid w:val="00FF13FE"/>
    <w:rsid w:val="00FF1E35"/>
    <w:rsid w:val="00FF38DA"/>
    <w:rsid w:val="00FF4301"/>
    <w:rsid w:val="00FF6829"/>
    <w:rsid w:val="00FF6C37"/>
    <w:rsid w:val="00FF730C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ED4E76"/>
  <w15:docId w15:val="{0AC04DD1-EDF4-496C-AFA2-DAB210EF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23" w:unhideWhenUsed="1" w:qFormat="1"/>
    <w:lsdException w:name="toc 2" w:semiHidden="1" w:uiPriority="24" w:unhideWhenUsed="1" w:qFormat="1"/>
    <w:lsdException w:name="toc 3" w:semiHidden="1" w:uiPriority="25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39" w:unhideWhenUsed="1"/>
    <w:lsdException w:name="header" w:semiHidden="1" w:uiPriority="39" w:unhideWhenUsed="1"/>
    <w:lsdException w:name="footer" w:semiHidden="1" w:uiPriority="25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3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49"/>
    <w:lsdException w:name="Intense Reference" w:uiPriority="49"/>
    <w:lsdException w:name="Book Title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AA2F5A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983743"/>
    <w:pPr>
      <w:outlineLvl w:val="0"/>
    </w:pPr>
    <w:rPr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83743"/>
    <w:pPr>
      <w:keepNext/>
      <w:spacing w:before="120"/>
      <w:outlineLvl w:val="1"/>
    </w:pPr>
    <w:rPr>
      <w:rFonts w:eastAsia="Cambria" w:cs="Effra-Bold"/>
      <w:b/>
      <w:bCs/>
      <w:color w:val="0F2D52" w:themeColor="text2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49485C"/>
    <w:pPr>
      <w:keepNext/>
      <w:spacing w:before="240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49485C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49485C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49485C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49485C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49485C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4948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743"/>
    <w:rPr>
      <w:rFonts w:ascii="Calibri" w:eastAsia="Cambria" w:hAnsi="Calibri" w:cs="Effra-Bold"/>
      <w:b/>
      <w:bCs/>
      <w:color w:val="0F2D52" w:themeColor="text2"/>
      <w:sz w:val="28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83743"/>
    <w:rPr>
      <w:rFonts w:ascii="Calibri" w:eastAsia="Cambria" w:hAnsi="Calibri" w:cs="Effra-Bold"/>
      <w:b/>
      <w:bCs/>
      <w:color w:val="0F2D52" w:themeColor="text2"/>
      <w:sz w:val="24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49485C"/>
    <w:pPr>
      <w:numPr>
        <w:numId w:val="6"/>
      </w:numPr>
      <w:ind w:left="284" w:hanging="284"/>
      <w:contextualSpacing w:val="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485C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49485C"/>
    <w:pPr>
      <w:numPr>
        <w:numId w:val="2"/>
      </w:numPr>
      <w:ind w:left="284" w:hanging="284"/>
      <w:contextualSpacing w:val="0"/>
    </w:pPr>
  </w:style>
  <w:style w:type="table" w:styleId="TableGrid">
    <w:name w:val="Table Grid"/>
    <w:basedOn w:val="TableNormal"/>
    <w:rsid w:val="0049485C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494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2208C9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49485C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2208C9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5"/>
    <w:qFormat/>
    <w:rsid w:val="0049485C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"/>
    <w:basedOn w:val="DefaultParagraphFont"/>
    <w:link w:val="Footer"/>
    <w:uiPriority w:val="25"/>
    <w:rsid w:val="00997804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49485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485C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49485C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uiPriority w:val="49"/>
    <w:semiHidden/>
    <w:rsid w:val="0049485C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49485C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49485C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49485C"/>
    <w:rPr>
      <w:rFonts w:ascii="Calibri" w:eastAsia="Cambria" w:hAnsi="Calibri" w:cs="Times New Roman"/>
      <w:b/>
      <w:color w:val="0F2D52" w:themeColor="text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49485C"/>
    <w:pPr>
      <w:numPr>
        <w:numId w:val="9"/>
      </w:numPr>
      <w:spacing w:before="0" w:after="0"/>
    </w:pPr>
  </w:style>
  <w:style w:type="character" w:customStyle="1" w:styleId="Heading4Char">
    <w:name w:val="Heading 4 Char"/>
    <w:basedOn w:val="DefaultParagraphFont"/>
    <w:link w:val="Heading4"/>
    <w:uiPriority w:val="3"/>
    <w:rsid w:val="0049485C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49485C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2208C9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49485C"/>
  </w:style>
  <w:style w:type="paragraph" w:customStyle="1" w:styleId="Table08-heading">
    <w:name w:val="Table08-heading"/>
    <w:basedOn w:val="Normal"/>
    <w:uiPriority w:val="49"/>
    <w:semiHidden/>
    <w:rsid w:val="0049485C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7933E0"/>
    <w:pPr>
      <w:numPr>
        <w:numId w:val="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49485C"/>
    <w:pPr>
      <w:jc w:val="center"/>
    </w:pPr>
  </w:style>
  <w:style w:type="paragraph" w:customStyle="1" w:styleId="Example">
    <w:name w:val="Example"/>
    <w:basedOn w:val="Table08text"/>
    <w:uiPriority w:val="49"/>
    <w:semiHidden/>
    <w:rsid w:val="0049485C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49485C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F83F57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2"/>
    <w:rsid w:val="00F83F57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21"/>
    <w:qFormat/>
    <w:rsid w:val="00E16AED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49485C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49485C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49485C"/>
    <w:pPr>
      <w:numPr>
        <w:numId w:val="4"/>
      </w:numPr>
    </w:pPr>
  </w:style>
  <w:style w:type="paragraph" w:customStyle="1" w:styleId="Noteindent">
    <w:name w:val="Noteindent"/>
    <w:basedOn w:val="Note"/>
    <w:uiPriority w:val="49"/>
    <w:semiHidden/>
    <w:rsid w:val="0049485C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7933E0"/>
    <w:pPr>
      <w:numPr>
        <w:ilvl w:val="1"/>
        <w:numId w:val="6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49485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2208C9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49485C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49485C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49485C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9485C"/>
    <w:rPr>
      <w:color w:val="FFFFFF" w:themeColor="followedHyperlink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49485C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49485C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rsid w:val="0049485C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49485C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2208C9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49485C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49"/>
    <w:semiHidden/>
    <w:rsid w:val="0049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49485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2208C9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49485C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2208C9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49485C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49485C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0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49485C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2208C9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49485C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49485C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49485C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49485C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49485C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49485C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49485C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5"/>
    <w:rsid w:val="0049485C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6"/>
    <w:rsid w:val="0049485C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7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8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49485C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49485C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49485C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49485C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49485C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49485C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49485C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49485C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49485C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49485C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49485C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49485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85C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85C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49485C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2208C9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49485C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2208C9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7933E0"/>
    <w:pPr>
      <w:numPr>
        <w:numId w:val="7"/>
      </w:numPr>
      <w:ind w:left="292" w:hanging="283"/>
    </w:pPr>
  </w:style>
  <w:style w:type="character" w:customStyle="1" w:styleId="Tablebullet1Char">
    <w:name w:val="Table bullet1 Char"/>
    <w:basedOn w:val="TableTextChar"/>
    <w:link w:val="Tablebullet1"/>
    <w:uiPriority w:val="17"/>
    <w:rsid w:val="007933E0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49485C"/>
    <w:pPr>
      <w:numPr>
        <w:numId w:val="1"/>
      </w:numPr>
    </w:pPr>
  </w:style>
  <w:style w:type="paragraph" w:customStyle="1" w:styleId="Table09bullet">
    <w:name w:val="Table09bullet"/>
    <w:basedOn w:val="Normal"/>
    <w:uiPriority w:val="49"/>
    <w:semiHidden/>
    <w:rsid w:val="0049485C"/>
    <w:pPr>
      <w:numPr>
        <w:numId w:val="8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49485C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49485C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49485C"/>
    <w:pPr>
      <w:numPr>
        <w:numId w:val="10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49485C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49485C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49485C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49485C"/>
    <w:pPr>
      <w:keepLines/>
      <w:numPr>
        <w:numId w:val="11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49485C"/>
    <w:pPr>
      <w:numPr>
        <w:numId w:val="12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49485C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49485C"/>
    <w:pPr>
      <w:jc w:val="right"/>
    </w:pPr>
  </w:style>
  <w:style w:type="paragraph" w:styleId="TOC1">
    <w:name w:val="toc 1"/>
    <w:basedOn w:val="Normal"/>
    <w:next w:val="BodyText"/>
    <w:autoRedefine/>
    <w:uiPriority w:val="28"/>
    <w:qFormat/>
    <w:rsid w:val="0049485C"/>
    <w:pPr>
      <w:tabs>
        <w:tab w:val="right" w:leader="dot" w:pos="9854"/>
      </w:tabs>
      <w:spacing w:before="60" w:after="60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29"/>
    <w:qFormat/>
    <w:rsid w:val="007933E0"/>
    <w:pPr>
      <w:tabs>
        <w:tab w:val="right" w:leader="dot" w:pos="9854"/>
      </w:tabs>
      <w:spacing w:before="60" w:after="60"/>
      <w:ind w:left="426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0"/>
    <w:qFormat/>
    <w:rsid w:val="007933E0"/>
    <w:pPr>
      <w:tabs>
        <w:tab w:val="right" w:leader="dot" w:pos="9854"/>
      </w:tabs>
      <w:spacing w:before="60" w:after="60"/>
      <w:ind w:left="851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49485C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2208C9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49485C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49485C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49485C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49485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49485C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49"/>
    <w:semiHidden/>
    <w:rsid w:val="0049485C"/>
    <w:pPr>
      <w:shd w:val="clear" w:color="auto" w:fill="D9D9D9" w:themeFill="background1" w:themeFillShade="D9"/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har">
    <w:name w:val="Textbox Char"/>
    <w:basedOn w:val="DefaultParagraphFont"/>
    <w:link w:val="Textbox"/>
    <w:uiPriority w:val="49"/>
    <w:semiHidden/>
    <w:rsid w:val="00AA2F5A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49"/>
    <w:semiHidden/>
    <w:rsid w:val="0049485C"/>
    <w:pPr>
      <w:spacing w:after="60"/>
    </w:pPr>
    <w:rPr>
      <w:rFonts w:cs="Arial"/>
      <w:color w:val="0F2D52" w:themeColor="text2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AA2F5A"/>
    <w:rPr>
      <w:rFonts w:eastAsia="Times New Roman" w:cs="Arial"/>
      <w:color w:val="262626" w:themeColor="accent3"/>
      <w:sz w:val="11"/>
      <w:szCs w:val="11"/>
      <w:shd w:val="clear" w:color="auto" w:fill="D9D9D9" w:themeFill="background1" w:themeFillShade="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49485C"/>
    <w:pPr>
      <w:spacing w:after="0"/>
    </w:pPr>
    <w:rPr>
      <w:rFonts w:cs="Arial"/>
      <w:color w:val="0F2D52" w:themeColor="text2"/>
      <w:sz w:val="11"/>
      <w:szCs w:val="11"/>
      <w:lang w:eastAsia="en-AU"/>
    </w:rPr>
  </w:style>
  <w:style w:type="character" w:customStyle="1" w:styleId="TextboxBlueChar">
    <w:name w:val="Textbox (Blue) Char"/>
    <w:basedOn w:val="DefaultParagraphFont"/>
    <w:link w:val="TextboxBlue"/>
    <w:uiPriority w:val="49"/>
    <w:semiHidden/>
    <w:rsid w:val="00AA2F5A"/>
    <w:rPr>
      <w:rFonts w:ascii="Calibri" w:eastAsia="Times New Roman" w:hAnsi="Calibri" w:cs="Arial"/>
      <w:color w:val="0F2D52" w:themeColor="text2"/>
      <w:szCs w:val="24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AA2F5A"/>
    <w:rPr>
      <w:rFonts w:ascii="Calibri" w:eastAsia="Times New Roman" w:hAnsi="Calibri" w:cs="Arial"/>
      <w:color w:val="0F2D52" w:themeColor="text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49485C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49485C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2208C9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49485C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49485C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49485C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4"/>
    <w:rsid w:val="00997804"/>
    <w:rPr>
      <w:rFonts w:ascii="Calibri" w:eastAsia="Times New Roman" w:hAnsi="Calibri" w:cs="Times New Roman"/>
      <w:color w:val="0F2D52" w:themeColor="text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49485C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49485C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49485C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49485C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49485C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31"/>
    <w:qFormat/>
    <w:rsid w:val="00E16AED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49485C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49485C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49485C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49485C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26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49485C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27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4638C0"/>
    <w:pPr>
      <w:numPr>
        <w:ilvl w:val="1"/>
      </w:numPr>
      <w:ind w:left="576" w:hanging="284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4638C0"/>
    <w:pPr>
      <w:numPr>
        <w:numId w:val="13"/>
      </w:numPr>
      <w:ind w:left="292" w:hanging="283"/>
    </w:pPr>
  </w:style>
  <w:style w:type="character" w:customStyle="1" w:styleId="Tablebullet2Char">
    <w:name w:val="Table bullet2 Char"/>
    <w:basedOn w:val="Tablebullet1Char"/>
    <w:link w:val="Tablebullet2"/>
    <w:uiPriority w:val="18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4638C0"/>
    <w:pPr>
      <w:numPr>
        <w:ilvl w:val="1"/>
      </w:numPr>
      <w:ind w:left="576" w:hanging="284"/>
    </w:pPr>
  </w:style>
  <w:style w:type="character" w:customStyle="1" w:styleId="Tablenumber1Char">
    <w:name w:val="Table number1 Char"/>
    <w:basedOn w:val="TableTextChar"/>
    <w:link w:val="Tablenumber1"/>
    <w:uiPriority w:val="19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Subject">
    <w:name w:val="Subject"/>
    <w:basedOn w:val="Normal"/>
    <w:link w:val="SubjectChar"/>
    <w:uiPriority w:val="23"/>
    <w:qFormat/>
    <w:rsid w:val="00F83F57"/>
    <w:rPr>
      <w:color w:val="0F2D52" w:themeColor="text2"/>
      <w:sz w:val="36"/>
      <w:szCs w:val="36"/>
      <w:lang w:val="en-US"/>
    </w:rPr>
  </w:style>
  <w:style w:type="character" w:customStyle="1" w:styleId="SubjectChar">
    <w:name w:val="Subject Char"/>
    <w:basedOn w:val="DefaultParagraphFont"/>
    <w:link w:val="Subject"/>
    <w:uiPriority w:val="23"/>
    <w:rsid w:val="00997804"/>
    <w:rPr>
      <w:rFonts w:ascii="Calibri" w:eastAsia="Times New Roman" w:hAnsi="Calibri" w:cs="Times New Roman"/>
      <w:color w:val="0F2D52" w:themeColor="text2"/>
      <w:sz w:val="36"/>
      <w:szCs w:val="36"/>
      <w:lang w:val="en-US"/>
    </w:rPr>
  </w:style>
  <w:style w:type="paragraph" w:styleId="Revision">
    <w:name w:val="Revision"/>
    <w:hidden/>
    <w:uiPriority w:val="99"/>
    <w:semiHidden/>
    <w:rsid w:val="00A13B05"/>
    <w:pPr>
      <w:spacing w:after="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43B81385AE45DE860E33E12FB56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5A6B-17F8-4926-BD94-C1655084DA1D}"/>
      </w:docPartPr>
      <w:docPartBody>
        <w:p w:rsidR="00A211F8" w:rsidRDefault="00E733E3" w:rsidP="00E733E3">
          <w:pPr>
            <w:pStyle w:val="9843B81385AE45DE860E33E12FB568A55"/>
          </w:pPr>
          <w:r>
            <w:rPr>
              <w:rStyle w:val="PlaceholderText"/>
              <w:rFonts w:eastAsiaTheme="minorHAnsi"/>
            </w:rPr>
            <w:t>&lt; Enter contact name and email address&gt;</w:t>
          </w:r>
        </w:p>
      </w:docPartBody>
    </w:docPart>
    <w:docPart>
      <w:docPartPr>
        <w:name w:val="E122D65AD2DF47A4BCBD27F460A0A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1F2D-AA34-4E4B-88CE-B8E0C23092A5}"/>
      </w:docPartPr>
      <w:docPartBody>
        <w:p w:rsidR="00BB50EE" w:rsidRDefault="00E733E3">
          <w:r w:rsidRPr="00083000">
            <w:rPr>
              <w:rStyle w:val="PlaceholderText"/>
            </w:rPr>
            <w:t>[Company]</w:t>
          </w:r>
        </w:p>
      </w:docPartBody>
    </w:docPart>
    <w:docPart>
      <w:docPartPr>
        <w:name w:val="444DF95D1E004B199310BD4C9E11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3FDDF-F738-4DA9-AED4-377B2D6AC9A0}"/>
      </w:docPartPr>
      <w:docPartBody>
        <w:p w:rsidR="00BB50EE" w:rsidRDefault="00E733E3" w:rsidP="00E733E3">
          <w:pPr>
            <w:pStyle w:val="444DF95D1E004B199310BD4C9E1153E81"/>
          </w:pPr>
          <w:r>
            <w:rPr>
              <w:noProof/>
              <w:lang w:val="en-AU" w:eastAsia="en-AU"/>
            </w:rPr>
            <w:drawing>
              <wp:inline distT="0" distB="0" distL="0" distR="0" wp14:anchorId="39138C73" wp14:editId="39138C74">
                <wp:extent cx="658749" cy="665683"/>
                <wp:effectExtent l="0" t="0" r="825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551" cy="66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A98B75ACEB2647589DC8726E5B834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9A245-4878-418B-9EE7-572298AC5916}"/>
      </w:docPartPr>
      <w:docPartBody>
        <w:p w:rsidR="00333A69" w:rsidRDefault="00F32C10" w:rsidP="00F32C10">
          <w:pPr>
            <w:pStyle w:val="A98B75ACEB2647589DC8726E5B834929"/>
          </w:pPr>
          <w:r w:rsidRPr="00FC7B2E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A2"/>
    <w:rsid w:val="000237F1"/>
    <w:rsid w:val="00147332"/>
    <w:rsid w:val="001C165B"/>
    <w:rsid w:val="00333A69"/>
    <w:rsid w:val="003F7ED2"/>
    <w:rsid w:val="0043311B"/>
    <w:rsid w:val="00493E51"/>
    <w:rsid w:val="005558C5"/>
    <w:rsid w:val="006240A2"/>
    <w:rsid w:val="00670F96"/>
    <w:rsid w:val="00732E40"/>
    <w:rsid w:val="00845739"/>
    <w:rsid w:val="00A211F8"/>
    <w:rsid w:val="00B110E2"/>
    <w:rsid w:val="00BB50EE"/>
    <w:rsid w:val="00C65919"/>
    <w:rsid w:val="00E733E3"/>
    <w:rsid w:val="00F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C10"/>
    <w:rPr>
      <w:color w:val="808080"/>
    </w:rPr>
  </w:style>
  <w:style w:type="paragraph" w:customStyle="1" w:styleId="9843B81385AE45DE860E33E12FB568A55">
    <w:name w:val="9843B81385AE45DE860E33E12FB568A55"/>
    <w:rsid w:val="00E733E3"/>
    <w:pPr>
      <w:spacing w:after="120" w:line="240" w:lineRule="auto"/>
    </w:pPr>
    <w:rPr>
      <w:rFonts w:ascii="Calibri" w:eastAsia="Times New Roman" w:hAnsi="Calibri" w:cs="Times New Roman"/>
      <w:color w:val="A5A5A5" w:themeColor="accent3"/>
      <w:szCs w:val="24"/>
      <w:lang w:val="en-GB" w:eastAsia="en-US"/>
    </w:rPr>
  </w:style>
  <w:style w:type="paragraph" w:customStyle="1" w:styleId="444DF95D1E004B199310BD4C9E1153E81">
    <w:name w:val="444DF95D1E004B199310BD4C9E1153E81"/>
    <w:rsid w:val="00E733E3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44546A" w:themeColor="text2"/>
      <w:sz w:val="18"/>
      <w:szCs w:val="24"/>
      <w:lang w:val="en-US" w:eastAsia="en-US"/>
    </w:rPr>
  </w:style>
  <w:style w:type="paragraph" w:customStyle="1" w:styleId="A98B75ACEB2647589DC8726E5B834929">
    <w:name w:val="A98B75ACEB2647589DC8726E5B834929"/>
    <w:rsid w:val="00F32C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D1DA874ABB4BAFED75A40A685C64" ma:contentTypeVersion="8" ma:contentTypeDescription="Create a new document." ma:contentTypeScope="" ma:versionID="41b24a604a421b2d0d0302f1c0cd57b1">
  <xsd:schema xmlns:xsd="http://www.w3.org/2001/XMLSchema" xmlns:xs="http://www.w3.org/2001/XMLSchema" xmlns:p="http://schemas.microsoft.com/office/2006/metadata/properties" xmlns:ns1="http://schemas.microsoft.com/sharepoint/v3" xmlns:ns2="6d1e06d8-cfc4-445d-9926-ee891e968b17" targetNamespace="http://schemas.microsoft.com/office/2006/metadata/properties" ma:root="true" ma:fieldsID="e33681335c4bef522cbb4ba55b73f23f" ns1:_="" ns2:_="">
    <xsd:import namespace="http://schemas.microsoft.com/sharepoint/v3"/>
    <xsd:import namespace="6d1e06d8-cfc4-445d-9926-ee891e968b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2:Document_x0020_group" minOccurs="0"/>
                <xsd:element ref="ns2:Document_x0020_type" minOccurs="0"/>
                <xsd:element ref="ns2:Release_x0020_date" minOccurs="0"/>
                <xsd:element ref="ns2:Review_x0020_date" minOccurs="0"/>
                <xsd:element ref="ns2:Status" minOccurs="0"/>
                <xsd:element ref="ns1:URL" minOccurs="0"/>
                <xsd:element ref="ns2:Vers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06d8-cfc4-445d-9926-ee891e968b17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description="Describe what the document is about" ma:internalName="Description0">
      <xsd:simpleType>
        <xsd:restriction base="dms:Note">
          <xsd:maxLength value="255"/>
        </xsd:restriction>
      </xsd:simpleType>
    </xsd:element>
    <xsd:element name="Document_x0020_group" ma:index="11" nillable="true" ma:displayName="Document group" ma:description="What type of document is this?" ma:format="RadioButtons" ma:internalName="Document_x0020_group">
      <xsd:simpleType>
        <xsd:restriction base="dms:Choice">
          <xsd:enumeration value="Business Continuity Framework"/>
          <xsd:enumeration value="Contract Management &amp; Procurement Framework"/>
          <xsd:enumeration value="Corporate Control Documents"/>
          <xsd:enumeration value="Corporate Templates and Tools"/>
          <xsd:enumeration value="Engagement &amp; Partnerships Framework"/>
          <xsd:enumeration value="Financial Management Framework"/>
          <xsd:enumeration value="Health, Safety &amp; Wellbeing Framework"/>
          <xsd:enumeration value="ICT Governance Framework"/>
          <xsd:enumeration value="Information Management Framework"/>
          <xsd:enumeration value="People &amp; Capability Framework"/>
          <xsd:enumeration value="Probity Framework"/>
          <xsd:enumeration value="Project Management Framework"/>
          <xsd:enumeration value="Regulatory Control Framework"/>
          <xsd:enumeration value="Risk Management Framework"/>
          <xsd:enumeration value="unassigned"/>
        </xsd:restriction>
      </xsd:simpleType>
    </xsd:element>
    <xsd:element name="Document_x0020_type" ma:index="12" nillable="true" ma:displayName="Document type" ma:description="The type of document" ma:internalName="Document_x0020_type">
      <xsd:simpleType>
        <xsd:restriction base="dms:Text">
          <xsd:maxLength value="255"/>
        </xsd:restriction>
      </xsd:simpleType>
    </xsd:element>
    <xsd:element name="Release_x0020_date" ma:index="13" nillable="true" ma:displayName="Release date" ma:description="Date it was released" ma:format="DateOnly" ma:internalName="Release_x0020_date">
      <xsd:simpleType>
        <xsd:restriction base="dms:DateTime"/>
      </xsd:simpleType>
    </xsd:element>
    <xsd:element name="Review_x0020_date" ma:index="14" nillable="true" ma:displayName="Review date" ma:description="Date the document is due to be reviewed" ma:format="DateOnly" ma:internalName="Review_x0020_date">
      <xsd:simpleType>
        <xsd:restriction base="dms:DateTime"/>
      </xsd:simpleType>
    </xsd:element>
    <xsd:element name="Status" ma:index="15" nillable="true" ma:displayName="Status" ma:description="The status of the publication (eg. is it in review, who is reviewing it etc.)" ma:internalName="Status">
      <xsd:simpleType>
        <xsd:restriction base="dms:Note">
          <xsd:maxLength value="255"/>
        </xsd:restriction>
      </xsd:simpleType>
    </xsd:element>
    <xsd:element name="Version_x0020_number" ma:index="17" nillable="true" ma:displayName="Version number" ma:decimals="1" ma:internalName="Version_x0020_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scription0 xmlns="6d1e06d8-cfc4-445d-9926-ee891e968b17" xsi:nil="true"/>
    <Release_x0020_date xmlns="6d1e06d8-cfc4-445d-9926-ee891e968b17">2017-12-18T14:00:00+00:00</Release_x0020_date>
    <Review_x0020_date xmlns="6d1e06d8-cfc4-445d-9926-ee891e968b17" xsi:nil="true"/>
    <Status xmlns="6d1e06d8-cfc4-445d-9926-ee891e968b17" xsi:nil="true"/>
    <URL xmlns="http://schemas.microsoft.com/sharepoint/v3">
      <Url xsi:nil="true"/>
      <Description xsi:nil="true"/>
    </URL>
    <Document_x0020_type xmlns="6d1e06d8-cfc4-445d-9926-ee891e968b17" xsi:nil="true"/>
    <PublishingExpirationDate xmlns="http://schemas.microsoft.com/sharepoint/v3" xsi:nil="true"/>
    <PublishingStartDate xmlns="http://schemas.microsoft.com/sharepoint/v3" xsi:nil="true"/>
    <Document_x0020_group xmlns="6d1e06d8-cfc4-445d-9926-ee891e968b17">Corporate Templates and Tools</Document_x0020_group>
    <Version_x0020_number xmlns="6d1e06d8-cfc4-445d-9926-ee891e968b17">1</Version_x0020_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14B254-2311-44B5-A517-C1F515F20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e06d8-cfc4-445d-9926-ee891e968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E2806-E669-42F1-BFBF-81EEC1AFC41F}">
  <ds:schemaRefs>
    <ds:schemaRef ds:uri="http://schemas.microsoft.com/office/2006/metadata/properties"/>
    <ds:schemaRef ds:uri="6d1e06d8-cfc4-445d-9926-ee891e968b1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81C11A-57E0-4D08-8D42-37643FDE86C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C9F6232-94EF-4EDB-833E-293564B0C6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SMS Template - Safety briefing/Toolbox meeting attendance form</vt:lpstr>
    </vt:vector>
  </TitlesOfParts>
  <Company>&lt;Business Name&gt;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Toolbox talk template - Heavy Vehicle Safety Risks and Controls in My Workplace</dc:title>
  <dc:subject>&lt;add or remove topics for this work area&gt;</dc:subject>
  <dc:creator>National Heavy Vehicle Regulator (NHVR)</dc:creator>
  <cp:lastModifiedBy>Sean Tansley</cp:lastModifiedBy>
  <cp:revision>35</cp:revision>
  <cp:lastPrinted>2021-08-12T04:07:00Z</cp:lastPrinted>
  <dcterms:created xsi:type="dcterms:W3CDTF">2021-08-16T02:54:00Z</dcterms:created>
  <dcterms:modified xsi:type="dcterms:W3CDTF">2021-08-16T06:10:00Z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0x01010089DBD1DA874ABB4BAFED75A40A685C64</vt:lpwstr>
  </property>
</Properties>
</file>